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Default="008F6E10"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3E72A5"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3E72A5"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r>
        <w:rPr>
          <w:rFonts w:ascii="Arial" w:hAnsi="Arial" w:cs="Arial"/>
          <w:szCs w:val="24"/>
        </w:rPr>
        <w:t>Child Health Note Instructions:  Late and Moderate Preterm Infants: Best Practices for a Population at Risk</w:t>
      </w:r>
    </w:p>
    <w:p w:rsidR="003E72A5" w:rsidRPr="005D409B"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resources box. </w:t>
      </w:r>
      <w:bookmarkStart w:id="0" w:name="_GoBack"/>
      <w:bookmarkEnd w:id="0"/>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460"/>
      </w:tblGrid>
      <w:tr w:rsidR="00961EEE" w:rsidRPr="00255539" w:rsidTr="007D2E53">
        <w:tc>
          <w:tcPr>
            <w:tcW w:w="895" w:type="dxa"/>
          </w:tcPr>
          <w:p w:rsidR="00961EEE" w:rsidRPr="007D2E53" w:rsidRDefault="00961EEE" w:rsidP="00961EEE">
            <w:pPr>
              <w:pStyle w:val="Heading1"/>
              <w:rPr>
                <w:sz w:val="16"/>
                <w:szCs w:val="16"/>
              </w:rPr>
            </w:pPr>
            <w:r w:rsidRPr="007D2E53">
              <w:rPr>
                <w:sz w:val="16"/>
                <w:szCs w:val="16"/>
              </w:rPr>
              <w:t xml:space="preserve">Numeral </w:t>
            </w:r>
          </w:p>
        </w:tc>
        <w:tc>
          <w:tcPr>
            <w:tcW w:w="8460" w:type="dxa"/>
          </w:tcPr>
          <w:p w:rsidR="00961EEE" w:rsidRPr="00255539" w:rsidRDefault="00961EEE" w:rsidP="00961EEE">
            <w:pPr>
              <w:pStyle w:val="Heading2"/>
              <w:rPr>
                <w:sz w:val="22"/>
                <w:szCs w:val="22"/>
              </w:rPr>
            </w:pPr>
            <w:r w:rsidRPr="00255539">
              <w:rPr>
                <w:sz w:val="22"/>
                <w:szCs w:val="22"/>
              </w:rPr>
              <w:t>Instruction</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(Date)</w:t>
            </w:r>
          </w:p>
        </w:tc>
        <w:tc>
          <w:tcPr>
            <w:tcW w:w="8460" w:type="dxa"/>
          </w:tcPr>
          <w:p w:rsidR="00961EEE" w:rsidRPr="00522230" w:rsidRDefault="00961EEE" w:rsidP="005B6498">
            <w:pPr>
              <w:pStyle w:val="Heading2"/>
              <w:jc w:val="left"/>
              <w:rPr>
                <w:b w:val="0"/>
                <w:szCs w:val="24"/>
              </w:rPr>
            </w:pPr>
            <w:r w:rsidRPr="00522230">
              <w:rPr>
                <w:b w:val="0"/>
                <w:szCs w:val="24"/>
              </w:rPr>
              <w:t xml:space="preserve">Indicate the date for this publication.  For example: </w:t>
            </w:r>
            <w:r w:rsidR="005B6498">
              <w:rPr>
                <w:b w:val="0"/>
                <w:szCs w:val="24"/>
              </w:rPr>
              <w:t xml:space="preserve">October </w:t>
            </w:r>
            <w:r w:rsidR="00F3523B">
              <w:rPr>
                <w:b w:val="0"/>
                <w:szCs w:val="24"/>
              </w:rPr>
              <w:t>2018</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(1)</w:t>
            </w:r>
          </w:p>
        </w:tc>
        <w:tc>
          <w:tcPr>
            <w:tcW w:w="8460" w:type="dxa"/>
          </w:tcPr>
          <w:p w:rsidR="00961EEE" w:rsidRPr="00522230" w:rsidRDefault="00961EEE"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(2)</w:t>
            </w:r>
          </w:p>
        </w:tc>
        <w:tc>
          <w:tcPr>
            <w:tcW w:w="8460" w:type="dxa"/>
          </w:tcPr>
          <w:p w:rsidR="00961EEE" w:rsidRPr="00522230" w:rsidRDefault="00961EEE" w:rsidP="00961EEE">
            <w:pPr>
              <w:pStyle w:val="Heading2"/>
              <w:jc w:val="left"/>
              <w:rPr>
                <w:b w:val="0"/>
                <w:szCs w:val="24"/>
              </w:rPr>
            </w:pPr>
            <w:r w:rsidRPr="00522230">
              <w:rPr>
                <w:b w:val="0"/>
                <w:szCs w:val="24"/>
              </w:rPr>
              <w:t>Name the primary agency or program(s) that are distributing the Child Health Notes.  For example this may be the local health district or your Medical Home Leadership Network team.</w:t>
            </w:r>
          </w:p>
        </w:tc>
      </w:tr>
      <w:tr w:rsidR="007156F2" w:rsidRPr="00255539" w:rsidTr="007D2E53">
        <w:tc>
          <w:tcPr>
            <w:tcW w:w="895" w:type="dxa"/>
          </w:tcPr>
          <w:p w:rsidR="007156F2" w:rsidRPr="00255539" w:rsidRDefault="007156F2" w:rsidP="00971CEB">
            <w:pPr>
              <w:pStyle w:val="Heading1"/>
              <w:rPr>
                <w:b w:val="0"/>
                <w:sz w:val="22"/>
                <w:szCs w:val="22"/>
              </w:rPr>
            </w:pPr>
            <w:r>
              <w:rPr>
                <w:b w:val="0"/>
                <w:sz w:val="22"/>
                <w:szCs w:val="22"/>
              </w:rPr>
              <w:t>(3)</w:t>
            </w:r>
          </w:p>
        </w:tc>
        <w:tc>
          <w:tcPr>
            <w:tcW w:w="8460" w:type="dxa"/>
          </w:tcPr>
          <w:p w:rsidR="007156F2" w:rsidRPr="00522230" w:rsidRDefault="007156F2" w:rsidP="003E72A5">
            <w:pPr>
              <w:pStyle w:val="Heading2"/>
              <w:jc w:val="left"/>
              <w:rPr>
                <w:b w:val="0"/>
                <w:szCs w:val="24"/>
              </w:rPr>
            </w:pPr>
            <w:r w:rsidRPr="00522230">
              <w:rPr>
                <w:b w:val="0"/>
                <w:szCs w:val="24"/>
              </w:rPr>
              <w:t>Lead Family Resources Coordinator name and contact information for your county (</w:t>
            </w:r>
            <w:r>
              <w:rPr>
                <w:b w:val="0"/>
                <w:szCs w:val="24"/>
              </w:rPr>
              <w:t>See</w:t>
            </w:r>
            <w:r w:rsidRPr="00522230">
              <w:rPr>
                <w:b w:val="0"/>
                <w:szCs w:val="24"/>
              </w:rPr>
              <w:t xml:space="preserve">: </w:t>
            </w:r>
            <w:hyperlink r:id="rId5" w:history="1">
              <w:r w:rsidRPr="00AE7F1E">
                <w:rPr>
                  <w:rStyle w:val="Hyperlink"/>
                  <w:b w:val="0"/>
                  <w:szCs w:val="24"/>
                </w:rPr>
                <w:t>https://www.dcyf.wa.gov/sites/default/files/pdf/ESITContactsDirectory.pdf</w:t>
              </w:r>
            </w:hyperlink>
            <w:r>
              <w:rPr>
                <w:b w:val="0"/>
                <w:szCs w:val="24"/>
              </w:rPr>
              <w:t xml:space="preserve"> )</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4</w:t>
            </w:r>
            <w:r w:rsidRPr="00255539">
              <w:rPr>
                <w:b w:val="0"/>
                <w:sz w:val="22"/>
                <w:szCs w:val="22"/>
              </w:rPr>
              <w:t>)</w:t>
            </w:r>
          </w:p>
        </w:tc>
        <w:tc>
          <w:tcPr>
            <w:tcW w:w="8460" w:type="dxa"/>
          </w:tcPr>
          <w:p w:rsidR="00961EEE" w:rsidRDefault="00961EEE" w:rsidP="00961EEE">
            <w:pPr>
              <w:pStyle w:val="Heading2"/>
              <w:jc w:val="left"/>
              <w:rPr>
                <w:b w:val="0"/>
                <w:szCs w:val="24"/>
              </w:rPr>
            </w:pPr>
            <w:r w:rsidRPr="00522230">
              <w:rPr>
                <w:b w:val="0"/>
                <w:szCs w:val="24"/>
              </w:rPr>
              <w:t>Children with Special Health Care Needs (CSHCN) Coordinator for your Local Health Department/District</w:t>
            </w:r>
          </w:p>
          <w:p w:rsidR="003E72A5" w:rsidRPr="003E72A5" w:rsidRDefault="003E72A5" w:rsidP="003E72A5">
            <w:pPr>
              <w:rPr>
                <w:sz w:val="24"/>
                <w:szCs w:val="24"/>
              </w:rPr>
            </w:pPr>
            <w:hyperlink r:id="rId6" w:history="1">
              <w:r w:rsidRPr="003E72A5">
                <w:rPr>
                  <w:rStyle w:val="Hyperlink"/>
                  <w:sz w:val="24"/>
                  <w:szCs w:val="24"/>
                </w:rPr>
                <w:t>https://www.doh.wa.gov/Portals/1/Documents/Pubs/970-141-CoordinatorList.pdf</w:t>
              </w:r>
            </w:hyperlink>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5</w:t>
            </w:r>
            <w:r w:rsidR="007D2E53">
              <w:rPr>
                <w:b w:val="0"/>
                <w:sz w:val="22"/>
                <w:szCs w:val="22"/>
              </w:rPr>
              <w:t>)</w:t>
            </w:r>
          </w:p>
        </w:tc>
        <w:tc>
          <w:tcPr>
            <w:tcW w:w="8460" w:type="dxa"/>
          </w:tcPr>
          <w:p w:rsidR="00961EEE" w:rsidRPr="003E72A5" w:rsidRDefault="003E72A5" w:rsidP="00522230">
            <w:pPr>
              <w:pStyle w:val="Heading2"/>
              <w:jc w:val="left"/>
              <w:rPr>
                <w:b w:val="0"/>
                <w:szCs w:val="24"/>
              </w:rPr>
            </w:pPr>
            <w:r w:rsidRPr="003E72A5">
              <w:rPr>
                <w:b w:val="0"/>
                <w:szCs w:val="24"/>
              </w:rPr>
              <w:t xml:space="preserve">Family Support:  </w:t>
            </w:r>
          </w:p>
          <w:p w:rsidR="003E72A5" w:rsidRPr="003E72A5" w:rsidRDefault="003E72A5" w:rsidP="003E72A5">
            <w:pPr>
              <w:rPr>
                <w:sz w:val="24"/>
                <w:szCs w:val="24"/>
              </w:rPr>
            </w:pPr>
            <w:r w:rsidRPr="003E72A5">
              <w:rPr>
                <w:sz w:val="24"/>
                <w:szCs w:val="24"/>
              </w:rPr>
              <w:t xml:space="preserve">Parent to Parent: </w:t>
            </w:r>
            <w:hyperlink r:id="rId7" w:history="1">
              <w:r w:rsidRPr="003E72A5">
                <w:rPr>
                  <w:rStyle w:val="Hyperlink"/>
                  <w:sz w:val="24"/>
                  <w:szCs w:val="24"/>
                </w:rPr>
                <w:t>http://arcwa.org/getsupport/parent_to_parent_p2p_programs</w:t>
              </w:r>
            </w:hyperlink>
            <w:r w:rsidRPr="003E72A5">
              <w:rPr>
                <w:sz w:val="24"/>
                <w:szCs w:val="24"/>
              </w:rPr>
              <w:t xml:space="preserve"> </w:t>
            </w:r>
          </w:p>
          <w:p w:rsidR="003E72A5" w:rsidRPr="003E72A5" w:rsidRDefault="003E72A5" w:rsidP="003E72A5">
            <w:r w:rsidRPr="003E72A5">
              <w:rPr>
                <w:sz w:val="24"/>
                <w:szCs w:val="24"/>
              </w:rPr>
              <w:t>Other?</w:t>
            </w:r>
            <w:r>
              <w:t xml:space="preserve"> </w:t>
            </w:r>
          </w:p>
        </w:tc>
      </w:tr>
      <w:tr w:rsidR="00961EEE" w:rsidRPr="00255539" w:rsidTr="007D2E53">
        <w:tc>
          <w:tcPr>
            <w:tcW w:w="895" w:type="dxa"/>
          </w:tcPr>
          <w:p w:rsidR="00961EEE" w:rsidRPr="00255539" w:rsidRDefault="00961EEE" w:rsidP="00961EEE">
            <w:pPr>
              <w:pStyle w:val="Heading1"/>
              <w:rPr>
                <w:b w:val="0"/>
                <w:sz w:val="22"/>
                <w:szCs w:val="22"/>
              </w:rPr>
            </w:pPr>
          </w:p>
        </w:tc>
        <w:tc>
          <w:tcPr>
            <w:tcW w:w="8460" w:type="dxa"/>
          </w:tcPr>
          <w:p w:rsidR="00583928" w:rsidRPr="00F3523B" w:rsidRDefault="00F3523B" w:rsidP="00856034">
            <w:pPr>
              <w:pStyle w:val="Heading2"/>
              <w:jc w:val="left"/>
              <w:rPr>
                <w:szCs w:val="24"/>
              </w:rPr>
            </w:pPr>
            <w:r>
              <w:rPr>
                <w:b w:val="0"/>
                <w:szCs w:val="24"/>
              </w:rPr>
              <w:t>Other-A</w:t>
            </w:r>
            <w:r w:rsidR="00961EEE" w:rsidRPr="00522230">
              <w:rPr>
                <w:b w:val="0"/>
                <w:szCs w:val="24"/>
              </w:rPr>
              <w:t xml:space="preserve">re there other </w:t>
            </w:r>
            <w:r w:rsidR="00856034">
              <w:rPr>
                <w:b w:val="0"/>
                <w:szCs w:val="24"/>
              </w:rPr>
              <w:t xml:space="preserve">regional or </w:t>
            </w:r>
            <w:r w:rsidR="00961EEE" w:rsidRPr="00522230">
              <w:rPr>
                <w:b w:val="0"/>
                <w:szCs w:val="24"/>
              </w:rPr>
              <w:t>county-specific resources you wish to list? Feel free to arrange the</w:t>
            </w:r>
            <w:r w:rsidR="00856034">
              <w:rPr>
                <w:b w:val="0"/>
                <w:szCs w:val="24"/>
              </w:rPr>
              <w:t>se</w:t>
            </w:r>
            <w:r w:rsidR="00961EEE" w:rsidRPr="00522230">
              <w:rPr>
                <w:b w:val="0"/>
                <w:szCs w:val="24"/>
              </w:rPr>
              <w:t xml:space="preserve"> resources in whatever order makes sense for your county.</w:t>
            </w:r>
            <w:r w:rsidR="00522230" w:rsidRPr="00522230">
              <w:rPr>
                <w:b w:val="0"/>
                <w:szCs w:val="24"/>
              </w:rPr>
              <w:t xml:space="preserve"> </w:t>
            </w: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106CDF"/>
    <w:rsid w:val="00115F19"/>
    <w:rsid w:val="001342DB"/>
    <w:rsid w:val="001536DE"/>
    <w:rsid w:val="00215C7A"/>
    <w:rsid w:val="002E446B"/>
    <w:rsid w:val="002E4FB5"/>
    <w:rsid w:val="003379B1"/>
    <w:rsid w:val="00372A5D"/>
    <w:rsid w:val="00375665"/>
    <w:rsid w:val="003A4B78"/>
    <w:rsid w:val="003B63D4"/>
    <w:rsid w:val="003D6699"/>
    <w:rsid w:val="003E72A5"/>
    <w:rsid w:val="00475091"/>
    <w:rsid w:val="004830FC"/>
    <w:rsid w:val="004C31D3"/>
    <w:rsid w:val="004D0A90"/>
    <w:rsid w:val="004D7231"/>
    <w:rsid w:val="00522230"/>
    <w:rsid w:val="00583928"/>
    <w:rsid w:val="005B6498"/>
    <w:rsid w:val="005E1E3A"/>
    <w:rsid w:val="00606C5C"/>
    <w:rsid w:val="00627E49"/>
    <w:rsid w:val="006C502D"/>
    <w:rsid w:val="006F2CA6"/>
    <w:rsid w:val="007156F2"/>
    <w:rsid w:val="007B6FE9"/>
    <w:rsid w:val="007D2E53"/>
    <w:rsid w:val="008273DB"/>
    <w:rsid w:val="00840699"/>
    <w:rsid w:val="00856034"/>
    <w:rsid w:val="008F6E10"/>
    <w:rsid w:val="00961EEE"/>
    <w:rsid w:val="00971CEB"/>
    <w:rsid w:val="009E5265"/>
    <w:rsid w:val="00A04B0D"/>
    <w:rsid w:val="00A10867"/>
    <w:rsid w:val="00A12AFD"/>
    <w:rsid w:val="00AA1A46"/>
    <w:rsid w:val="00B22FE8"/>
    <w:rsid w:val="00C11F18"/>
    <w:rsid w:val="00C13BCC"/>
    <w:rsid w:val="00C43F1E"/>
    <w:rsid w:val="00CE22B3"/>
    <w:rsid w:val="00E10042"/>
    <w:rsid w:val="00EA0687"/>
    <w:rsid w:val="00EE0439"/>
    <w:rsid w:val="00F141BB"/>
    <w:rsid w:val="00F3523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wa.org/getsupport/parent_to_parent_p2p_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h.wa.gov/Portals/1/Documents/Pubs/970-141-CoordinatorList.pdf" TargetMode="External"/><Relationship Id="rId5" Type="http://schemas.openxmlformats.org/officeDocument/2006/relationships/hyperlink" Target="https://www.dcyf.wa.gov/sites/default/files/pdf/ESITContactsDirector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6</cp:revision>
  <cp:lastPrinted>2016-05-10T20:15:00Z</cp:lastPrinted>
  <dcterms:created xsi:type="dcterms:W3CDTF">2018-10-01T19:46:00Z</dcterms:created>
  <dcterms:modified xsi:type="dcterms:W3CDTF">2018-10-01T20:42:00Z</dcterms:modified>
</cp:coreProperties>
</file>