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03" w:rsidRDefault="00E42770">
      <w:r>
        <w:t xml:space="preserve">Therapy builds on strengths.  </w:t>
      </w:r>
    </w:p>
    <w:p w:rsidR="00E42770" w:rsidRDefault="00E42770"/>
    <w:p w:rsidR="00E42770" w:rsidRDefault="003D7B98">
      <w:r>
        <w:t xml:space="preserve">Q: </w:t>
      </w:r>
      <w:r w:rsidR="00E42770">
        <w:t>Can past trauma affect new traumas?</w:t>
      </w:r>
    </w:p>
    <w:p w:rsidR="00E42770" w:rsidRDefault="00E42770"/>
    <w:p w:rsidR="00E42770" w:rsidRDefault="003D7B98">
      <w:r>
        <w:t xml:space="preserve">A: </w:t>
      </w:r>
      <w:r w:rsidR="00E42770">
        <w:t>Absolutely, if you have trauma, you are at more risk of experiencing trauma.  New traumas can bring up old experiences</w:t>
      </w:r>
    </w:p>
    <w:p w:rsidR="00E42770" w:rsidRDefault="00E42770"/>
    <w:p w:rsidR="00E42770" w:rsidRDefault="00E42770">
      <w:r>
        <w:t>Treatment works just as well for multiple traumas as well as one trauma.</w:t>
      </w:r>
    </w:p>
    <w:p w:rsidR="00E42770" w:rsidRDefault="00E42770"/>
    <w:p w:rsidR="00E42770" w:rsidRDefault="003D7B98">
      <w:r>
        <w:t xml:space="preserve">Q: </w:t>
      </w:r>
      <w:r w:rsidR="00E42770">
        <w:t>What is the percentage of people who get PTSD?</w:t>
      </w:r>
    </w:p>
    <w:p w:rsidR="003D7B98" w:rsidRDefault="003D7B98"/>
    <w:p w:rsidR="00E42770" w:rsidRDefault="003D7B98">
      <w:r>
        <w:t xml:space="preserve">A: </w:t>
      </w:r>
      <w:r w:rsidR="00E42770">
        <w:t>Exposure to an event or perceived threat, almost everyone has one.  About 20% of all kids who experience a trauma will have PTSD.</w:t>
      </w:r>
      <w:r>
        <w:t xml:space="preserve">  For i</w:t>
      </w:r>
      <w:r w:rsidR="00E42770">
        <w:t>nterpersonal traumas</w:t>
      </w:r>
      <w:r>
        <w:t>, there are about</w:t>
      </w:r>
      <w:r w:rsidR="00E42770">
        <w:t xml:space="preserve"> 30% </w:t>
      </w:r>
      <w:r>
        <w:t xml:space="preserve">who </w:t>
      </w:r>
      <w:r w:rsidR="00E42770">
        <w:t>experienc</w:t>
      </w:r>
      <w:r>
        <w:t>e</w:t>
      </w:r>
      <w:r w:rsidR="00E42770">
        <w:t xml:space="preserve"> PTSD.</w:t>
      </w:r>
    </w:p>
    <w:p w:rsidR="00E42770" w:rsidRDefault="00E42770"/>
    <w:p w:rsidR="003D7B98" w:rsidRDefault="003D7B98">
      <w:r>
        <w:t>Q: What about children with autism, how do they present if they have PTSD?</w:t>
      </w:r>
    </w:p>
    <w:p w:rsidR="003D7B98" w:rsidRDefault="003D7B98"/>
    <w:p w:rsidR="00E42770" w:rsidRDefault="003D7B98">
      <w:r>
        <w:t xml:space="preserve">A: </w:t>
      </w:r>
      <w:r w:rsidR="00E42770">
        <w:t>Signs and symptoms of children with autism may mask PTSD or may be misdiagnosed. Sleep disturbances, elopement,</w:t>
      </w:r>
      <w:r>
        <w:t xml:space="preserve"> etc.  Other s</w:t>
      </w:r>
      <w:r w:rsidR="00E42770">
        <w:t xml:space="preserve">ymptoms </w:t>
      </w:r>
      <w:r>
        <w:t xml:space="preserve">of autism </w:t>
      </w:r>
      <w:r w:rsidR="00E42770">
        <w:t>can be found in the DSM</w:t>
      </w:r>
      <w:r>
        <w:t xml:space="preserve"> or on-line at: </w:t>
      </w:r>
      <w:hyperlink r:id="rId5" w:history="1">
        <w:r w:rsidRPr="004C773C">
          <w:rPr>
            <w:rStyle w:val="Hyperlink"/>
          </w:rPr>
          <w:t>https://www.cdc.gov/ncbddd/autism/hcp-dsm.html</w:t>
        </w:r>
      </w:hyperlink>
      <w:r>
        <w:t xml:space="preserve"> </w:t>
      </w:r>
    </w:p>
    <w:p w:rsidR="00E42770" w:rsidRDefault="00E42770"/>
    <w:p w:rsidR="003D7B98" w:rsidRDefault="003D7B98">
      <w:r>
        <w:t>Q: How can you tell w</w:t>
      </w:r>
      <w:r w:rsidR="00E42770">
        <w:t>hich symptoms occurred after the trauma</w:t>
      </w:r>
      <w:r>
        <w:t xml:space="preserve"> if these are related to autism?</w:t>
      </w:r>
    </w:p>
    <w:p w:rsidR="003D7B98" w:rsidRDefault="003D7B98"/>
    <w:p w:rsidR="00E42770" w:rsidRDefault="003D7B98">
      <w:r>
        <w:t>A: A</w:t>
      </w:r>
      <w:r w:rsidR="00E42770">
        <w:t xml:space="preserve"> good clinician should be able to determine if the symptoms ar</w:t>
      </w:r>
      <w:r>
        <w:t>e part of the child’s diagnosis versus PTSD.</w:t>
      </w:r>
    </w:p>
    <w:p w:rsidR="00E42770" w:rsidRDefault="00E42770"/>
    <w:p w:rsidR="00E42770" w:rsidRDefault="003D7B98">
      <w:r w:rsidRPr="003D7B98">
        <w:rPr>
          <w:rStyle w:val="Hyperlink"/>
          <w:color w:val="000000" w:themeColor="text1"/>
          <w:u w:val="none"/>
        </w:rPr>
        <w:t xml:space="preserve">For more information, contact Lucy Berliner at </w:t>
      </w:r>
      <w:hyperlink r:id="rId6" w:history="1">
        <w:r w:rsidR="00E42770" w:rsidRPr="00CB115C">
          <w:rPr>
            <w:rStyle w:val="Hyperlink"/>
          </w:rPr>
          <w:t>lucyb@uw.gov</w:t>
        </w:r>
      </w:hyperlink>
    </w:p>
    <w:p w:rsidR="00E42770" w:rsidRDefault="00E42770"/>
    <w:p w:rsidR="00E42770" w:rsidRPr="00FD4A00" w:rsidRDefault="00E42770">
      <w:pPr>
        <w:rPr>
          <w:b/>
        </w:rPr>
      </w:pPr>
      <w:r w:rsidRPr="00FD4A00">
        <w:rPr>
          <w:b/>
        </w:rPr>
        <w:t xml:space="preserve">Dora </w:t>
      </w:r>
      <w:proofErr w:type="spellStart"/>
      <w:r w:rsidRPr="00FD4A00">
        <w:rPr>
          <w:b/>
        </w:rPr>
        <w:t>Raymaker</w:t>
      </w:r>
      <w:proofErr w:type="spellEnd"/>
    </w:p>
    <w:p w:rsidR="00E42770" w:rsidRDefault="00282400">
      <w:r>
        <w:t>Autistic burnout</w:t>
      </w:r>
    </w:p>
    <w:p w:rsidR="00282400" w:rsidRDefault="00282400">
      <w:r>
        <w:t>The leading cause of mortality is suicide.</w:t>
      </w:r>
    </w:p>
    <w:p w:rsidR="00282400" w:rsidRDefault="00282400">
      <w:r>
        <w:t>Trauma and pregnancy</w:t>
      </w:r>
    </w:p>
    <w:p w:rsidR="00282400" w:rsidRDefault="00282400">
      <w:r>
        <w:t>More violence victimization</w:t>
      </w:r>
    </w:p>
    <w:p w:rsidR="00282400" w:rsidRDefault="00282400">
      <w:r>
        <w:t>Cross disability project</w:t>
      </w:r>
    </w:p>
    <w:p w:rsidR="00282400" w:rsidRDefault="00282400">
      <w:r>
        <w:t>Health care violence</w:t>
      </w:r>
    </w:p>
    <w:p w:rsidR="00282400" w:rsidRDefault="00282400">
      <w:r>
        <w:t>Understanding what’s going on,</w:t>
      </w:r>
    </w:p>
    <w:p w:rsidR="00282400" w:rsidRDefault="00282400">
      <w:r>
        <w:t>Trauma-informed</w:t>
      </w:r>
    </w:p>
    <w:p w:rsidR="00282400" w:rsidRDefault="00282400"/>
    <w:p w:rsidR="00282400" w:rsidRDefault="00282400">
      <w:r>
        <w:t>Listening to those with lived experience</w:t>
      </w:r>
    </w:p>
    <w:p w:rsidR="00282400" w:rsidRDefault="00282400"/>
    <w:p w:rsidR="00282400" w:rsidRDefault="00282400">
      <w:r>
        <w:t>Trauma informed….lived experiences…but why?</w:t>
      </w:r>
    </w:p>
    <w:p w:rsidR="00282400" w:rsidRDefault="00282400">
      <w:r>
        <w:t xml:space="preserve">Healing, build trust, validating a person’s experience, </w:t>
      </w:r>
    </w:p>
    <w:p w:rsidR="00282400" w:rsidRDefault="00282400">
      <w:r>
        <w:t xml:space="preserve">Acts of resistance </w:t>
      </w:r>
      <w:proofErr w:type="gramStart"/>
      <w:r>
        <w:t>and ?</w:t>
      </w:r>
      <w:proofErr w:type="gramEnd"/>
      <w:r>
        <w:t xml:space="preserve"> </w:t>
      </w:r>
      <w:proofErr w:type="gramStart"/>
      <w:r>
        <w:t>are</w:t>
      </w:r>
      <w:proofErr w:type="gramEnd"/>
      <w:r>
        <w:t xml:space="preserve"> often as a result of trauma</w:t>
      </w:r>
    </w:p>
    <w:p w:rsidR="00282400" w:rsidRDefault="00282400">
      <w:r>
        <w:t>Respect people for making it this far;</w:t>
      </w:r>
    </w:p>
    <w:p w:rsidR="00282400" w:rsidRDefault="00282400">
      <w:r>
        <w:t>Check your own knee jerk reactions</w:t>
      </w:r>
    </w:p>
    <w:p w:rsidR="00282400" w:rsidRDefault="00282400">
      <w:r>
        <w:t>Note when your own privilege is stepping on another’s experience</w:t>
      </w:r>
    </w:p>
    <w:p w:rsidR="00282400" w:rsidRDefault="00282400">
      <w:r>
        <w:t>Check my positionality</w:t>
      </w:r>
    </w:p>
    <w:p w:rsidR="00282400" w:rsidRDefault="00282400"/>
    <w:p w:rsidR="00282400" w:rsidRDefault="00282400">
      <w:r>
        <w:t xml:space="preserve">IMPACT Program – OHSU; for IV drug users; </w:t>
      </w:r>
      <w:r w:rsidR="00E34CDC">
        <w:t>not a moral failing but a disease; also bring in peer support – liaison between patients and staff. Cultural change within the hospital itself; seeing the patients as people. Highly successful.  There are papers on this.</w:t>
      </w:r>
    </w:p>
    <w:p w:rsidR="00E34CDC" w:rsidRDefault="00E34CDC"/>
    <w:p w:rsidR="00E34CDC" w:rsidRDefault="00E34CDC">
      <w:r>
        <w:t>Trauma informed Oregon – Portland State University (PDX) and number of private and community organizations; practices are informed by the state of the art interventions.  Supported by Legislative $s</w:t>
      </w:r>
    </w:p>
    <w:p w:rsidR="00E34CDC" w:rsidRDefault="00E34CDC"/>
    <w:p w:rsidR="00E34CDC" w:rsidRDefault="00E34CDC">
      <w:r>
        <w:t>Would like to not have to do this…work ourselves out of a job.</w:t>
      </w:r>
    </w:p>
    <w:p w:rsidR="00E34CDC" w:rsidRDefault="00E34CDC"/>
    <w:p w:rsidR="00E34CDC" w:rsidRDefault="00E34CDC">
      <w:r>
        <w:t xml:space="preserve">Would like to develop prevention programs; understanding the trauma effects of therapies; reduce discrimination and discrimination; </w:t>
      </w:r>
    </w:p>
    <w:p w:rsidR="00E34CDC" w:rsidRDefault="00E34CDC"/>
    <w:p w:rsidR="00E34CDC" w:rsidRDefault="00E34CDC">
      <w:r>
        <w:t>Include survivors in all policy work.  Include people with autism too.</w:t>
      </w:r>
    </w:p>
    <w:p w:rsidR="00E34CDC" w:rsidRDefault="00E34CDC"/>
    <w:p w:rsidR="00E34CDC" w:rsidRDefault="00E34CDC">
      <w:r>
        <w:t>IACC?</w:t>
      </w:r>
    </w:p>
    <w:p w:rsidR="00E34CDC" w:rsidRDefault="00E34CDC"/>
    <w:p w:rsidR="00E34CDC" w:rsidRDefault="005215BA">
      <w:r>
        <w:t>Bridge between policy and research;</w:t>
      </w:r>
    </w:p>
    <w:p w:rsidR="005215BA" w:rsidRDefault="005215BA"/>
    <w:p w:rsidR="005215BA" w:rsidRDefault="005215BA">
      <w:r>
        <w:t>Disparities of diagnosis and race; huge racial and ethnic disparities;</w:t>
      </w:r>
    </w:p>
    <w:p w:rsidR="005215BA" w:rsidRDefault="005215BA">
      <w:r>
        <w:t>Employment study; people are challenged by being employed, they can’t say anything about autism b/c of fear</w:t>
      </w:r>
    </w:p>
    <w:p w:rsidR="005215BA" w:rsidRDefault="005215BA"/>
    <w:p w:rsidR="005215BA" w:rsidRDefault="005215BA">
      <w:r>
        <w:t>Age at which someone who is diagnosed later?</w:t>
      </w:r>
    </w:p>
    <w:p w:rsidR="005215BA" w:rsidRDefault="005215BA"/>
    <w:p w:rsidR="005215BA" w:rsidRDefault="005215BA">
      <w:r>
        <w:t>ASPIRE toolkit – it’s a relief to have this available to share with providers; uploaded it up to the provider medical record portal.</w:t>
      </w:r>
    </w:p>
    <w:p w:rsidR="005215BA" w:rsidRDefault="005215BA"/>
    <w:p w:rsidR="005215BA" w:rsidRDefault="00720ED8">
      <w:hyperlink r:id="rId7" w:history="1">
        <w:r w:rsidR="005215BA" w:rsidRPr="00CB115C">
          <w:rPr>
            <w:rStyle w:val="Hyperlink"/>
          </w:rPr>
          <w:t>www.autismandhealth.org</w:t>
        </w:r>
      </w:hyperlink>
      <w:r w:rsidR="005215BA">
        <w:t xml:space="preserve"> </w:t>
      </w:r>
    </w:p>
    <w:p w:rsidR="005215BA" w:rsidRDefault="005215BA"/>
    <w:p w:rsidR="00E42770" w:rsidRDefault="005215BA">
      <w:proofErr w:type="gramStart"/>
      <w:r>
        <w:t>developed</w:t>
      </w:r>
      <w:proofErr w:type="gramEnd"/>
      <w:r>
        <w:t xml:space="preserve"> additional information for providers</w:t>
      </w:r>
    </w:p>
    <w:p w:rsidR="005215BA" w:rsidRDefault="005215BA"/>
    <w:p w:rsidR="005215BA" w:rsidRDefault="005215BA">
      <w:r>
        <w:t>CBPR process?</w:t>
      </w:r>
    </w:p>
    <w:p w:rsidR="005215BA" w:rsidRDefault="005215BA"/>
    <w:p w:rsidR="005215BA" w:rsidRDefault="005215BA">
      <w:r>
        <w:t>Mel?  Vermont member</w:t>
      </w:r>
    </w:p>
    <w:p w:rsidR="005215BA" w:rsidRDefault="005215BA"/>
    <w:p w:rsidR="005215BA" w:rsidRDefault="005215BA">
      <w:r>
        <w:t xml:space="preserve">Ways to balance power.  Use communication that everyone can use. Privileging the communication of the partners; listening and understanding where people are at where they are in terms of taking in information. Was a CDC-funded intimate personal violence </w:t>
      </w:r>
      <w:proofErr w:type="gramStart"/>
      <w:r>
        <w:t>grant;</w:t>
      </w:r>
      <w:proofErr w:type="gramEnd"/>
    </w:p>
    <w:p w:rsidR="005215BA" w:rsidRDefault="005215BA">
      <w:r>
        <w:t>Select for people who will be able to give space for people with lived experience.</w:t>
      </w:r>
    </w:p>
    <w:p w:rsidR="005215BA" w:rsidRDefault="005215BA"/>
    <w:p w:rsidR="005215BA" w:rsidRDefault="005215BA">
      <w:r>
        <w:t xml:space="preserve">Peer counselors:  </w:t>
      </w:r>
      <w:r w:rsidR="00F3554A">
        <w:t>peer stuff works!  PSU does a lot of this.  There is a psychosis team; esacommunity.org</w:t>
      </w:r>
    </w:p>
    <w:p w:rsidR="00F3554A" w:rsidRDefault="00F3554A"/>
    <w:p w:rsidR="00F3554A" w:rsidRDefault="00F3554A">
      <w:r>
        <w:t xml:space="preserve">Want to have something to more welcome people to their group based on their own experiences.  By and for the group.  </w:t>
      </w:r>
    </w:p>
    <w:p w:rsidR="005C2F24" w:rsidRDefault="005C2F24"/>
    <w:p w:rsidR="005C2F24" w:rsidRDefault="005C2F24"/>
    <w:p w:rsidR="005C2F24" w:rsidRDefault="005C2F24"/>
    <w:p w:rsidR="005C2F24" w:rsidRDefault="005C2F24"/>
    <w:p w:rsidR="005C2F24" w:rsidRDefault="005C2F24">
      <w:r>
        <w:t>Insight about employment and sustaining successful employment</w:t>
      </w:r>
    </w:p>
    <w:p w:rsidR="005C2F24" w:rsidRDefault="005C2F24">
      <w:r>
        <w:t>N=45 Autistic Adults</w:t>
      </w:r>
    </w:p>
    <w:p w:rsidR="005C2F24" w:rsidRDefault="005C2F24">
      <w:r>
        <w:t>What works?</w:t>
      </w:r>
    </w:p>
    <w:p w:rsidR="005C2F24" w:rsidRDefault="005C2F24" w:rsidP="005C2F24"/>
    <w:p w:rsidR="005215BA" w:rsidRDefault="005C2F24" w:rsidP="005C2F24">
      <w:pPr>
        <w:pStyle w:val="ListParagraph"/>
        <w:numPr>
          <w:ilvl w:val="0"/>
          <w:numId w:val="1"/>
        </w:numPr>
      </w:pPr>
      <w:r>
        <w:t>Shared histories of abuse; teased, bullying, and what they did with that experience</w:t>
      </w:r>
    </w:p>
    <w:p w:rsidR="005C2F24" w:rsidRDefault="005C2F24" w:rsidP="005C2F24">
      <w:pPr>
        <w:pStyle w:val="ListParagraph"/>
        <w:numPr>
          <w:ilvl w:val="0"/>
          <w:numId w:val="1"/>
        </w:numPr>
      </w:pPr>
      <w:r>
        <w:t xml:space="preserve">People shared how they dealt with their work based on experiences….fear of job loss; so issues with setting boundaries, feel you have to be perfect; not healthy or sustainable; </w:t>
      </w:r>
    </w:p>
    <w:p w:rsidR="005C2F24" w:rsidRDefault="005C2F24" w:rsidP="005C2F24">
      <w:pPr>
        <w:pStyle w:val="ListParagraph"/>
        <w:numPr>
          <w:ilvl w:val="0"/>
          <w:numId w:val="1"/>
        </w:numPr>
      </w:pPr>
      <w:r>
        <w:t>How does homelessness come up?  There are some researchers who are working on this</w:t>
      </w:r>
    </w:p>
    <w:p w:rsidR="005C2F24" w:rsidRDefault="005C2F24" w:rsidP="005C2F24">
      <w:pPr>
        <w:pStyle w:val="ListParagraph"/>
        <w:numPr>
          <w:ilvl w:val="0"/>
          <w:numId w:val="1"/>
        </w:numPr>
      </w:pPr>
      <w:r>
        <w:t xml:space="preserve">Qualitative – found information during the pregnancy study; shelters; not set up the needs for of women who are autistic or have developmental disabilities.  Rules were not specific, confusing, rules on how to behave were not written clearly; </w:t>
      </w:r>
    </w:p>
    <w:p w:rsidR="005C2F24" w:rsidRDefault="005C2F24" w:rsidP="005C2F24">
      <w:pPr>
        <w:pStyle w:val="ListParagraph"/>
        <w:numPr>
          <w:ilvl w:val="0"/>
          <w:numId w:val="1"/>
        </w:numPr>
      </w:pPr>
      <w:r>
        <w:t xml:space="preserve">What role do you see the current autistic adults have for research for children?  Lot to offer what we would like to see happen differently.  </w:t>
      </w:r>
      <w:r w:rsidR="007854ED">
        <w:t xml:space="preserve">There are opportunities.  </w:t>
      </w:r>
    </w:p>
    <w:p w:rsidR="007854ED" w:rsidRDefault="007854ED" w:rsidP="00C65858">
      <w:pPr>
        <w:pStyle w:val="ListParagraph"/>
        <w:ind w:left="360"/>
      </w:pPr>
    </w:p>
    <w:p w:rsidR="00C65858" w:rsidRDefault="00C65858" w:rsidP="00C65858">
      <w:pPr>
        <w:pStyle w:val="ListParagraph"/>
        <w:ind w:left="360"/>
      </w:pPr>
    </w:p>
    <w:p w:rsidR="00C65858" w:rsidRDefault="00C65858">
      <w:r>
        <w:br w:type="page"/>
      </w:r>
    </w:p>
    <w:p w:rsidR="00C65858" w:rsidRPr="002D6615" w:rsidRDefault="008213CD" w:rsidP="00C65858">
      <w:pPr>
        <w:pStyle w:val="ListParagraph"/>
        <w:ind w:left="360"/>
        <w:rPr>
          <w:i/>
        </w:rPr>
      </w:pPr>
      <w:r w:rsidRPr="002D6615">
        <w:rPr>
          <w:i/>
        </w:rPr>
        <w:t>What needs to happen in the health care setting and in our communities to reduce trauma experienced by individuals with autism and other developmental disabilities, their families and caregivers?</w:t>
      </w:r>
    </w:p>
    <w:p w:rsidR="008213CD" w:rsidRDefault="008213CD" w:rsidP="00C65858">
      <w:pPr>
        <w:pStyle w:val="ListParagraph"/>
        <w:ind w:left="360"/>
      </w:pPr>
    </w:p>
    <w:p w:rsidR="008213CD" w:rsidRDefault="008213CD" w:rsidP="00C65858">
      <w:pPr>
        <w:pStyle w:val="ListParagraph"/>
        <w:ind w:left="360"/>
      </w:pPr>
      <w:r>
        <w:t>More broad education and further for providers about autism</w:t>
      </w:r>
    </w:p>
    <w:p w:rsidR="008213CD" w:rsidRDefault="008213CD" w:rsidP="00C65858">
      <w:pPr>
        <w:pStyle w:val="ListParagraph"/>
        <w:ind w:left="360"/>
      </w:pPr>
      <w:r>
        <w:t>Less fragmentation and better connections with service providers</w:t>
      </w:r>
    </w:p>
    <w:p w:rsidR="008213CD" w:rsidRDefault="008213CD" w:rsidP="00C65858">
      <w:pPr>
        <w:pStyle w:val="ListParagraph"/>
        <w:ind w:left="360"/>
      </w:pPr>
      <w:r>
        <w:t>Get providers to step out of their comfort zone</w:t>
      </w:r>
    </w:p>
    <w:p w:rsidR="008213CD" w:rsidRDefault="008213CD" w:rsidP="00C65858">
      <w:pPr>
        <w:pStyle w:val="ListParagraph"/>
        <w:ind w:left="360"/>
      </w:pPr>
      <w:r>
        <w:t>More early informational resources</w:t>
      </w:r>
    </w:p>
    <w:p w:rsidR="008213CD" w:rsidRDefault="008213CD" w:rsidP="00C65858">
      <w:pPr>
        <w:pStyle w:val="ListParagraph"/>
        <w:ind w:left="360"/>
      </w:pPr>
      <w:r>
        <w:t>Inclusion of those with lived experiences with in policy</w:t>
      </w:r>
    </w:p>
    <w:p w:rsidR="008213CD" w:rsidRDefault="008213CD" w:rsidP="00C65858">
      <w:pPr>
        <w:pStyle w:val="ListParagraph"/>
        <w:ind w:left="360"/>
      </w:pPr>
      <w:r>
        <w:t>Increase LBG</w:t>
      </w:r>
      <w:r w:rsidR="00FD4A00">
        <w:t>T</w:t>
      </w:r>
      <w:r>
        <w:t>Q training; making assumptions about non-binary, trans</w:t>
      </w:r>
      <w:r w:rsidR="00FD4A00">
        <w:t>gender, need doctors to have</w:t>
      </w:r>
      <w:r>
        <w:t xml:space="preserve"> more training </w:t>
      </w:r>
    </w:p>
    <w:p w:rsidR="008213CD" w:rsidRDefault="008213CD" w:rsidP="00C65858">
      <w:pPr>
        <w:pStyle w:val="ListParagraph"/>
        <w:ind w:left="360"/>
      </w:pPr>
      <w:r>
        <w:t>Emergency departments, any doctor is trauma informed</w:t>
      </w:r>
    </w:p>
    <w:p w:rsidR="008213CD" w:rsidRDefault="008213CD" w:rsidP="00C65858">
      <w:pPr>
        <w:pStyle w:val="ListParagraph"/>
        <w:ind w:left="360"/>
      </w:pPr>
      <w:r>
        <w:t>Learn about the autism experience</w:t>
      </w:r>
    </w:p>
    <w:p w:rsidR="008213CD" w:rsidRDefault="008213CD" w:rsidP="00C65858">
      <w:pPr>
        <w:pStyle w:val="ListParagraph"/>
        <w:ind w:left="360"/>
      </w:pPr>
      <w:r>
        <w:t>Intersectionality – race/ethnicity; the autism experience is not the same for everybody</w:t>
      </w:r>
    </w:p>
    <w:p w:rsidR="008213CD" w:rsidRDefault="008213CD" w:rsidP="00C65858">
      <w:pPr>
        <w:pStyle w:val="ListParagraph"/>
        <w:ind w:left="360"/>
      </w:pPr>
      <w:r>
        <w:t>Cultural humility; be humble about asking questions</w:t>
      </w:r>
    </w:p>
    <w:p w:rsidR="008213CD" w:rsidRDefault="008213CD" w:rsidP="008213CD">
      <w:pPr>
        <w:pStyle w:val="ListParagraph"/>
        <w:ind w:left="360"/>
      </w:pPr>
      <w:r>
        <w:t>Cooperation with autistics and providers</w:t>
      </w:r>
    </w:p>
    <w:p w:rsidR="008213CD" w:rsidRDefault="009257E1" w:rsidP="008213CD">
      <w:pPr>
        <w:pStyle w:val="ListParagraph"/>
        <w:ind w:left="360"/>
      </w:pPr>
      <w:r>
        <w:t>How to give feedback esp</w:t>
      </w:r>
      <w:r w:rsidR="00FD4A00">
        <w:t>ecially</w:t>
      </w:r>
      <w:r>
        <w:t xml:space="preserve"> for new diagnosis; strength based and give families hope</w:t>
      </w:r>
    </w:p>
    <w:p w:rsidR="009257E1" w:rsidRDefault="009257E1" w:rsidP="008213CD">
      <w:pPr>
        <w:pStyle w:val="ListParagraph"/>
        <w:ind w:left="360"/>
      </w:pPr>
      <w:r>
        <w:t>Helping families navigate the trauma informed process</w:t>
      </w:r>
    </w:p>
    <w:p w:rsidR="009257E1" w:rsidRDefault="009257E1" w:rsidP="008213CD">
      <w:pPr>
        <w:pStyle w:val="ListParagraph"/>
        <w:ind w:left="360"/>
      </w:pPr>
      <w:r>
        <w:t>Crisis – need to develop how we create options for support for in that moment</w:t>
      </w:r>
    </w:p>
    <w:p w:rsidR="009257E1" w:rsidRDefault="009257E1" w:rsidP="008213CD">
      <w:pPr>
        <w:pStyle w:val="ListParagraph"/>
        <w:ind w:left="360"/>
      </w:pPr>
      <w:r>
        <w:t xml:space="preserve">New diagnosis – medical providers and families </w:t>
      </w:r>
      <w:r w:rsidR="00FD4A00">
        <w:t xml:space="preserve">should be </w:t>
      </w:r>
      <w:r>
        <w:t xml:space="preserve">connected with family navigators; </w:t>
      </w:r>
    </w:p>
    <w:p w:rsidR="009257E1" w:rsidRDefault="009257E1" w:rsidP="008213CD">
      <w:pPr>
        <w:pStyle w:val="ListParagraph"/>
        <w:ind w:left="360"/>
      </w:pPr>
      <w:r>
        <w:t>Crisis stabilization that is appropriate</w:t>
      </w:r>
    </w:p>
    <w:p w:rsidR="009257E1" w:rsidRDefault="009257E1" w:rsidP="008213CD">
      <w:pPr>
        <w:pStyle w:val="ListParagraph"/>
        <w:ind w:left="360"/>
      </w:pPr>
      <w:r>
        <w:t>Standards of care established adopted for autism and other DD for all floors in the hospital</w:t>
      </w:r>
    </w:p>
    <w:p w:rsidR="009257E1" w:rsidRDefault="00D71050" w:rsidP="008213CD">
      <w:pPr>
        <w:pStyle w:val="ListParagraph"/>
        <w:ind w:left="360"/>
      </w:pPr>
      <w:r>
        <w:t>Crisis intervention</w:t>
      </w:r>
      <w:r w:rsidR="008A3F4B">
        <w:t>/stabilization</w:t>
      </w:r>
      <w:r>
        <w:t xml:space="preserve"> – monumental.  Needs to happen across settings – home, inpatient psych, </w:t>
      </w:r>
      <w:proofErr w:type="spellStart"/>
      <w:r>
        <w:t>etc</w:t>
      </w:r>
      <w:proofErr w:type="spellEnd"/>
      <w:r>
        <w:t>…</w:t>
      </w:r>
    </w:p>
    <w:p w:rsidR="00D71050" w:rsidRDefault="00787DF9" w:rsidP="008213CD">
      <w:pPr>
        <w:pStyle w:val="ListParagraph"/>
        <w:ind w:left="360"/>
      </w:pPr>
      <w:r>
        <w:t>Treat a child with autism as a “normal” child – is there a program in the school that teach all the other children about how to support their peers with autism</w:t>
      </w:r>
    </w:p>
    <w:p w:rsidR="00787DF9" w:rsidRDefault="00787DF9" w:rsidP="008213CD">
      <w:pPr>
        <w:pStyle w:val="ListParagraph"/>
        <w:ind w:left="360"/>
      </w:pPr>
      <w:r>
        <w:t>Recruitment and retention of culturally and linguistically diverse practitioners</w:t>
      </w:r>
    </w:p>
    <w:p w:rsidR="00787DF9" w:rsidRDefault="00787DF9" w:rsidP="008213CD">
      <w:pPr>
        <w:pStyle w:val="ListParagraph"/>
        <w:ind w:left="360"/>
      </w:pPr>
      <w:r>
        <w:t>Increased access to mental health services for parents</w:t>
      </w:r>
    </w:p>
    <w:p w:rsidR="00787DF9" w:rsidRDefault="00787DF9" w:rsidP="008213CD">
      <w:pPr>
        <w:pStyle w:val="ListParagraph"/>
        <w:ind w:left="360"/>
      </w:pPr>
      <w:r>
        <w:t>Access to people with shared, lived experiences at different points in life; how in an effective manner, include…</w:t>
      </w:r>
    </w:p>
    <w:p w:rsidR="00787DF9" w:rsidRDefault="00A80FDE" w:rsidP="008213CD">
      <w:pPr>
        <w:pStyle w:val="ListParagraph"/>
        <w:ind w:left="360"/>
      </w:pPr>
      <w:r>
        <w:t>Where do we get attention to the non-autism practitioners?</w:t>
      </w:r>
    </w:p>
    <w:p w:rsidR="00A80FDE" w:rsidRDefault="00A80FDE" w:rsidP="008213CD">
      <w:pPr>
        <w:pStyle w:val="ListParagraph"/>
        <w:ind w:left="360"/>
      </w:pPr>
      <w:r>
        <w:t>Autism specialists in early intervention – really reach out meaningfully to adult autistics</w:t>
      </w:r>
    </w:p>
    <w:p w:rsidR="00A80FDE" w:rsidRDefault="00DD28D6" w:rsidP="008213CD">
      <w:pPr>
        <w:pStyle w:val="ListParagraph"/>
        <w:ind w:left="360"/>
      </w:pPr>
      <w:r>
        <w:t>When your family can’t or won’t support you, need to find others in the community to connect with kids</w:t>
      </w:r>
    </w:p>
    <w:p w:rsidR="00DD28D6" w:rsidRDefault="00E44A0A" w:rsidP="008213CD">
      <w:pPr>
        <w:pStyle w:val="ListParagraph"/>
        <w:ind w:left="360"/>
      </w:pPr>
      <w:r>
        <w:t>Care standards at hospitals; being listened to, feel like you are really communicating; what about older people with no diagnosis, may not be able to get services.</w:t>
      </w:r>
    </w:p>
    <w:p w:rsidR="00E44A0A" w:rsidRDefault="00E44A0A" w:rsidP="008213CD">
      <w:pPr>
        <w:pStyle w:val="ListParagraph"/>
        <w:ind w:left="360"/>
      </w:pPr>
      <w:r>
        <w:t>Issues within systems like the VA; but can’t get access to adult services; feel empty, dead, and failed;</w:t>
      </w:r>
    </w:p>
    <w:p w:rsidR="00E44A0A" w:rsidRDefault="00E44A0A" w:rsidP="008213CD">
      <w:pPr>
        <w:pStyle w:val="ListParagraph"/>
        <w:ind w:left="360"/>
      </w:pPr>
      <w:r>
        <w:t xml:space="preserve">Systems that cause trauma and re-traumatized; </w:t>
      </w:r>
    </w:p>
    <w:p w:rsidR="008213CD" w:rsidRDefault="008213CD" w:rsidP="00C65858">
      <w:pPr>
        <w:pStyle w:val="ListParagraph"/>
        <w:ind w:left="360"/>
      </w:pPr>
    </w:p>
    <w:p w:rsidR="008213CD" w:rsidRDefault="002D6615" w:rsidP="002D6615">
      <w:pPr>
        <w:pStyle w:val="ListParagraph"/>
        <w:numPr>
          <w:ilvl w:val="0"/>
          <w:numId w:val="2"/>
        </w:numPr>
      </w:pPr>
      <w:r>
        <w:t>More education and shifting provider views, and have access to people with lived experience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Inclusion and making room for lived experience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Change stigma and better community understanding, strength-based approaches to new diagnosis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Community inclusion, strength based approach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Peer community, role models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School-based supports with peer learning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Policy – standards of care for settings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Intersectionality and diversity; autism is over-represented</w:t>
      </w:r>
      <w:r w:rsidR="00FD4A00">
        <w:t xml:space="preserve"> among people who are LGBTQ</w:t>
      </w:r>
    </w:p>
    <w:p w:rsidR="00C95233" w:rsidRDefault="00C95233" w:rsidP="002D6615">
      <w:pPr>
        <w:pStyle w:val="ListParagraph"/>
        <w:numPr>
          <w:ilvl w:val="0"/>
          <w:numId w:val="2"/>
        </w:numPr>
      </w:pPr>
      <w:r>
        <w:t xml:space="preserve">Address homelessness, life span; 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Cultural humility</w:t>
      </w:r>
    </w:p>
    <w:p w:rsidR="002D6615" w:rsidRDefault="002D6615" w:rsidP="002D6615">
      <w:pPr>
        <w:pStyle w:val="ListParagraph"/>
        <w:numPr>
          <w:ilvl w:val="0"/>
          <w:numId w:val="2"/>
        </w:numPr>
      </w:pPr>
      <w:r>
        <w:t>Systems level – fragmentation of services, trauma and crisis navigation; what to do when the systems cause trauma and how to we regain trust</w:t>
      </w:r>
    </w:p>
    <w:p w:rsidR="00C95233" w:rsidRDefault="00C95233" w:rsidP="002D6615">
      <w:pPr>
        <w:pStyle w:val="ListParagraph"/>
        <w:numPr>
          <w:ilvl w:val="0"/>
          <w:numId w:val="2"/>
        </w:numPr>
      </w:pPr>
      <w:r>
        <w:t>Language in early child education is non-traumatizing</w:t>
      </w:r>
    </w:p>
    <w:p w:rsidR="00C95233" w:rsidRDefault="00C95233" w:rsidP="002D6615">
      <w:pPr>
        <w:pStyle w:val="ListParagraph"/>
        <w:numPr>
          <w:ilvl w:val="0"/>
          <w:numId w:val="2"/>
        </w:numPr>
      </w:pPr>
      <w:r>
        <w:t>“STOP THE BLEED” – medical, need a corresponding crisis education classes for mental health and autism that are available and accessible</w:t>
      </w:r>
    </w:p>
    <w:p w:rsidR="008213CD" w:rsidRDefault="00BC44D9" w:rsidP="00BC44D9">
      <w:pPr>
        <w:pStyle w:val="ListParagraph"/>
        <w:numPr>
          <w:ilvl w:val="0"/>
          <w:numId w:val="2"/>
        </w:numPr>
      </w:pPr>
      <w:r>
        <w:t xml:space="preserve">Attributing psychiatric issues to autism; differences in gender and treatment; better identification system for mental health providers; </w:t>
      </w:r>
    </w:p>
    <w:p w:rsidR="008213CD" w:rsidRDefault="008213CD" w:rsidP="00C65858">
      <w:pPr>
        <w:pStyle w:val="ListParagraph"/>
        <w:ind w:left="360"/>
      </w:pPr>
    </w:p>
    <w:p w:rsidR="008213CD" w:rsidRPr="00863C26" w:rsidRDefault="008213CD" w:rsidP="00C65858">
      <w:pPr>
        <w:pStyle w:val="ListParagraph"/>
        <w:ind w:left="360"/>
        <w:rPr>
          <w:i/>
        </w:rPr>
      </w:pPr>
      <w:r w:rsidRPr="00863C26">
        <w:rPr>
          <w:i/>
        </w:rPr>
        <w:t>As a group, come up with recommendations and strategies to achieve successful outcomes, and identify organizations and individuals needed to achieve them</w:t>
      </w:r>
      <w:r w:rsidR="002D6615" w:rsidRPr="00863C26">
        <w:rPr>
          <w:i/>
        </w:rPr>
        <w:t>.</w:t>
      </w:r>
    </w:p>
    <w:p w:rsidR="00C95233" w:rsidRDefault="00C95233" w:rsidP="00C65858">
      <w:pPr>
        <w:pStyle w:val="ListParagraph"/>
        <w:ind w:left="360"/>
      </w:pPr>
    </w:p>
    <w:p w:rsidR="00C95233" w:rsidRDefault="00C95233" w:rsidP="00C65858">
      <w:pPr>
        <w:pStyle w:val="ListParagraph"/>
        <w:ind w:left="360"/>
      </w:pPr>
      <w:r>
        <w:t xml:space="preserve">Explore and expand the </w:t>
      </w:r>
      <w:r w:rsidRPr="00022BFD">
        <w:rPr>
          <w:b/>
        </w:rPr>
        <w:t>Medicaid</w:t>
      </w:r>
      <w:r>
        <w:t xml:space="preserve"> Peer Counselor benefit – Medi</w:t>
      </w:r>
      <w:r w:rsidR="00E12A7B">
        <w:t xml:space="preserve">caid; need to formalize a certification process; </w:t>
      </w:r>
      <w:r w:rsidR="00653830">
        <w:t xml:space="preserve">and that people should get paid.  Crisis-connect for mental health and suicidality; have a teen line, staffed by teens with a supervisor; maybe an autistic crisis intervention provider; </w:t>
      </w:r>
    </w:p>
    <w:p w:rsidR="00022BFD" w:rsidRDefault="00022BFD" w:rsidP="00C65858">
      <w:pPr>
        <w:pStyle w:val="ListParagraph"/>
        <w:ind w:left="360"/>
      </w:pPr>
    </w:p>
    <w:p w:rsidR="00022BFD" w:rsidRDefault="00022BFD" w:rsidP="00C65858">
      <w:pPr>
        <w:pStyle w:val="ListParagraph"/>
        <w:ind w:left="360"/>
      </w:pPr>
      <w:r>
        <w:t xml:space="preserve">Homelessness prevention grant – </w:t>
      </w:r>
      <w:r w:rsidRPr="00022BFD">
        <w:rPr>
          <w:b/>
        </w:rPr>
        <w:t>Best Starts for Kids</w:t>
      </w:r>
      <w:r>
        <w:t>; interventions are not working for families with children who have autism; need to revamp interventions</w:t>
      </w:r>
    </w:p>
    <w:p w:rsidR="00022BFD" w:rsidRDefault="00022BFD" w:rsidP="00C65858">
      <w:pPr>
        <w:pStyle w:val="ListParagraph"/>
        <w:ind w:left="360"/>
      </w:pPr>
    </w:p>
    <w:p w:rsidR="00022BFD" w:rsidRDefault="00022BFD" w:rsidP="00C65858">
      <w:pPr>
        <w:pStyle w:val="ListParagraph"/>
        <w:ind w:left="360"/>
      </w:pPr>
      <w:r w:rsidRPr="00406586">
        <w:rPr>
          <w:b/>
        </w:rPr>
        <w:t>Seattle Children’s</w:t>
      </w:r>
      <w:r>
        <w:t xml:space="preserve"> – broad easy to implement procedures and policies on how to address with autism; ASPIRE Toolkit – Kaiser and others are working on this.  Dora </w:t>
      </w:r>
      <w:proofErr w:type="spellStart"/>
      <w:r>
        <w:t>Raymaker</w:t>
      </w:r>
      <w:proofErr w:type="spellEnd"/>
      <w:r>
        <w:t>.  Also need to incorporate families and autistics</w:t>
      </w:r>
    </w:p>
    <w:p w:rsidR="00022BFD" w:rsidRDefault="00022BFD" w:rsidP="00C65858">
      <w:pPr>
        <w:pStyle w:val="ListParagraph"/>
        <w:ind w:left="360"/>
      </w:pPr>
    </w:p>
    <w:p w:rsidR="00022BFD" w:rsidRDefault="00863C26" w:rsidP="00C65858">
      <w:pPr>
        <w:pStyle w:val="ListParagraph"/>
        <w:ind w:left="360"/>
      </w:pPr>
      <w:r>
        <w:t>Mental health providers being more educated about autism</w:t>
      </w:r>
    </w:p>
    <w:p w:rsidR="00022BFD" w:rsidRDefault="00022BFD" w:rsidP="00C65858">
      <w:pPr>
        <w:pStyle w:val="ListParagraph"/>
        <w:ind w:left="360"/>
      </w:pPr>
    </w:p>
    <w:p w:rsidR="00022BFD" w:rsidRDefault="00E50AD0" w:rsidP="00C65858">
      <w:pPr>
        <w:pStyle w:val="ListParagraph"/>
        <w:ind w:left="360"/>
      </w:pPr>
      <w:r>
        <w:t>Open mic and questions</w:t>
      </w:r>
    </w:p>
    <w:p w:rsidR="00E50AD0" w:rsidRDefault="00E50AD0" w:rsidP="00C65858">
      <w:pPr>
        <w:pStyle w:val="ListParagraph"/>
        <w:ind w:left="360"/>
      </w:pPr>
    </w:p>
    <w:p w:rsidR="00E50AD0" w:rsidRDefault="00E50AD0" w:rsidP="00C65858">
      <w:pPr>
        <w:pStyle w:val="ListParagraph"/>
        <w:ind w:left="360"/>
      </w:pPr>
      <w:r>
        <w:t>Shout out to all autistics.  At Bellevue community college for all autistics “Autistics Present”</w:t>
      </w:r>
    </w:p>
    <w:p w:rsidR="00E50AD0" w:rsidRDefault="00E50AD0" w:rsidP="00C65858">
      <w:pPr>
        <w:pStyle w:val="ListParagraph"/>
        <w:ind w:left="360"/>
      </w:pPr>
    </w:p>
    <w:p w:rsidR="00E50AD0" w:rsidRDefault="00E50AD0" w:rsidP="00C65858">
      <w:pPr>
        <w:pStyle w:val="ListParagraph"/>
        <w:ind w:left="360"/>
      </w:pPr>
      <w:r>
        <w:t>Three good ideas</w:t>
      </w:r>
    </w:p>
    <w:p w:rsidR="00E50AD0" w:rsidRDefault="00E50AD0" w:rsidP="00FD4A00">
      <w:pPr>
        <w:pStyle w:val="ListParagraph"/>
        <w:numPr>
          <w:ilvl w:val="0"/>
          <w:numId w:val="4"/>
        </w:numPr>
      </w:pPr>
      <w:r>
        <w:t>Peer support crisis line</w:t>
      </w:r>
    </w:p>
    <w:p w:rsidR="00E50AD0" w:rsidRDefault="00E50AD0" w:rsidP="00FD4A00">
      <w:pPr>
        <w:pStyle w:val="ListParagraph"/>
        <w:numPr>
          <w:ilvl w:val="0"/>
          <w:numId w:val="4"/>
        </w:numPr>
      </w:pPr>
      <w:r>
        <w:t>“stop the bleed” as a model for crisis and autism training</w:t>
      </w:r>
    </w:p>
    <w:p w:rsidR="00E50AD0" w:rsidRDefault="00E50AD0" w:rsidP="00FD4A00">
      <w:pPr>
        <w:pStyle w:val="ListParagraph"/>
        <w:numPr>
          <w:ilvl w:val="0"/>
          <w:numId w:val="4"/>
        </w:numPr>
      </w:pPr>
      <w:r>
        <w:t>Statewide environmental scan, who is doing what and how effective</w:t>
      </w:r>
    </w:p>
    <w:p w:rsidR="00E50AD0" w:rsidRDefault="00E50AD0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>Taking the state and collaborate across the state</w:t>
      </w:r>
    </w:p>
    <w:p w:rsidR="00A92ED3" w:rsidRDefault="00A92ED3" w:rsidP="00C65858">
      <w:pPr>
        <w:pStyle w:val="ListParagraph"/>
        <w:ind w:left="360"/>
      </w:pPr>
      <w:r>
        <w:t>Tri Cities trying to build the resources locally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>Culture shifts – have cultural humility; highly encourage, how do we have a change management plans, power analyses, make sure that you hire “folks like me”; lived experience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 xml:space="preserve">Valuable publications – </w:t>
      </w:r>
      <w:r w:rsidRPr="00FD4A00">
        <w:rPr>
          <w:b/>
        </w:rPr>
        <w:t>family resource guide</w:t>
      </w:r>
      <w:r>
        <w:t xml:space="preserve"> – need to update and revise. Might be a DOH publication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>Shout out that there are lots of autistic here!</w:t>
      </w:r>
    </w:p>
    <w:p w:rsidR="00A92ED3" w:rsidRDefault="00A92ED3" w:rsidP="00C65858">
      <w:pPr>
        <w:pStyle w:val="ListParagraph"/>
        <w:ind w:left="360"/>
      </w:pPr>
      <w:r>
        <w:t>Happy to see self-advocates here</w:t>
      </w:r>
    </w:p>
    <w:p w:rsidR="00A92ED3" w:rsidRDefault="00A92ED3" w:rsidP="00C65858">
      <w:pPr>
        <w:pStyle w:val="ListParagraph"/>
        <w:ind w:left="360"/>
      </w:pPr>
      <w:r>
        <w:t>Intellectual disability and autism and access to services – those providers need access to training</w:t>
      </w:r>
    </w:p>
    <w:p w:rsidR="00A92ED3" w:rsidRDefault="00A92ED3" w:rsidP="00C65858">
      <w:pPr>
        <w:pStyle w:val="ListParagraph"/>
        <w:ind w:left="360"/>
      </w:pPr>
      <w:r>
        <w:t xml:space="preserve">This was good…but what’s next? </w:t>
      </w:r>
      <w:proofErr w:type="gramStart"/>
      <w:r>
        <w:t>what</w:t>
      </w:r>
      <w:proofErr w:type="gramEnd"/>
      <w:r>
        <w:t xml:space="preserve"> do we need to do to support this?</w:t>
      </w:r>
    </w:p>
    <w:p w:rsidR="00A92ED3" w:rsidRDefault="00A92ED3" w:rsidP="00C65858">
      <w:pPr>
        <w:pStyle w:val="ListParagraph"/>
        <w:ind w:left="360"/>
      </w:pPr>
    </w:p>
    <w:p w:rsidR="00E50AD0" w:rsidRDefault="00A92ED3" w:rsidP="00C65858">
      <w:pPr>
        <w:pStyle w:val="ListParagraph"/>
        <w:ind w:left="360"/>
      </w:pPr>
      <w:r>
        <w:t>Expanding access to early childhood education – BSK – can we reach out to some entity like this to get support?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 xml:space="preserve">Trauma Informed Oregon is a resource you can contact and they might be able to help you do some stuff; 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 xml:space="preserve">When first </w:t>
      </w:r>
      <w:proofErr w:type="spellStart"/>
      <w:r>
        <w:t>dx’d</w:t>
      </w:r>
      <w:proofErr w:type="spellEnd"/>
      <w:r>
        <w:t>, connect with to talk with an adult who have this diagnosis, what to look for and how to navigate.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  <w:r>
        <w:t>Can we video some of the adult stories?  Maybe a series that could be a campaign….like “it gets better” campaign</w:t>
      </w:r>
    </w:p>
    <w:p w:rsidR="00A92ED3" w:rsidRDefault="00A92ED3" w:rsidP="00C65858">
      <w:pPr>
        <w:pStyle w:val="ListParagraph"/>
        <w:ind w:left="360"/>
      </w:pPr>
    </w:p>
    <w:p w:rsidR="00A92ED3" w:rsidRDefault="00A92ED3" w:rsidP="00C65858">
      <w:pPr>
        <w:pStyle w:val="ListParagraph"/>
        <w:ind w:left="360"/>
      </w:pPr>
    </w:p>
    <w:sectPr w:rsidR="00A9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2BC"/>
    <w:multiLevelType w:val="hybridMultilevel"/>
    <w:tmpl w:val="E6F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527B"/>
    <w:multiLevelType w:val="hybridMultilevel"/>
    <w:tmpl w:val="DA82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6510"/>
    <w:multiLevelType w:val="hybridMultilevel"/>
    <w:tmpl w:val="4502E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C77D5"/>
    <w:multiLevelType w:val="hybridMultilevel"/>
    <w:tmpl w:val="FCF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CD"/>
    <w:rsid w:val="00022BFD"/>
    <w:rsid w:val="00071ACD"/>
    <w:rsid w:val="001E5403"/>
    <w:rsid w:val="00282400"/>
    <w:rsid w:val="002D6615"/>
    <w:rsid w:val="003D7B98"/>
    <w:rsid w:val="00406586"/>
    <w:rsid w:val="005215BA"/>
    <w:rsid w:val="005C2F24"/>
    <w:rsid w:val="00653830"/>
    <w:rsid w:val="007854ED"/>
    <w:rsid w:val="00787DF9"/>
    <w:rsid w:val="008213CD"/>
    <w:rsid w:val="00863C26"/>
    <w:rsid w:val="008A3F4B"/>
    <w:rsid w:val="009257E1"/>
    <w:rsid w:val="00A76490"/>
    <w:rsid w:val="00A80FDE"/>
    <w:rsid w:val="00A92ED3"/>
    <w:rsid w:val="00BC44D9"/>
    <w:rsid w:val="00C65858"/>
    <w:rsid w:val="00C95233"/>
    <w:rsid w:val="00D71050"/>
    <w:rsid w:val="00DD28D6"/>
    <w:rsid w:val="00E12A7B"/>
    <w:rsid w:val="00E34CDC"/>
    <w:rsid w:val="00E42770"/>
    <w:rsid w:val="00E44A0A"/>
    <w:rsid w:val="00E50AD0"/>
    <w:rsid w:val="00F06EAF"/>
    <w:rsid w:val="00F3554A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CE1CC-282F-46F9-8A16-2374900E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isman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b@uw.gov" TargetMode="External"/><Relationship Id="rId5" Type="http://schemas.openxmlformats.org/officeDocument/2006/relationships/hyperlink" Target="https://www.cdc.gov/ncbddd/autism/hcp-ds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Silverman, Ellen S  (DOH)</dc:creator>
  <cp:keywords/>
  <dc:description/>
  <cp:lastModifiedBy>Silverman, Ellen S  (DOH)</cp:lastModifiedBy>
  <cp:revision>23</cp:revision>
  <dcterms:created xsi:type="dcterms:W3CDTF">2018-11-05T20:03:00Z</dcterms:created>
  <dcterms:modified xsi:type="dcterms:W3CDTF">2018-11-07T22:14:00Z</dcterms:modified>
</cp:coreProperties>
</file>