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8545"/>
        <w:gridCol w:w="2160"/>
      </w:tblGrid>
      <w:tr w:rsidR="00BF589A" w:rsidTr="0036091B">
        <w:trPr>
          <w:trHeight w:val="2600"/>
        </w:trPr>
        <w:tc>
          <w:tcPr>
            <w:tcW w:w="8545" w:type="dxa"/>
            <w:tcBorders>
              <w:right w:val="nil"/>
            </w:tcBorders>
          </w:tcPr>
          <w:p w:rsidR="00581DDC" w:rsidRPr="001B2451" w:rsidRDefault="00213411" w:rsidP="00581DDC">
            <w:pPr>
              <w:pStyle w:val="ListParagraph"/>
              <w:keepNext/>
              <w:spacing w:after="60"/>
              <w:ind w:left="0"/>
              <w:outlineLvl w:val="4"/>
              <w:rPr>
                <w:rFonts w:ascii="Tahoma" w:eastAsia="Times New Roman" w:hAnsi="Tahoma" w:cs="Tahoma"/>
                <w:b/>
                <w:smallCap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smallCaps/>
                <w:color w:val="000000" w:themeColor="text1"/>
                <w:sz w:val="44"/>
                <w:szCs w:val="44"/>
              </w:rPr>
              <w:t xml:space="preserve"> </w:t>
            </w:r>
            <w:r w:rsidR="00581DDC" w:rsidRPr="001B2451">
              <w:rPr>
                <w:rFonts w:ascii="Tahoma" w:eastAsia="Times New Roman" w:hAnsi="Tahoma" w:cs="Tahoma"/>
                <w:b/>
                <w:smallCaps/>
                <w:sz w:val="28"/>
                <w:szCs w:val="28"/>
              </w:rPr>
              <w:t>Date</w:t>
            </w:r>
            <w:r w:rsidR="00FC0979" w:rsidRPr="001B2451">
              <w:rPr>
                <w:rFonts w:ascii="Tahoma" w:eastAsia="Times New Roman" w:hAnsi="Tahoma" w:cs="Tahoma"/>
                <w:b/>
                <w:smallCaps/>
                <w:sz w:val="28"/>
                <w:szCs w:val="28"/>
              </w:rPr>
              <w:t xml:space="preserve">  </w:t>
            </w:r>
          </w:p>
          <w:p w:rsidR="00251E46" w:rsidRDefault="00BF589A" w:rsidP="00E943F9">
            <w:pPr>
              <w:pStyle w:val="ListParagraph"/>
              <w:keepNext/>
              <w:numPr>
                <w:ilvl w:val="0"/>
                <w:numId w:val="4"/>
              </w:numPr>
              <w:spacing w:after="60"/>
              <w:outlineLvl w:val="4"/>
              <w:rPr>
                <w:rFonts w:ascii="Tahoma" w:eastAsia="Times New Roman" w:hAnsi="Tahoma" w:cs="Tahoma"/>
                <w:b/>
                <w:smallCaps/>
                <w:color w:val="000000" w:themeColor="text1"/>
                <w:sz w:val="44"/>
                <w:szCs w:val="44"/>
              </w:rPr>
            </w:pPr>
            <w:r w:rsidRPr="00581DDC">
              <w:rPr>
                <w:rFonts w:ascii="Tahoma" w:eastAsia="Times New Roman" w:hAnsi="Tahoma" w:cs="Tahoma"/>
                <w:b/>
                <w:smallCaps/>
                <w:color w:val="000000" w:themeColor="text1"/>
                <w:sz w:val="44"/>
                <w:szCs w:val="44"/>
              </w:rPr>
              <w:t xml:space="preserve">COUNTY </w:t>
            </w:r>
          </w:p>
          <w:p w:rsidR="00BF589A" w:rsidRPr="00251E46" w:rsidRDefault="001F29CA" w:rsidP="00E760AD">
            <w:pPr>
              <w:pStyle w:val="ListParagraph"/>
              <w:keepNext/>
              <w:spacing w:after="60"/>
              <w:ind w:left="1440"/>
              <w:outlineLvl w:val="4"/>
              <w:rPr>
                <w:rFonts w:ascii="Tahoma" w:eastAsia="Times New Roman" w:hAnsi="Tahoma" w:cs="Tahoma"/>
                <w:b/>
                <w:smallCaps/>
                <w:color w:val="000000" w:themeColor="text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96330</wp:posOffset>
                      </wp:positionH>
                      <wp:positionV relativeFrom="paragraph">
                        <wp:posOffset>607695</wp:posOffset>
                      </wp:positionV>
                      <wp:extent cx="4928259" cy="311785"/>
                      <wp:effectExtent l="0" t="0" r="24765" b="1206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8259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EBA" w:rsidRPr="00112384" w:rsidRDefault="00423EBA" w:rsidP="001123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  <w:r w:rsidRPr="0036091B"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  <w:t xml:space="preserve">What </w:t>
                                  </w:r>
                                  <w:r w:rsidRPr="0036091B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r w:rsidRPr="0036091B"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  <w:t xml:space="preserve"> Autism</w:t>
                                  </w:r>
                                  <w:r w:rsidR="00794252" w:rsidRPr="0036091B"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  <w:t xml:space="preserve"> Now</w:t>
                                  </w:r>
                                  <w:r w:rsidRPr="0036091B"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  <w:r w:rsidRPr="0036091B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8391F" w:rsidRPr="0036091B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The New </w:t>
                                  </w:r>
                                  <w:r w:rsidR="001F29CA" w:rsidRPr="0036091B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 xml:space="preserve">DSM-5 </w:t>
                                  </w:r>
                                  <w:r w:rsidR="0038391F" w:rsidRPr="0036091B"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  <w:t>Definition</w:t>
                                  </w:r>
                                </w:p>
                                <w:p w:rsidR="00423EBA" w:rsidRDefault="00423E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6pt;margin-top:47.85pt;width:388.05pt;height:2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">
                      <v:textbox>
                        <w:txbxContent>
                          <w:p w:rsidR="00423EBA" w:rsidRPr="00112384" w:rsidRDefault="00423EBA" w:rsidP="00112384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36091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Pr="0036091B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Is</w:t>
                            </w:r>
                            <w:r w:rsidRPr="0036091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Autism</w:t>
                            </w:r>
                            <w:r w:rsidR="00794252" w:rsidRPr="0036091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Pr="0036091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r w:rsidRPr="0036091B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391F" w:rsidRPr="0036091B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The New </w:t>
                            </w:r>
                            <w:r w:rsidR="001F29CA" w:rsidRPr="0036091B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DSM-5 </w:t>
                            </w:r>
                            <w:r w:rsidR="0038391F" w:rsidRPr="0036091B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Definition</w:t>
                            </w:r>
                          </w:p>
                          <w:bookmarkEnd w:id="1"/>
                          <w:p w:rsidR="00423EBA" w:rsidRDefault="00423EBA"/>
                        </w:txbxContent>
                      </v:textbox>
                    </v:shape>
                  </w:pict>
                </mc:Fallback>
              </mc:AlternateContent>
            </w:r>
            <w:r w:rsidR="00BF589A" w:rsidRPr="00251E46">
              <w:rPr>
                <w:rFonts w:ascii="Tahoma" w:eastAsia="Times New Roman" w:hAnsi="Tahoma" w:cs="Tahoma"/>
                <w:b/>
                <w:smallCaps/>
                <w:color w:val="000000" w:themeColor="text1"/>
                <w:sz w:val="44"/>
                <w:szCs w:val="44"/>
              </w:rPr>
              <w:t>CHILD HEALTH NOTES</w:t>
            </w:r>
            <w:r w:rsidR="001C03ED" w:rsidRPr="00251E46">
              <w:rPr>
                <w:rFonts w:ascii="Tahoma" w:eastAsia="Times New Roman" w:hAnsi="Tahoma" w:cs="Tahoma"/>
                <w:b/>
                <w:smallCaps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F589A" w:rsidRDefault="009E3355" w:rsidP="0036091B">
            <w:pPr>
              <w:keepNext/>
              <w:spacing w:after="60"/>
              <w:jc w:val="center"/>
              <w:outlineLvl w:val="4"/>
              <w:rPr>
                <w:rFonts w:ascii="Tahoma" w:eastAsia="Times New Roman" w:hAnsi="Tahoma" w:cs="Tahoma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696969"/>
                <w:sz w:val="18"/>
                <w:szCs w:val="18"/>
              </w:rPr>
              <w:drawing>
                <wp:inline distT="0" distB="0" distL="0" distR="0">
                  <wp:extent cx="1476375" cy="1619250"/>
                  <wp:effectExtent l="0" t="0" r="0" b="0"/>
                  <wp:docPr id="3" name="Picture 3" descr="Human brain research —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man brain research —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9FB" w:rsidRPr="00A57D82" w:rsidRDefault="007F69FB" w:rsidP="00AF778F">
      <w:pPr>
        <w:spacing w:after="0" w:line="240" w:lineRule="auto"/>
        <w:ind w:left="90" w:right="-180"/>
        <w:rPr>
          <w:rFonts w:ascii="Times New Roman" w:eastAsia="Times" w:hAnsi="Times New Roman" w:cs="Times New Roman"/>
          <w:sz w:val="12"/>
          <w:szCs w:val="20"/>
        </w:rPr>
      </w:pPr>
    </w:p>
    <w:p w:rsidR="007F69FB" w:rsidRPr="00112384" w:rsidRDefault="001C2080" w:rsidP="000A1606">
      <w:pPr>
        <w:spacing w:after="0" w:line="240" w:lineRule="auto"/>
        <w:ind w:right="-180"/>
        <w:rPr>
          <w:rFonts w:ascii="Tahoma" w:eastAsia="Times" w:hAnsi="Tahoma" w:cs="Tahoma"/>
          <w:sz w:val="18"/>
          <w:szCs w:val="18"/>
        </w:rPr>
      </w:pPr>
      <w:r w:rsidRPr="00112384">
        <w:rPr>
          <w:rFonts w:ascii="Tahoma" w:eastAsia="Times" w:hAnsi="Tahoma" w:cs="Tahoma"/>
          <w:sz w:val="18"/>
          <w:szCs w:val="18"/>
        </w:rPr>
        <w:t xml:space="preserve">Promoting </w:t>
      </w:r>
      <w:r w:rsidR="00490BD1" w:rsidRPr="00112384">
        <w:rPr>
          <w:rFonts w:ascii="Tahoma" w:eastAsia="Times" w:hAnsi="Tahoma" w:cs="Tahoma"/>
          <w:sz w:val="18"/>
          <w:szCs w:val="18"/>
        </w:rPr>
        <w:t xml:space="preserve">partnerships between primary health care providers, families &amp; the community to support early </w:t>
      </w:r>
      <w:r w:rsidRPr="00112384">
        <w:rPr>
          <w:rFonts w:ascii="Tahoma" w:eastAsia="Times" w:hAnsi="Tahoma" w:cs="Tahoma"/>
          <w:sz w:val="18"/>
          <w:szCs w:val="18"/>
        </w:rPr>
        <w:t xml:space="preserve">identification </w:t>
      </w:r>
      <w:r w:rsidR="00761CA6" w:rsidRPr="00112384">
        <w:rPr>
          <w:rFonts w:ascii="Tahoma" w:eastAsia="Times" w:hAnsi="Tahoma" w:cs="Tahoma"/>
          <w:sz w:val="18"/>
          <w:szCs w:val="18"/>
        </w:rPr>
        <w:t xml:space="preserve">of children </w:t>
      </w:r>
      <w:r w:rsidR="002B0599" w:rsidRPr="00112384">
        <w:rPr>
          <w:rFonts w:ascii="Tahoma" w:eastAsia="Times" w:hAnsi="Tahoma" w:cs="Tahoma"/>
          <w:sz w:val="18"/>
          <w:szCs w:val="18"/>
        </w:rPr>
        <w:t>w</w:t>
      </w:r>
      <w:r w:rsidR="00761CA6" w:rsidRPr="00112384">
        <w:rPr>
          <w:rFonts w:ascii="Tahoma" w:eastAsia="Times" w:hAnsi="Tahoma" w:cs="Tahoma"/>
          <w:sz w:val="18"/>
          <w:szCs w:val="18"/>
        </w:rPr>
        <w:t>ith</w:t>
      </w:r>
      <w:r w:rsidR="002B0599" w:rsidRPr="00112384">
        <w:rPr>
          <w:rFonts w:ascii="Tahoma" w:eastAsia="Times" w:hAnsi="Tahoma" w:cs="Tahoma"/>
          <w:sz w:val="18"/>
          <w:szCs w:val="18"/>
        </w:rPr>
        <w:t xml:space="preserve"> </w:t>
      </w:r>
      <w:r w:rsidR="00761CA6" w:rsidRPr="00112384">
        <w:rPr>
          <w:rFonts w:ascii="Tahoma" w:eastAsia="Times" w:hAnsi="Tahoma" w:cs="Tahoma"/>
          <w:sz w:val="18"/>
          <w:szCs w:val="18"/>
        </w:rPr>
        <w:t xml:space="preserve">special needs </w:t>
      </w:r>
      <w:r w:rsidR="00490BD1" w:rsidRPr="00112384">
        <w:rPr>
          <w:rFonts w:ascii="Tahoma" w:eastAsia="Times" w:hAnsi="Tahoma" w:cs="Tahoma"/>
          <w:sz w:val="18"/>
          <w:szCs w:val="18"/>
        </w:rPr>
        <w:t>and comprehensive care within</w:t>
      </w:r>
      <w:r w:rsidR="007F69FB" w:rsidRPr="00112384">
        <w:rPr>
          <w:rFonts w:ascii="Tahoma" w:eastAsia="Times" w:hAnsi="Tahoma" w:cs="Tahoma"/>
          <w:sz w:val="18"/>
          <w:szCs w:val="18"/>
        </w:rPr>
        <w:t xml:space="preserve"> </w:t>
      </w:r>
      <w:r w:rsidR="007F21AA" w:rsidRPr="00112384">
        <w:rPr>
          <w:rFonts w:ascii="Tahoma" w:eastAsia="Times" w:hAnsi="Tahoma" w:cs="Tahoma"/>
          <w:sz w:val="18"/>
          <w:szCs w:val="18"/>
        </w:rPr>
        <w:t>a primary care medical h</w:t>
      </w:r>
      <w:r w:rsidR="00490BD1" w:rsidRPr="00112384">
        <w:rPr>
          <w:rFonts w:ascii="Tahoma" w:eastAsia="Times" w:hAnsi="Tahoma" w:cs="Tahoma"/>
          <w:sz w:val="18"/>
          <w:szCs w:val="18"/>
        </w:rPr>
        <w:t>ome</w:t>
      </w:r>
      <w:r w:rsidR="007F21AA" w:rsidRPr="00112384">
        <w:rPr>
          <w:rFonts w:ascii="Tahoma" w:eastAsia="Times" w:hAnsi="Tahoma" w:cs="Tahoma"/>
          <w:sz w:val="18"/>
          <w:szCs w:val="18"/>
        </w:rPr>
        <w:t>.</w:t>
      </w:r>
    </w:p>
    <w:p w:rsidR="007F69FB" w:rsidRPr="00DB06B9" w:rsidRDefault="001F29CA" w:rsidP="000A1606">
      <w:pPr>
        <w:spacing w:after="0" w:line="240" w:lineRule="auto"/>
        <w:ind w:right="-180"/>
        <w:rPr>
          <w:rFonts w:ascii="Tahoma" w:eastAsia="Times" w:hAnsi="Tahoma" w:cs="Tahoma"/>
          <w:sz w:val="16"/>
          <w:szCs w:val="16"/>
        </w:rPr>
      </w:pPr>
      <w:r w:rsidRPr="00DB06B9">
        <w:rPr>
          <w:rFonts w:ascii="Times New Roman" w:eastAsia="Times" w:hAnsi="Times New Roman" w:cs="Times New Roman"/>
          <w:noProof/>
          <w:sz w:val="16"/>
          <w:szCs w:val="1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45084</wp:posOffset>
                </wp:positionV>
                <wp:extent cx="6764655" cy="0"/>
                <wp:effectExtent l="0" t="19050" r="36195" b="1905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E9E02" id="Line 1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3.55pt" to="533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" strokecolor="windowText" strokeweight="3pt">
                <v:stroke linestyle="thinThin"/>
              </v:line>
            </w:pict>
          </mc:Fallback>
        </mc:AlternateContent>
      </w:r>
    </w:p>
    <w:p w:rsidR="00761CA6" w:rsidRPr="00112384" w:rsidRDefault="00761CA6" w:rsidP="00F05537">
      <w:pPr>
        <w:spacing w:after="0" w:line="240" w:lineRule="auto"/>
        <w:ind w:right="-180"/>
        <w:rPr>
          <w:rFonts w:ascii="Tahoma" w:eastAsia="Times" w:hAnsi="Tahoma" w:cs="Tahoma"/>
          <w:sz w:val="14"/>
          <w:szCs w:val="14"/>
        </w:rPr>
      </w:pPr>
      <w:r w:rsidRPr="00112384">
        <w:rPr>
          <w:rFonts w:ascii="Tahoma" w:eastAsia="Times" w:hAnsi="Tahoma" w:cs="Tahoma"/>
          <w:sz w:val="14"/>
          <w:szCs w:val="14"/>
        </w:rPr>
        <w:t>Distributed by: (2)</w:t>
      </w:r>
    </w:p>
    <w:p w:rsidR="00761CA6" w:rsidRPr="00112384" w:rsidRDefault="00761CA6" w:rsidP="00D31244">
      <w:pPr>
        <w:spacing w:after="0" w:line="240" w:lineRule="auto"/>
        <w:ind w:right="-180"/>
        <w:rPr>
          <w:rFonts w:ascii="Tahoma" w:eastAsia="Times" w:hAnsi="Tahoma" w:cs="Tahoma"/>
          <w:sz w:val="14"/>
          <w:szCs w:val="14"/>
        </w:rPr>
      </w:pPr>
      <w:r w:rsidRPr="00112384">
        <w:rPr>
          <w:rFonts w:ascii="Tahoma" w:eastAsia="Times" w:hAnsi="Tahoma" w:cs="Tahoma"/>
          <w:sz w:val="14"/>
          <w:szCs w:val="14"/>
        </w:rPr>
        <w:t>Cont</w:t>
      </w:r>
      <w:r w:rsidR="00E943F9" w:rsidRPr="00112384">
        <w:rPr>
          <w:rFonts w:ascii="Tahoma" w:eastAsia="Times" w:hAnsi="Tahoma" w:cs="Tahoma"/>
          <w:sz w:val="14"/>
          <w:szCs w:val="14"/>
        </w:rPr>
        <w:t>ributors include the University</w:t>
      </w:r>
      <w:r w:rsidR="00355D21" w:rsidRPr="00112384">
        <w:rPr>
          <w:rFonts w:ascii="Tahoma" w:eastAsia="Times" w:hAnsi="Tahoma" w:cs="Tahoma"/>
          <w:sz w:val="14"/>
          <w:szCs w:val="14"/>
        </w:rPr>
        <w:t xml:space="preserve"> </w:t>
      </w:r>
      <w:proofErr w:type="gramStart"/>
      <w:r w:rsidRPr="00112384">
        <w:rPr>
          <w:rFonts w:ascii="Tahoma" w:eastAsia="Times" w:hAnsi="Tahoma" w:cs="Tahoma"/>
          <w:sz w:val="14"/>
          <w:szCs w:val="14"/>
        </w:rPr>
        <w:t>of</w:t>
      </w:r>
      <w:proofErr w:type="gramEnd"/>
      <w:r w:rsidR="00355D21" w:rsidRPr="00112384">
        <w:rPr>
          <w:rFonts w:ascii="Tahoma" w:eastAsia="Times" w:hAnsi="Tahoma" w:cs="Tahoma"/>
          <w:sz w:val="14"/>
          <w:szCs w:val="14"/>
        </w:rPr>
        <w:t xml:space="preserve"> </w:t>
      </w:r>
      <w:r w:rsidRPr="00112384">
        <w:rPr>
          <w:rFonts w:ascii="Tahoma" w:eastAsia="Times" w:hAnsi="Tahoma" w:cs="Tahoma"/>
          <w:sz w:val="14"/>
          <w:szCs w:val="14"/>
        </w:rPr>
        <w:t>Washington Center on Human Development &amp; Disability</w:t>
      </w:r>
      <w:r w:rsidR="009C10E4" w:rsidRPr="00112384">
        <w:rPr>
          <w:rFonts w:ascii="Tahoma" w:eastAsia="Times" w:hAnsi="Tahoma" w:cs="Tahoma"/>
          <w:sz w:val="14"/>
          <w:szCs w:val="14"/>
        </w:rPr>
        <w:t xml:space="preserve"> (CHDD)</w:t>
      </w:r>
      <w:r w:rsidR="00490BD1" w:rsidRPr="00112384">
        <w:rPr>
          <w:rFonts w:ascii="Tahoma" w:eastAsia="Times" w:hAnsi="Tahoma" w:cs="Tahoma"/>
          <w:sz w:val="14"/>
          <w:szCs w:val="14"/>
        </w:rPr>
        <w:t xml:space="preserve"> </w:t>
      </w:r>
      <w:r w:rsidR="009C10E4" w:rsidRPr="00112384">
        <w:rPr>
          <w:rFonts w:ascii="Tahoma" w:eastAsia="Times" w:hAnsi="Tahoma" w:cs="Tahoma"/>
          <w:sz w:val="14"/>
          <w:szCs w:val="14"/>
        </w:rPr>
        <w:t xml:space="preserve">and </w:t>
      </w:r>
      <w:r w:rsidR="00490BD1" w:rsidRPr="00112384">
        <w:rPr>
          <w:rFonts w:ascii="Tahoma" w:eastAsia="Times" w:hAnsi="Tahoma" w:cs="Tahoma"/>
          <w:sz w:val="14"/>
          <w:szCs w:val="14"/>
        </w:rPr>
        <w:t>the Washington State Department of Health (DOH)</w:t>
      </w:r>
    </w:p>
    <w:p w:rsidR="00C253E9" w:rsidRPr="00112384" w:rsidRDefault="00761CA6" w:rsidP="00DB06B9">
      <w:pPr>
        <w:spacing w:after="60" w:line="240" w:lineRule="auto"/>
        <w:rPr>
          <w:rFonts w:ascii="Tahoma" w:eastAsia="Times" w:hAnsi="Tahoma" w:cs="Tahoma"/>
          <w:sz w:val="14"/>
          <w:szCs w:val="14"/>
        </w:rPr>
      </w:pPr>
      <w:r w:rsidRPr="00112384">
        <w:rPr>
          <w:rFonts w:ascii="Tahoma" w:eastAsia="Times" w:hAnsi="Tahoma" w:cs="Tahoma"/>
          <w:sz w:val="14"/>
          <w:szCs w:val="14"/>
        </w:rPr>
        <w:t xml:space="preserve">Issue author: </w:t>
      </w:r>
      <w:r w:rsidR="00BD2101" w:rsidRPr="00112384">
        <w:rPr>
          <w:rFonts w:ascii="Tahoma" w:eastAsia="Times" w:hAnsi="Tahoma" w:cs="Tahoma"/>
          <w:sz w:val="14"/>
          <w:szCs w:val="14"/>
        </w:rPr>
        <w:t xml:space="preserve"> Gwen Glew, MD, MPH</w:t>
      </w:r>
      <w:r w:rsidR="007F69FB" w:rsidRPr="00112384">
        <w:rPr>
          <w:rFonts w:ascii="Tahoma" w:eastAsia="Times" w:hAnsi="Tahoma" w:cs="Tahoma"/>
          <w:sz w:val="14"/>
          <w:szCs w:val="14"/>
        </w:rPr>
        <w:t xml:space="preserve">, </w:t>
      </w:r>
      <w:r w:rsidR="00BD2101" w:rsidRPr="00112384">
        <w:rPr>
          <w:rFonts w:ascii="Tahoma" w:eastAsia="Times" w:hAnsi="Tahoma" w:cs="Tahoma"/>
          <w:sz w:val="14"/>
          <w:szCs w:val="14"/>
        </w:rPr>
        <w:t>devel</w:t>
      </w:r>
      <w:r w:rsidR="00366662" w:rsidRPr="00112384">
        <w:rPr>
          <w:rFonts w:ascii="Tahoma" w:eastAsia="Times" w:hAnsi="Tahoma" w:cs="Tahoma"/>
          <w:sz w:val="14"/>
          <w:szCs w:val="14"/>
        </w:rPr>
        <w:t>opmental pediatrician</w:t>
      </w:r>
      <w:r w:rsidR="009B61E5" w:rsidRPr="00112384">
        <w:rPr>
          <w:rFonts w:ascii="Tahoma" w:eastAsia="Times" w:hAnsi="Tahoma" w:cs="Tahoma"/>
          <w:sz w:val="14"/>
          <w:szCs w:val="14"/>
        </w:rPr>
        <w:t>,</w:t>
      </w:r>
      <w:r w:rsidR="00515168" w:rsidRPr="00112384">
        <w:rPr>
          <w:rFonts w:ascii="Tahoma" w:eastAsia="Times" w:hAnsi="Tahoma" w:cs="Tahoma"/>
          <w:sz w:val="14"/>
          <w:szCs w:val="14"/>
        </w:rPr>
        <w:t xml:space="preserve"> University of Washington.</w:t>
      </w:r>
      <w:r w:rsidR="009B61E5" w:rsidRPr="00112384">
        <w:rPr>
          <w:rFonts w:ascii="Tahoma" w:eastAsia="Times" w:hAnsi="Tahoma" w:cs="Tahoma"/>
          <w:sz w:val="14"/>
          <w:szCs w:val="14"/>
        </w:rPr>
        <w:t xml:space="preserve"> </w:t>
      </w:r>
    </w:p>
    <w:p w:rsidR="00A627C7" w:rsidRPr="00AF778F" w:rsidRDefault="001F29CA" w:rsidP="00A627C7">
      <w:pPr>
        <w:spacing w:after="0" w:line="240" w:lineRule="auto"/>
        <w:ind w:right="-180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7176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45084</wp:posOffset>
                </wp:positionV>
                <wp:extent cx="6764655" cy="0"/>
                <wp:effectExtent l="0" t="19050" r="36195" b="1905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87477" id="Line 12" o:spid="_x0000_s1026" style="position:absolute;z-index:2517176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3.55pt" to="533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" strokecolor="windowText" strokeweight="3pt">
                <v:stroke linestyle="thinThin"/>
              </v:line>
            </w:pict>
          </mc:Fallback>
        </mc:AlternateContent>
      </w:r>
    </w:p>
    <w:p w:rsidR="00C253E9" w:rsidRPr="00143995" w:rsidRDefault="008F5A3A" w:rsidP="00DB06B9">
      <w:pPr>
        <w:spacing w:after="120"/>
        <w:rPr>
          <w:vertAlign w:val="superscript"/>
        </w:rPr>
      </w:pPr>
      <w:r w:rsidRPr="00143995">
        <w:rPr>
          <w:rFonts w:cs="Times New Roman"/>
          <w:b/>
          <w:sz w:val="28"/>
          <w:szCs w:val="28"/>
        </w:rPr>
        <w:t>T</w:t>
      </w:r>
      <w:r w:rsidR="00EF65F9" w:rsidRPr="00143995">
        <w:rPr>
          <w:rFonts w:cs="Times New Roman"/>
          <w:b/>
          <w:sz w:val="28"/>
          <w:szCs w:val="28"/>
        </w:rPr>
        <w:t xml:space="preserve">he </w:t>
      </w:r>
      <w:r w:rsidR="002D33D6" w:rsidRPr="00143995">
        <w:rPr>
          <w:rFonts w:cs="Times New Roman"/>
          <w:b/>
          <w:sz w:val="28"/>
          <w:szCs w:val="28"/>
        </w:rPr>
        <w:t xml:space="preserve">new </w:t>
      </w:r>
      <w:r w:rsidR="00EF65F9" w:rsidRPr="00143995">
        <w:rPr>
          <w:rFonts w:cs="Times New Roman"/>
          <w:b/>
          <w:sz w:val="28"/>
          <w:szCs w:val="28"/>
        </w:rPr>
        <w:t>D</w:t>
      </w:r>
      <w:r w:rsidR="00E7758A" w:rsidRPr="00143995">
        <w:rPr>
          <w:rFonts w:cs="Times New Roman"/>
          <w:b/>
          <w:sz w:val="28"/>
          <w:szCs w:val="28"/>
        </w:rPr>
        <w:t>iagnostic and Statistical Manual-5 (D</w:t>
      </w:r>
      <w:r w:rsidR="00EF65F9" w:rsidRPr="00143995">
        <w:rPr>
          <w:rFonts w:cs="Times New Roman"/>
          <w:b/>
          <w:sz w:val="28"/>
          <w:szCs w:val="28"/>
        </w:rPr>
        <w:t>SM-5</w:t>
      </w:r>
      <w:r w:rsidR="00E7758A" w:rsidRPr="00143995">
        <w:rPr>
          <w:rFonts w:cs="Times New Roman"/>
          <w:b/>
          <w:sz w:val="28"/>
          <w:szCs w:val="28"/>
        </w:rPr>
        <w:t>)</w:t>
      </w:r>
      <w:r w:rsidR="00EF65F9" w:rsidRPr="00143995">
        <w:rPr>
          <w:rFonts w:cs="Times New Roman"/>
          <w:b/>
          <w:sz w:val="28"/>
          <w:szCs w:val="28"/>
        </w:rPr>
        <w:t xml:space="preserve"> was published</w:t>
      </w:r>
      <w:r w:rsidRPr="00143995">
        <w:rPr>
          <w:rFonts w:cs="Times New Roman"/>
          <w:b/>
          <w:sz w:val="28"/>
          <w:szCs w:val="28"/>
        </w:rPr>
        <w:t xml:space="preserve"> in May 2013</w:t>
      </w:r>
      <w:r w:rsidR="00EF65F9" w:rsidRPr="00143995">
        <w:rPr>
          <w:rFonts w:cs="Times New Roman"/>
          <w:b/>
          <w:sz w:val="28"/>
          <w:szCs w:val="28"/>
        </w:rPr>
        <w:t>.</w:t>
      </w:r>
      <w:r w:rsidRPr="00143995">
        <w:rPr>
          <w:rFonts w:cs="Times New Roman"/>
          <w:b/>
          <w:sz w:val="28"/>
          <w:szCs w:val="28"/>
        </w:rPr>
        <w:t xml:space="preserve"> </w:t>
      </w:r>
      <w:r w:rsidR="00EF65F9" w:rsidRPr="00143995">
        <w:rPr>
          <w:rFonts w:cs="Times New Roman"/>
          <w:b/>
          <w:sz w:val="28"/>
          <w:szCs w:val="28"/>
        </w:rPr>
        <w:t xml:space="preserve"> </w:t>
      </w:r>
      <w:r w:rsidR="009E62A1" w:rsidRPr="00143995">
        <w:rPr>
          <w:rFonts w:cs="Times New Roman"/>
          <w:b/>
          <w:sz w:val="28"/>
          <w:szCs w:val="28"/>
        </w:rPr>
        <w:t>Asperger d</w:t>
      </w:r>
      <w:r w:rsidR="00B572B4" w:rsidRPr="00143995">
        <w:rPr>
          <w:rFonts w:cs="Times New Roman"/>
          <w:b/>
          <w:sz w:val="28"/>
          <w:szCs w:val="28"/>
        </w:rPr>
        <w:t>isorder, P</w:t>
      </w:r>
      <w:r w:rsidR="00E7758A" w:rsidRPr="00143995">
        <w:rPr>
          <w:rFonts w:cs="Times New Roman"/>
          <w:b/>
          <w:sz w:val="28"/>
          <w:szCs w:val="28"/>
        </w:rPr>
        <w:t xml:space="preserve">ervasive </w:t>
      </w:r>
      <w:r w:rsidR="00B572B4" w:rsidRPr="00143995">
        <w:rPr>
          <w:rFonts w:cs="Times New Roman"/>
          <w:b/>
          <w:sz w:val="28"/>
          <w:szCs w:val="28"/>
        </w:rPr>
        <w:t>D</w:t>
      </w:r>
      <w:r w:rsidR="00E7758A" w:rsidRPr="00143995">
        <w:rPr>
          <w:rFonts w:cs="Times New Roman"/>
          <w:b/>
          <w:sz w:val="28"/>
          <w:szCs w:val="28"/>
        </w:rPr>
        <w:t xml:space="preserve">evelopmental </w:t>
      </w:r>
      <w:r w:rsidR="00B572B4" w:rsidRPr="00143995">
        <w:rPr>
          <w:rFonts w:cs="Times New Roman"/>
          <w:b/>
          <w:sz w:val="28"/>
          <w:szCs w:val="28"/>
        </w:rPr>
        <w:t>D</w:t>
      </w:r>
      <w:r w:rsidR="00E7758A" w:rsidRPr="00143995">
        <w:rPr>
          <w:rFonts w:cs="Times New Roman"/>
          <w:b/>
          <w:sz w:val="28"/>
          <w:szCs w:val="28"/>
        </w:rPr>
        <w:t>isorder-Not Otherwise Specified (PDD-NOS)</w:t>
      </w:r>
      <w:r w:rsidR="00784CDB" w:rsidRPr="00143995">
        <w:rPr>
          <w:rFonts w:cs="Times New Roman"/>
          <w:b/>
          <w:sz w:val="28"/>
          <w:szCs w:val="28"/>
        </w:rPr>
        <w:t>,</w:t>
      </w:r>
      <w:r w:rsidR="00B572B4" w:rsidRPr="00143995">
        <w:rPr>
          <w:rFonts w:cs="Times New Roman"/>
          <w:b/>
          <w:sz w:val="28"/>
          <w:szCs w:val="28"/>
        </w:rPr>
        <w:t xml:space="preserve"> and autism</w:t>
      </w:r>
      <w:r w:rsidR="00CF2A79" w:rsidRPr="00143995">
        <w:rPr>
          <w:rFonts w:cs="Times New Roman"/>
          <w:b/>
          <w:sz w:val="28"/>
          <w:szCs w:val="28"/>
        </w:rPr>
        <w:t xml:space="preserve"> </w:t>
      </w:r>
      <w:r w:rsidR="00A566F2" w:rsidRPr="00143995">
        <w:rPr>
          <w:rFonts w:cs="Times New Roman"/>
          <w:b/>
          <w:sz w:val="28"/>
          <w:szCs w:val="28"/>
        </w:rPr>
        <w:t>were</w:t>
      </w:r>
      <w:r w:rsidR="00784CDB" w:rsidRPr="00143995">
        <w:rPr>
          <w:rFonts w:cs="Times New Roman"/>
          <w:b/>
          <w:sz w:val="28"/>
          <w:szCs w:val="28"/>
        </w:rPr>
        <w:t xml:space="preserve"> </w:t>
      </w:r>
      <w:r w:rsidR="003E4C04" w:rsidRPr="00143995">
        <w:rPr>
          <w:rFonts w:cs="Times New Roman"/>
          <w:b/>
          <w:sz w:val="28"/>
          <w:szCs w:val="28"/>
        </w:rPr>
        <w:t>replaced by the</w:t>
      </w:r>
      <w:r w:rsidR="002D33D6" w:rsidRPr="00143995">
        <w:rPr>
          <w:rFonts w:cs="Times New Roman"/>
          <w:b/>
          <w:sz w:val="28"/>
          <w:szCs w:val="28"/>
        </w:rPr>
        <w:t xml:space="preserve"> term,</w:t>
      </w:r>
      <w:r w:rsidR="009E62A1" w:rsidRPr="00143995">
        <w:rPr>
          <w:rFonts w:cs="Times New Roman"/>
          <w:b/>
          <w:sz w:val="28"/>
          <w:szCs w:val="28"/>
        </w:rPr>
        <w:t xml:space="preserve"> “autism spectrum disorder.</w:t>
      </w:r>
      <w:r w:rsidR="00EF65F9" w:rsidRPr="00143995">
        <w:rPr>
          <w:rFonts w:cs="Times New Roman"/>
          <w:b/>
          <w:sz w:val="28"/>
          <w:szCs w:val="28"/>
        </w:rPr>
        <w:t>”</w:t>
      </w:r>
      <w:r w:rsidR="00EF65F9" w:rsidRPr="00143995">
        <w:rPr>
          <w:vertAlign w:val="superscript"/>
        </w:rPr>
        <w:t xml:space="preserve"> 1</w:t>
      </w:r>
    </w:p>
    <w:p w:rsidR="00A627C7" w:rsidRPr="00AF778F" w:rsidRDefault="001F29CA" w:rsidP="00A627C7">
      <w:pPr>
        <w:spacing w:after="0" w:line="240" w:lineRule="auto"/>
        <w:ind w:right="-180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719680" behindDoc="0" locked="0" layoutInCell="1" allowOverlap="1" wp14:anchorId="779AA73D" wp14:editId="030EC540">
                <wp:simplePos x="0" y="0"/>
                <wp:positionH relativeFrom="column">
                  <wp:posOffset>13335</wp:posOffset>
                </wp:positionH>
                <wp:positionV relativeFrom="paragraph">
                  <wp:posOffset>45084</wp:posOffset>
                </wp:positionV>
                <wp:extent cx="6764655" cy="0"/>
                <wp:effectExtent l="0" t="19050" r="36195" b="1905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C3EC" id="Line 12" o:spid="_x0000_s1026" style="position:absolute;z-index:251719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3.55pt" to="533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" strokecolor="windowText" strokeweight="3pt">
                <v:stroke linestyle="thinThin"/>
              </v:line>
            </w:pict>
          </mc:Fallback>
        </mc:AlternateContent>
      </w:r>
    </w:p>
    <w:tbl>
      <w:tblPr>
        <w:tblStyle w:val="TableGrid"/>
        <w:tblW w:w="10332" w:type="dxa"/>
        <w:tblInd w:w="98" w:type="dxa"/>
        <w:tblLook w:val="04A0" w:firstRow="1" w:lastRow="0" w:firstColumn="1" w:lastColumn="0" w:noHBand="0" w:noVBand="1"/>
      </w:tblPr>
      <w:tblGrid>
        <w:gridCol w:w="2058"/>
        <w:gridCol w:w="6836"/>
        <w:gridCol w:w="1438"/>
      </w:tblGrid>
      <w:tr w:rsidR="001F36F1" w:rsidTr="001F36F1"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6F1" w:rsidRDefault="001F36F1" w:rsidP="001F36F1">
            <w:pPr>
              <w:ind w:left="-29"/>
              <w:rPr>
                <w:rFonts w:eastAsia="Times New Roman" w:cs="Times New Roman"/>
                <w:b/>
                <w:u w:val="single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1F8E9788" wp14:editId="3C580876">
                  <wp:extent cx="1187532" cy="1226048"/>
                  <wp:effectExtent l="0" t="0" r="0" b="0"/>
                  <wp:docPr id="1" name="Picture 1" descr="http://ts1.mm.bing.net/th?&amp;id=JN.yo873sS9cyJZXmR4RbeAaw&amp;w=300&amp;h=300&amp;c=0&amp;pid=1.9&amp;rs=0&amp;p=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JN.yo873sS9cyJZXmR4RbeAaw&amp;w=300&amp;h=300&amp;c=0&amp;pid=1.9&amp;rs=0&amp;p=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46" cy="126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F36F1" w:rsidRPr="00C94DF5" w:rsidRDefault="001F36F1" w:rsidP="00DB06B9">
            <w:pPr>
              <w:spacing w:line="264" w:lineRule="auto"/>
              <w:rPr>
                <w:rFonts w:eastAsia="Times New Roman" w:cs="Times New Roman"/>
                <w:noProof/>
              </w:rPr>
            </w:pPr>
            <w:r w:rsidRPr="001F36F1">
              <w:rPr>
                <w:rFonts w:eastAsia="Times New Roman" w:cs="Times New Roman"/>
                <w:b/>
                <w:noProof/>
                <w:u w:val="single"/>
              </w:rPr>
              <w:t>WHY THE CHANGE?</w:t>
            </w:r>
            <w:r w:rsidRPr="001F36F1">
              <w:rPr>
                <w:rFonts w:eastAsia="Times New Roman" w:cs="Times New Roman"/>
                <w:noProof/>
              </w:rPr>
              <w:t xml:space="preserve">    According to Dr. Bryan King, the impetus for the most recent change was that “</w:t>
            </w:r>
            <w:r w:rsidRPr="001F36F1">
              <w:rPr>
                <w:rFonts w:eastAsia="Times New Roman" w:cs="Times New Roman"/>
                <w:b/>
                <w:noProof/>
              </w:rPr>
              <w:t>There wasn’t any evidence after 17 years that [the DSM-IV diagnoses] reflected reality.  There was no consistency in the way Asperger’s or PDD-NOS was applied.</w:t>
            </w:r>
            <w:r w:rsidRPr="001F36F1">
              <w:rPr>
                <w:rFonts w:eastAsia="Times New Roman" w:cs="Times New Roman"/>
                <w:noProof/>
              </w:rPr>
              <w:t xml:space="preserve">” </w:t>
            </w:r>
            <w:r w:rsidRPr="001F36F1">
              <w:rPr>
                <w:rFonts w:eastAsia="Times New Roman" w:cs="Times New Roman"/>
                <w:noProof/>
                <w:vertAlign w:val="superscript"/>
              </w:rPr>
              <w:t>2</w:t>
            </w:r>
            <w:r w:rsidRPr="001F36F1">
              <w:rPr>
                <w:rFonts w:eastAsia="Times New Roman" w:cs="Times New Roman"/>
                <w:noProof/>
              </w:rPr>
              <w:t xml:space="preserve">   Dr. King serves as program director of the Seattle Children’s Hospital Autism Center and was a member of the American Psychiatric Association Task Force charged with revamping the diagnosis.</w:t>
            </w:r>
          </w:p>
        </w:tc>
      </w:tr>
      <w:tr w:rsidR="001F36F1" w:rsidTr="001F36F1">
        <w:tc>
          <w:tcPr>
            <w:tcW w:w="10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6F1" w:rsidRPr="001F36F1" w:rsidRDefault="001F36F1" w:rsidP="001F36F1">
            <w:pPr>
              <w:rPr>
                <w:rFonts w:eastAsia="Times New Roman" w:cs="Times New Roman"/>
                <w:noProof/>
                <w:sz w:val="16"/>
                <w:szCs w:val="16"/>
              </w:rPr>
            </w:pPr>
          </w:p>
        </w:tc>
      </w:tr>
      <w:tr w:rsidR="00143995" w:rsidTr="001F36F1">
        <w:tc>
          <w:tcPr>
            <w:tcW w:w="8892" w:type="dxa"/>
            <w:gridSpan w:val="2"/>
            <w:tcBorders>
              <w:left w:val="single" w:sz="4" w:space="0" w:color="auto"/>
              <w:right w:val="nil"/>
            </w:tcBorders>
          </w:tcPr>
          <w:p w:rsidR="00C94DF5" w:rsidRDefault="00C94DF5" w:rsidP="001F36F1">
            <w:pPr>
              <w:spacing w:before="240" w:after="120"/>
              <w:ind w:firstLine="360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4 MAJOR CHANGES in the DIAGNOSIS OF AUTISM with the DSM-5:</w:t>
            </w:r>
          </w:p>
          <w:p w:rsidR="00C94DF5" w:rsidRPr="00B70FE2" w:rsidRDefault="00C94DF5" w:rsidP="001F36F1">
            <w:pPr>
              <w:pStyle w:val="ListParagraph"/>
              <w:numPr>
                <w:ilvl w:val="0"/>
                <w:numId w:val="6"/>
              </w:numPr>
              <w:ind w:right="67"/>
              <w:rPr>
                <w:rFonts w:eastAsia="Times New Roman" w:cs="Times New Roman"/>
              </w:rPr>
            </w:pPr>
            <w:proofErr w:type="spellStart"/>
            <w:r w:rsidRPr="00B70FE2">
              <w:rPr>
                <w:rFonts w:eastAsia="Times New Roman" w:cs="Times New Roman"/>
              </w:rPr>
              <w:t>Rett</w:t>
            </w:r>
            <w:proofErr w:type="spellEnd"/>
            <w:r w:rsidRPr="00B70FE2">
              <w:rPr>
                <w:rFonts w:eastAsia="Times New Roman" w:cs="Times New Roman"/>
              </w:rPr>
              <w:t xml:space="preserve"> disorder was included in the DSM-IV diagnosis of autism, but was eliminated from the DSM-5</w:t>
            </w:r>
            <w:r>
              <w:rPr>
                <w:rFonts w:eastAsia="Times New Roman" w:cs="Times New Roman"/>
              </w:rPr>
              <w:t xml:space="preserve"> definition.</w:t>
            </w:r>
          </w:p>
          <w:p w:rsidR="00C94DF5" w:rsidRPr="00B70FE2" w:rsidRDefault="00C94DF5" w:rsidP="001F36F1">
            <w:pPr>
              <w:pStyle w:val="ListParagraph"/>
              <w:numPr>
                <w:ilvl w:val="0"/>
                <w:numId w:val="6"/>
              </w:numPr>
              <w:ind w:right="67"/>
              <w:rPr>
                <w:rFonts w:eastAsia="Times New Roman" w:cs="Times New Roman"/>
                <w:u w:val="single"/>
              </w:rPr>
            </w:pPr>
            <w:r w:rsidRPr="00B70FE2">
              <w:rPr>
                <w:rFonts w:eastAsia="Times New Roman" w:cs="Times New Roman"/>
              </w:rPr>
              <w:t xml:space="preserve">PDD-NOS, Asperger disorder, and childhood disintegrative disorder from DSM-IV were collapsed into one descriptive term: </w:t>
            </w:r>
            <w:r w:rsidRPr="00B70FE2">
              <w:rPr>
                <w:rFonts w:eastAsia="Times New Roman" w:cs="Times New Roman"/>
                <w:i/>
              </w:rPr>
              <w:t>autism spectrum disorder</w:t>
            </w:r>
            <w:r w:rsidRPr="00B70FE2">
              <w:rPr>
                <w:rFonts w:eastAsia="Times New Roman" w:cs="Times New Roman"/>
              </w:rPr>
              <w:t xml:space="preserve"> in the DSM-5</w:t>
            </w:r>
          </w:p>
          <w:p w:rsidR="00C94DF5" w:rsidRDefault="00C94DF5" w:rsidP="001F36F1">
            <w:pPr>
              <w:pStyle w:val="ListParagraph"/>
              <w:numPr>
                <w:ilvl w:val="0"/>
                <w:numId w:val="6"/>
              </w:numPr>
              <w:ind w:right="67"/>
              <w:rPr>
                <w:rFonts w:eastAsia="Times New Roman" w:cs="Times New Roman"/>
              </w:rPr>
            </w:pPr>
            <w:r w:rsidRPr="00B70FE2">
              <w:rPr>
                <w:rFonts w:eastAsia="Times New Roman" w:cs="Times New Roman"/>
              </w:rPr>
              <w:t>The DSM-IV involv</w:t>
            </w:r>
            <w:r>
              <w:rPr>
                <w:rFonts w:eastAsia="Times New Roman" w:cs="Times New Roman"/>
              </w:rPr>
              <w:t xml:space="preserve">ed three categories of symptoms: </w:t>
            </w:r>
            <w:r w:rsidRPr="00B70FE2">
              <w:rPr>
                <w:rFonts w:eastAsia="Times New Roman" w:cs="Times New Roman"/>
              </w:rPr>
              <w:t>(1) language, (2) social, and (3) repetitive /restrictive behavior</w:t>
            </w:r>
            <w:r>
              <w:rPr>
                <w:rFonts w:eastAsia="Times New Roman" w:cs="Times New Roman"/>
              </w:rPr>
              <w:t>,</w:t>
            </w:r>
            <w:r w:rsidRPr="00B70FE2">
              <w:rPr>
                <w:rFonts w:eastAsia="Times New Roman" w:cs="Times New Roman"/>
              </w:rPr>
              <w:t xml:space="preserve"> whereas the DSM-5 involves only 2 categories</w:t>
            </w:r>
            <w:r>
              <w:rPr>
                <w:rFonts w:eastAsia="Times New Roman" w:cs="Times New Roman"/>
              </w:rPr>
              <w:t>:</w:t>
            </w:r>
            <w:r w:rsidRPr="00B70FE2">
              <w:rPr>
                <w:rFonts w:eastAsia="Times New Roman" w:cs="Times New Roman"/>
              </w:rPr>
              <w:t xml:space="preserve"> (</w:t>
            </w:r>
            <w:r>
              <w:rPr>
                <w:rFonts w:eastAsia="Times New Roman" w:cs="Times New Roman"/>
              </w:rPr>
              <w:t>1)</w:t>
            </w:r>
            <w:r w:rsidRPr="00143995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 w:rsidRPr="00B70FE2">
              <w:rPr>
                <w:rFonts w:eastAsia="Times New Roman" w:cs="Times New Roman"/>
              </w:rPr>
              <w:t>social</w:t>
            </w:r>
            <w:r>
              <w:rPr>
                <w:rFonts w:eastAsia="Times New Roman" w:cs="Times New Roman"/>
              </w:rPr>
              <w:t xml:space="preserve"> communication / interaction, and</w:t>
            </w:r>
            <w:r w:rsidRPr="00B70FE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(2) repetitive/restrictive behavior.  Severity levels are included now.</w:t>
            </w:r>
          </w:p>
          <w:p w:rsidR="00143995" w:rsidRPr="00C94DF5" w:rsidRDefault="00C94DF5" w:rsidP="001F36F1">
            <w:pPr>
              <w:pStyle w:val="ListParagraph"/>
              <w:numPr>
                <w:ilvl w:val="0"/>
                <w:numId w:val="6"/>
              </w:numPr>
              <w:spacing w:after="180"/>
              <w:ind w:right="67"/>
              <w:rPr>
                <w:rFonts w:eastAsia="Times New Roman" w:cs="Times New Roman"/>
              </w:rPr>
            </w:pPr>
            <w:r w:rsidRPr="00B70FE2">
              <w:rPr>
                <w:rFonts w:eastAsia="Times New Roman" w:cs="Times New Roman"/>
              </w:rPr>
              <w:t>Unusual sensory behaviors were not part of the</w:t>
            </w:r>
            <w:r>
              <w:rPr>
                <w:rFonts w:eastAsia="Times New Roman" w:cs="Times New Roman"/>
              </w:rPr>
              <w:t xml:space="preserve"> DSM-IV diagnosis but they are</w:t>
            </w:r>
            <w:r w:rsidRPr="00B70FE2">
              <w:rPr>
                <w:rFonts w:eastAsia="Times New Roman" w:cs="Times New Roman"/>
              </w:rPr>
              <w:t xml:space="preserve"> part of the DSM-5 diagnosis.</w:t>
            </w:r>
            <w:r>
              <w:rPr>
                <w:rFonts w:eastAsia="Times New Roman" w:cs="Times New Roman"/>
                <w:vertAlign w:val="superscript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143995" w:rsidRPr="00C94DF5" w:rsidRDefault="00C94DF5" w:rsidP="00C94DF5">
            <w:pPr>
              <w:jc w:val="center"/>
              <w:rPr>
                <w:rFonts w:eastAsia="Times New Roman" w:cs="Times New Roman"/>
              </w:rPr>
            </w:pPr>
            <w:r w:rsidRPr="00C94DF5">
              <w:rPr>
                <w:rFonts w:eastAsia="Times New Roman" w:cs="Times New Roman"/>
                <w:noProof/>
              </w:rPr>
              <w:drawing>
                <wp:inline distT="0" distB="0" distL="0" distR="0" wp14:anchorId="1103F0EF" wp14:editId="5F3EAD08">
                  <wp:extent cx="752475" cy="1733550"/>
                  <wp:effectExtent l="0" t="0" r="0" b="0"/>
                  <wp:docPr id="4" name="Picture 4" descr="C:\Users\Gwen Glew\AppData\Local\Microsoft\Windows\Temporary Internet Files\Content.IE5\8A1X9RA7\large-Number-4-0-387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wen Glew\AppData\Local\Microsoft\Windows\Temporary Internet Files\Content.IE5\8A1X9RA7\large-Number-4-0-387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DF5" w:rsidTr="001F36F1">
        <w:tc>
          <w:tcPr>
            <w:tcW w:w="10332" w:type="dxa"/>
            <w:gridSpan w:val="3"/>
            <w:tcBorders>
              <w:left w:val="nil"/>
              <w:bottom w:val="nil"/>
              <w:right w:val="nil"/>
            </w:tcBorders>
          </w:tcPr>
          <w:p w:rsidR="00C94DF5" w:rsidRPr="00C94DF5" w:rsidRDefault="00C94DF5" w:rsidP="00143995">
            <w:r w:rsidRPr="00143995">
              <w:t>See details of the new DSM-5 definition of autism spectrum disorder in this link to the full criteria:</w:t>
            </w:r>
            <w:r>
              <w:t xml:space="preserve"> </w:t>
            </w:r>
            <w:hyperlink r:id="rId12" w:history="1">
              <w:r w:rsidRPr="00892AC5">
                <w:rPr>
                  <w:rStyle w:val="Hyperlink"/>
                </w:rPr>
                <w:t>https://www.autismspeaks.org/what-autism/diagnosis/dsm-5-diagnostic-criteria</w:t>
              </w:r>
            </w:hyperlink>
            <w:r w:rsidRPr="00451ECA">
              <w:t xml:space="preserve"> </w:t>
            </w:r>
            <w:r w:rsidRPr="00451ECA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</w:p>
        </w:tc>
      </w:tr>
    </w:tbl>
    <w:p w:rsidR="00143995" w:rsidRDefault="00143995" w:rsidP="00143995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765DE5" w:rsidRDefault="001F29CA" w:rsidP="00A54306">
      <w:pPr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77470</wp:posOffset>
                </wp:positionV>
                <wp:extent cx="6200775" cy="1049655"/>
                <wp:effectExtent l="0" t="0" r="9525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C4" w:rsidRPr="00143995" w:rsidRDefault="007A51C4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622AF8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2012</w:t>
                            </w:r>
                            <w:r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study of physicians revealed that only 55% </w:t>
                            </w:r>
                            <w:r w:rsidR="00EF463C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routinely </w:t>
                            </w:r>
                            <w:r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screen for autism spectrum </w:t>
                            </w:r>
                            <w:r w:rsidR="00EF463C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disorders</w:t>
                            </w:r>
                            <w:r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at the 18-month visit.</w:t>
                            </w:r>
                            <w:r w:rsidR="00815EC1" w:rsidRPr="00143995">
                              <w:rPr>
                                <w:rFonts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4</w:t>
                            </w:r>
                            <w:r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61A94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The good news is that this is up from 8% prior to the AAP recommendation </w:t>
                            </w:r>
                            <w:r w:rsidR="00EF463C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to screen for autism at 18</w:t>
                            </w:r>
                            <w:r w:rsidR="00622AF8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9E6924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24</w:t>
                            </w:r>
                            <w:r w:rsidR="00EF463C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months </w:t>
                            </w:r>
                            <w:r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proofErr w:type="gramStart"/>
                            <w:r w:rsidR="001761D7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2007</w:t>
                            </w:r>
                            <w:r w:rsidR="00CB6877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622AF8" w:rsidRPr="00143995">
                              <w:rPr>
                                <w:rFonts w:cs="Times New Roman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="00815EC1" w:rsidRPr="00143995">
                              <w:rPr>
                                <w:rFonts w:cs="Times New Roman"/>
                                <w:sz w:val="28"/>
                                <w:szCs w:val="28"/>
                                <w:vertAlign w:val="superscript"/>
                              </w:rPr>
                              <w:t>,4</w:t>
                            </w:r>
                            <w:r w:rsidR="00CB6877" w:rsidRPr="00143995">
                              <w:rPr>
                                <w:rFonts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E677DE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0D8F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580D8F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6877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bad news is that it’</w:t>
                            </w:r>
                            <w:r w:rsidR="00100142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4632C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still</w:t>
                            </w:r>
                            <w:r w:rsidR="00100142"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45% too low</w:t>
                            </w:r>
                            <w:r w:rsidRPr="0014399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0;margin-top:6.1pt;width:488.25pt;height:82.65pt;z-index:251732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" stroked="f">
                <v:textbox>
                  <w:txbxContent>
                    <w:p w:rsidR="007A51C4" w:rsidRPr="00143995" w:rsidRDefault="007A51C4">
                      <w:pPr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A </w:t>
                      </w:r>
                      <w:r w:rsidR="00622AF8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2012</w:t>
                      </w:r>
                      <w:r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study of physicians revealed that only 55% </w:t>
                      </w:r>
                      <w:r w:rsidR="00EF463C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routinely </w:t>
                      </w:r>
                      <w:r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screen for autism spectrum </w:t>
                      </w:r>
                      <w:r w:rsidR="00EF463C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disorders</w:t>
                      </w:r>
                      <w:r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at the 18-month visit.</w:t>
                      </w:r>
                      <w:r w:rsidR="00815EC1" w:rsidRPr="00143995">
                        <w:rPr>
                          <w:rFonts w:cs="Times New Roman"/>
                          <w:sz w:val="28"/>
                          <w:szCs w:val="28"/>
                          <w:vertAlign w:val="superscript"/>
                        </w:rPr>
                        <w:t xml:space="preserve"> 4</w:t>
                      </w:r>
                      <w:r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261A94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The good news is that this is up from 8% prior to the AAP recommendation </w:t>
                      </w:r>
                      <w:r w:rsidR="00EF463C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to screen for autism at 18</w:t>
                      </w:r>
                      <w:r w:rsidR="00622AF8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and</w:t>
                      </w:r>
                      <w:r w:rsidR="009E6924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24</w:t>
                      </w:r>
                      <w:r w:rsidR="00EF463C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months </w:t>
                      </w:r>
                      <w:r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1761D7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2007</w:t>
                      </w:r>
                      <w:r w:rsidR="00CB6877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622AF8" w:rsidRPr="00143995">
                        <w:rPr>
                          <w:rFonts w:cs="Times New Roman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="00815EC1" w:rsidRPr="00143995">
                        <w:rPr>
                          <w:rFonts w:cs="Times New Roman"/>
                          <w:sz w:val="28"/>
                          <w:szCs w:val="28"/>
                          <w:vertAlign w:val="superscript"/>
                        </w:rPr>
                        <w:t>,4</w:t>
                      </w:r>
                      <w:r w:rsidR="00CB6877" w:rsidRPr="00143995">
                        <w:rPr>
                          <w:rFonts w:cs="Times New Roman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E677DE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80D8F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580D8F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B6877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bad news is that it’</w:t>
                      </w:r>
                      <w:r w:rsidR="00100142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="0014632C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still</w:t>
                      </w:r>
                      <w:r w:rsidR="00100142"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45% too low</w:t>
                      </w:r>
                      <w:r w:rsidRPr="0014399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764655" cy="1200785"/>
                <wp:effectExtent l="0" t="0" r="17145" b="1841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1200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823DC" id="AutoShape 29" o:spid="_x0000_s1026" style="position:absolute;margin-left:1.05pt;margin-top:1.55pt;width:532.65pt;height:9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"/>
            </w:pict>
          </mc:Fallback>
        </mc:AlternateContent>
      </w:r>
    </w:p>
    <w:p w:rsidR="00765DE5" w:rsidRDefault="00765DE5" w:rsidP="00A54306">
      <w:pPr>
        <w:rPr>
          <w:rFonts w:eastAsia="Times New Roman" w:cs="Times New Roman"/>
          <w:b/>
          <w:sz w:val="28"/>
          <w:szCs w:val="28"/>
        </w:rPr>
      </w:pPr>
    </w:p>
    <w:p w:rsidR="007A51C4" w:rsidRDefault="007A51C4" w:rsidP="00A54306">
      <w:pPr>
        <w:rPr>
          <w:rFonts w:eastAsia="Times New Roman" w:cs="Times New Roman"/>
          <w:b/>
          <w:u w:val="single"/>
        </w:rPr>
      </w:pPr>
    </w:p>
    <w:p w:rsidR="00E34792" w:rsidRDefault="00E34792" w:rsidP="00DF1917">
      <w:pPr>
        <w:rPr>
          <w:rFonts w:eastAsia="Times New Roman" w:cs="Times New Roman"/>
          <w:b/>
          <w:u w:val="single"/>
        </w:rPr>
      </w:pPr>
    </w:p>
    <w:p w:rsidR="006E62C8" w:rsidRDefault="006E62C8" w:rsidP="006E62C8">
      <w:pPr>
        <w:spacing w:after="120" w:line="240" w:lineRule="auto"/>
        <w:rPr>
          <w:rFonts w:eastAsia="Times New Roman" w:cs="Times New Roman"/>
          <w:b/>
          <w:u w:val="single"/>
        </w:rPr>
      </w:pPr>
    </w:p>
    <w:p w:rsidR="00DF1917" w:rsidRDefault="00EF276F" w:rsidP="006E62C8">
      <w:pPr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 xml:space="preserve">3 </w:t>
      </w:r>
      <w:r w:rsidR="00864B64">
        <w:rPr>
          <w:rFonts w:eastAsia="Times New Roman" w:cs="Times New Roman"/>
          <w:b/>
          <w:u w:val="single"/>
        </w:rPr>
        <w:t>SCREENING</w:t>
      </w:r>
      <w:r>
        <w:rPr>
          <w:rFonts w:eastAsia="Times New Roman" w:cs="Times New Roman"/>
          <w:b/>
          <w:u w:val="single"/>
        </w:rPr>
        <w:t xml:space="preserve"> TOOLS</w:t>
      </w:r>
      <w:r w:rsidR="00B80269" w:rsidRPr="00143995">
        <w:rPr>
          <w:rFonts w:eastAsia="Times New Roman" w:cs="Times New Roman"/>
          <w:b/>
        </w:rPr>
        <w:t>:</w:t>
      </w:r>
      <w:r w:rsidR="00D514F0">
        <w:rPr>
          <w:rFonts w:eastAsia="Times New Roman" w:cs="Times New Roman"/>
          <w:b/>
          <w:color w:val="FF0000"/>
        </w:rPr>
        <w:t xml:space="preserve"> </w:t>
      </w:r>
      <w:r w:rsidR="00B80269" w:rsidRPr="00143995">
        <w:rPr>
          <w:rFonts w:eastAsia="Times New Roman" w:cs="Times New Roman"/>
          <w:b/>
        </w:rPr>
        <w:t xml:space="preserve"> </w:t>
      </w:r>
      <w:r w:rsidR="00604FE0" w:rsidRPr="00604FE0">
        <w:rPr>
          <w:rFonts w:eastAsia="Times New Roman" w:cs="Times New Roman"/>
        </w:rPr>
        <w:t xml:space="preserve">The American Academy of Pediatrics </w:t>
      </w:r>
      <w:r w:rsidR="009E6924">
        <w:rPr>
          <w:rFonts w:eastAsia="Times New Roman" w:cs="Times New Roman"/>
        </w:rPr>
        <w:t xml:space="preserve">(AAP) </w:t>
      </w:r>
      <w:r w:rsidR="00261A94">
        <w:rPr>
          <w:rFonts w:eastAsia="Times New Roman" w:cs="Times New Roman"/>
        </w:rPr>
        <w:t xml:space="preserve">recommends screening 18 and </w:t>
      </w:r>
      <w:r w:rsidR="00604FE0" w:rsidRPr="00604FE0">
        <w:rPr>
          <w:rFonts w:eastAsia="Times New Roman" w:cs="Times New Roman"/>
        </w:rPr>
        <w:t>24</w:t>
      </w:r>
      <w:r w:rsidR="00081B56">
        <w:rPr>
          <w:rFonts w:eastAsia="Times New Roman" w:cs="Times New Roman"/>
        </w:rPr>
        <w:t>-</w:t>
      </w:r>
      <w:r w:rsidR="00604FE0" w:rsidRPr="00604FE0">
        <w:rPr>
          <w:rFonts w:eastAsia="Times New Roman" w:cs="Times New Roman"/>
        </w:rPr>
        <w:t>month old</w:t>
      </w:r>
      <w:r w:rsidR="00B320E3">
        <w:rPr>
          <w:rFonts w:eastAsia="Times New Roman" w:cs="Times New Roman"/>
        </w:rPr>
        <w:t>s</w:t>
      </w:r>
      <w:r w:rsidR="00604FE0" w:rsidRPr="00604FE0">
        <w:rPr>
          <w:rFonts w:eastAsia="Times New Roman" w:cs="Times New Roman"/>
        </w:rPr>
        <w:t xml:space="preserve"> for autism.</w:t>
      </w:r>
      <w:r w:rsidR="006328AB">
        <w:rPr>
          <w:rFonts w:eastAsia="Times New Roman" w:cs="Times New Roman"/>
        </w:rPr>
        <w:t xml:space="preserve">  </w:t>
      </w:r>
      <w:r w:rsidR="00C106FB">
        <w:rPr>
          <w:rFonts w:eastAsia="Times New Roman" w:cs="Times New Roman"/>
        </w:rPr>
        <w:t>The AAP</w:t>
      </w:r>
      <w:r w:rsidR="00A25CA0">
        <w:rPr>
          <w:rFonts w:eastAsia="Times New Roman" w:cs="Times New Roman"/>
        </w:rPr>
        <w:t xml:space="preserve"> Autism</w:t>
      </w:r>
      <w:r w:rsidR="006328AB">
        <w:rPr>
          <w:rFonts w:eastAsia="Times New Roman" w:cs="Times New Roman"/>
        </w:rPr>
        <w:t xml:space="preserve"> Toolkit was designed to screen, identify, and treat children with autism spectrum disorders.</w:t>
      </w:r>
      <w:r w:rsidR="002E6470">
        <w:rPr>
          <w:rFonts w:eastAsia="Times New Roman" w:cs="Times New Roman"/>
          <w:vertAlign w:val="superscript"/>
        </w:rPr>
        <w:t>3</w:t>
      </w:r>
      <w:r w:rsidR="006328AB">
        <w:rPr>
          <w:rFonts w:eastAsia="Times New Roman" w:cs="Times New Roman"/>
        </w:rPr>
        <w:t xml:space="preserve">  </w:t>
      </w:r>
      <w:r w:rsidR="00F9410C">
        <w:rPr>
          <w:rFonts w:eastAsia="Times New Roman" w:cs="Times New Roman"/>
        </w:rPr>
        <w:t xml:space="preserve"> </w:t>
      </w:r>
      <w:r w:rsidR="006328AB">
        <w:rPr>
          <w:rFonts w:eastAsia="Times New Roman" w:cs="Times New Roman"/>
        </w:rPr>
        <w:t xml:space="preserve">The Toolkit includes screening tools for three age groups: </w:t>
      </w:r>
    </w:p>
    <w:p w:rsidR="006328AB" w:rsidRDefault="001F29CA" w:rsidP="00E943F9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109220</wp:posOffset>
                </wp:positionV>
                <wp:extent cx="869315" cy="929640"/>
                <wp:effectExtent l="0" t="0" r="26670" b="2349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917" w:rsidRDefault="00D93C4B" w:rsidP="00D93C4B">
                            <w:pPr>
                              <w:shd w:val="clear" w:color="auto" w:fill="EEECE1" w:themeFill="background2"/>
                              <w:ind w:right="-5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676275"/>
                                  <wp:effectExtent l="0" t="0" r="0" b="0"/>
                                  <wp:docPr id="10" name="Picture 10" descr="C:\Users\Gwen Glew\AppData\Local\Microsoft\Windows\Temporary Internet Files\Content.IE5\3MENG65O\3NumberThreeInCircl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Gwen Glew\AppData\Local\Microsoft\Windows\Temporary Internet Files\Content.IE5\3MENG65O\3NumberThreeInCircl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pt;margin-top:8.6pt;width:68.45pt;height:73.2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">
                <v:textbox style="mso-fit-shape-to-text:t">
                  <w:txbxContent>
                    <w:p w:rsidR="00DF1917" w:rsidRDefault="00D93C4B" w:rsidP="00D93C4B">
                      <w:pPr>
                        <w:shd w:val="clear" w:color="auto" w:fill="EEECE1" w:themeFill="background2"/>
                        <w:ind w:right="-5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676275"/>
                            <wp:effectExtent l="0" t="0" r="0" b="0"/>
                            <wp:docPr id="10" name="Picture 10" descr="C:\Users\Gwen Glew\AppData\Local\Microsoft\Windows\Temporary Internet Files\Content.IE5\3MENG65O\3NumberThreeInCircl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Gwen Glew\AppData\Local\Microsoft\Windows\Temporary Internet Files\Content.IE5\3MENG65O\3NumberThreeInCircl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28AB" w:rsidRPr="00D93C4B">
        <w:rPr>
          <w:rFonts w:eastAsia="Times New Roman" w:cs="Times New Roman"/>
        </w:rPr>
        <w:t xml:space="preserve">For babies less than 18 months: </w:t>
      </w:r>
      <w:r w:rsidR="006328AB" w:rsidRPr="00D93C4B">
        <w:rPr>
          <w:rFonts w:eastAsia="Times New Roman" w:cs="Times New Roman"/>
          <w:b/>
        </w:rPr>
        <w:t>Communication and Symbolic Play Behavior Scales and Developmental Profile</w:t>
      </w:r>
      <w:r w:rsidR="00AB0709" w:rsidRPr="00D93C4B">
        <w:rPr>
          <w:rFonts w:eastAsia="Times New Roman" w:cs="Times New Roman"/>
          <w:b/>
        </w:rPr>
        <w:t xml:space="preserve">    </w:t>
      </w:r>
      <w:hyperlink r:id="rId15" w:history="1">
        <w:r w:rsidR="009E6924" w:rsidRPr="009E2329">
          <w:rPr>
            <w:rStyle w:val="Hyperlink"/>
            <w:rFonts w:eastAsia="Times New Roman" w:cs="Times New Roman"/>
          </w:rPr>
          <w:t>http://firstwords.fsu.edu/pdf/checklist.pdf</w:t>
        </w:r>
      </w:hyperlink>
    </w:p>
    <w:p w:rsidR="006328AB" w:rsidRDefault="006328AB" w:rsidP="00E943F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911916">
        <w:rPr>
          <w:rFonts w:eastAsia="Times New Roman" w:cs="Times New Roman"/>
        </w:rPr>
        <w:t xml:space="preserve">For 18-30 month olds, the </w:t>
      </w:r>
      <w:r w:rsidRPr="00911916">
        <w:rPr>
          <w:rFonts w:eastAsia="Times New Roman" w:cs="Times New Roman"/>
          <w:b/>
        </w:rPr>
        <w:t>Modified Checklist for Autism in Toddlers</w:t>
      </w:r>
      <w:r w:rsidR="00226419">
        <w:rPr>
          <w:rFonts w:eastAsia="Times New Roman" w:cs="Times New Roman"/>
          <w:b/>
        </w:rPr>
        <w:t xml:space="preserve">-Revised with Follow-up </w:t>
      </w:r>
      <w:r w:rsidR="00B61D4D">
        <w:rPr>
          <w:rFonts w:eastAsia="Times New Roman" w:cs="Times New Roman"/>
          <w:b/>
        </w:rPr>
        <w:t>(</w:t>
      </w:r>
      <w:r w:rsidR="0006200F">
        <w:rPr>
          <w:rFonts w:ascii="Arial" w:hAnsi="Arial" w:cs="Arial"/>
          <w:b/>
          <w:bCs/>
          <w:sz w:val="18"/>
          <w:szCs w:val="18"/>
        </w:rPr>
        <w:t>M-CHAT-R/F</w:t>
      </w:r>
      <w:r w:rsidR="00B61D4D">
        <w:rPr>
          <w:rFonts w:eastAsia="Times New Roman" w:cs="Times New Roman"/>
          <w:b/>
        </w:rPr>
        <w:t>):</w:t>
      </w:r>
      <w:r w:rsidR="004E4BE1">
        <w:rPr>
          <w:rFonts w:eastAsia="Times New Roman" w:cs="Times New Roman"/>
          <w:b/>
        </w:rPr>
        <w:t xml:space="preserve">  </w:t>
      </w:r>
      <w:hyperlink r:id="rId16" w:history="1">
        <w:r w:rsidR="004E4BE1" w:rsidRPr="00E34792">
          <w:rPr>
            <w:rStyle w:val="Hyperlink"/>
            <w:rFonts w:eastAsia="Times New Roman" w:cs="Times New Roman"/>
          </w:rPr>
          <w:t>Available at Autismspeaks.org</w:t>
        </w:r>
      </w:hyperlink>
      <w:r w:rsidR="00B61D4D">
        <w:rPr>
          <w:rFonts w:eastAsia="Times New Roman" w:cs="Times New Roman"/>
          <w:b/>
        </w:rPr>
        <w:t xml:space="preserve"> </w:t>
      </w:r>
    </w:p>
    <w:p w:rsidR="00AF52A6" w:rsidRPr="00911916" w:rsidRDefault="006328AB" w:rsidP="00E943F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911916">
        <w:rPr>
          <w:rFonts w:eastAsia="Times New Roman" w:cs="Times New Roman"/>
        </w:rPr>
        <w:t xml:space="preserve">Preschool and Elementary school children: the </w:t>
      </w:r>
      <w:r w:rsidRPr="00911916">
        <w:rPr>
          <w:rFonts w:eastAsia="Times New Roman" w:cs="Times New Roman"/>
          <w:b/>
        </w:rPr>
        <w:t>Childhood Autism S</w:t>
      </w:r>
      <w:r w:rsidR="004E4BE1">
        <w:rPr>
          <w:rFonts w:eastAsia="Times New Roman" w:cs="Times New Roman"/>
          <w:b/>
        </w:rPr>
        <w:t>pectrum</w:t>
      </w:r>
      <w:r w:rsidRPr="00911916">
        <w:rPr>
          <w:rFonts w:eastAsia="Times New Roman" w:cs="Times New Roman"/>
          <w:b/>
        </w:rPr>
        <w:t xml:space="preserve"> Test</w:t>
      </w:r>
      <w:r w:rsidRPr="00911916">
        <w:rPr>
          <w:rFonts w:eastAsia="Times New Roman" w:cs="Times New Roman"/>
        </w:rPr>
        <w:t>.</w:t>
      </w:r>
      <w:r w:rsidR="00EF75DF" w:rsidRPr="00EF75DF">
        <w:t xml:space="preserve"> </w:t>
      </w:r>
      <w:hyperlink r:id="rId17" w:history="1">
        <w:r w:rsidR="00EF75DF" w:rsidRPr="00872D9F">
          <w:rPr>
            <w:rStyle w:val="Hyperlink"/>
            <w:rFonts w:eastAsia="Times New Roman" w:cs="Times New Roman"/>
          </w:rPr>
          <w:t>http://www.autismresearchcentre.com/arc_tests</w:t>
        </w:r>
      </w:hyperlink>
      <w:r w:rsidR="00EF75DF">
        <w:rPr>
          <w:rFonts w:eastAsia="Times New Roman" w:cs="Times New Roman"/>
        </w:rPr>
        <w:t xml:space="preserve">  </w:t>
      </w:r>
      <w:r w:rsidR="00B61D4D">
        <w:rPr>
          <w:rFonts w:eastAsia="Times New Roman" w:cs="Times New Roman"/>
        </w:rPr>
        <w:t xml:space="preserve">) </w:t>
      </w:r>
    </w:p>
    <w:p w:rsidR="00F9410C" w:rsidRDefault="00EF276F" w:rsidP="00F9410C">
      <w:pPr>
        <w:spacing w:after="0" w:line="240" w:lineRule="auto"/>
        <w:rPr>
          <w:rFonts w:eastAsia="Times New Roman" w:cs="Times New Roman"/>
          <w:u w:val="single"/>
        </w:rPr>
      </w:pPr>
      <w:r w:rsidRPr="00AC6994">
        <w:rPr>
          <w:rFonts w:eastAsia="Times New Roman" w:cs="Times New Roman"/>
          <w:b/>
          <w:bCs/>
          <w:sz w:val="72"/>
          <w:szCs w:val="72"/>
          <w:u w:val="single"/>
        </w:rPr>
        <w:t xml:space="preserve">2 </w:t>
      </w:r>
      <w:r w:rsidR="00F9410C" w:rsidRPr="0015308F">
        <w:rPr>
          <w:rFonts w:eastAsia="Times New Roman" w:cs="Times New Roman"/>
          <w:b/>
          <w:bCs/>
          <w:u w:val="single"/>
        </w:rPr>
        <w:t>HELPFUL HINTS</w:t>
      </w:r>
      <w:r w:rsidR="00F9410C">
        <w:rPr>
          <w:rFonts w:eastAsia="Times New Roman" w:cs="Times New Roman"/>
          <w:b/>
          <w:bCs/>
          <w:u w:val="single"/>
        </w:rPr>
        <w:t xml:space="preserve"> </w:t>
      </w:r>
    </w:p>
    <w:p w:rsidR="00DF5F81" w:rsidRPr="00DF5F81" w:rsidRDefault="00F9410C" w:rsidP="006E62C8">
      <w:pPr>
        <w:pStyle w:val="ListParagraph"/>
        <w:numPr>
          <w:ilvl w:val="0"/>
          <w:numId w:val="8"/>
        </w:numPr>
        <w:spacing w:after="480" w:line="240" w:lineRule="auto"/>
        <w:rPr>
          <w:b/>
          <w:color w:val="1F497D" w:themeColor="text2"/>
          <w:sz w:val="32"/>
          <w:szCs w:val="32"/>
        </w:rPr>
      </w:pPr>
      <w:r w:rsidRPr="00DF5F81">
        <w:rPr>
          <w:rFonts w:eastAsia="Times New Roman" w:cs="Times New Roman"/>
        </w:rPr>
        <w:t>Individuals with well-established DSM-IV diagnoses of autistic disorder, Asperger’s disorder, or pervasive developmental disorder not otherwise specified should be given the DSM-5 diagnosis of autism spectrum disorder.  There is no need to review the diagnosis again to see if those individuals still qualify by DSM-5.</w:t>
      </w:r>
      <w:r w:rsidRPr="00DF5F81">
        <w:rPr>
          <w:rFonts w:eastAsia="Times New Roman" w:cs="Times New Roman"/>
          <w:vertAlign w:val="superscript"/>
        </w:rPr>
        <w:t>1</w:t>
      </w:r>
      <w:r w:rsidR="00DF5F81" w:rsidRPr="00DF5F81">
        <w:rPr>
          <w:b/>
          <w:color w:val="1F497D" w:themeColor="text2"/>
          <w:sz w:val="32"/>
          <w:szCs w:val="32"/>
        </w:rPr>
        <w:t xml:space="preserve">                                             </w:t>
      </w:r>
    </w:p>
    <w:p w:rsidR="006E62C8" w:rsidRDefault="006E62C8" w:rsidP="006E62C8">
      <w:pPr>
        <w:pStyle w:val="ListParagraph"/>
        <w:spacing w:after="0" w:line="240" w:lineRule="auto"/>
        <w:rPr>
          <w:rFonts w:eastAsia="Times New Roman" w:cs="Times New Roman"/>
        </w:rPr>
      </w:pPr>
    </w:p>
    <w:p w:rsidR="00F9410C" w:rsidRPr="00DF5F81" w:rsidRDefault="00F9410C" w:rsidP="006E62C8">
      <w:pPr>
        <w:pStyle w:val="ListParagraph"/>
        <w:numPr>
          <w:ilvl w:val="0"/>
          <w:numId w:val="8"/>
        </w:numPr>
        <w:spacing w:after="480" w:line="240" w:lineRule="auto"/>
        <w:rPr>
          <w:b/>
          <w:color w:val="1F497D" w:themeColor="text2"/>
          <w:sz w:val="32"/>
          <w:szCs w:val="32"/>
        </w:rPr>
      </w:pPr>
      <w:r w:rsidRPr="00DF5F81">
        <w:rPr>
          <w:rFonts w:eastAsia="Times New Roman" w:cs="Times New Roman"/>
        </w:rPr>
        <w:t xml:space="preserve">Individuals who have marked deficits in social communication, but whose symptoms do not otherwise meet criteria for autism spectrum disorder, should be evaluated for </w:t>
      </w:r>
      <w:r w:rsidR="00DF5F81" w:rsidRPr="00DF5F81">
        <w:rPr>
          <w:rFonts w:eastAsia="Times New Roman" w:cs="Times New Roman"/>
        </w:rPr>
        <w:t xml:space="preserve">the new DSM-5 diagnosis of </w:t>
      </w:r>
      <w:r w:rsidRPr="00DF5F81">
        <w:rPr>
          <w:rFonts w:eastAsia="Times New Roman" w:cs="Times New Roman"/>
          <w:b/>
        </w:rPr>
        <w:t>social (pragmatic) communication disorder</w:t>
      </w:r>
      <w:r w:rsidR="00DF5F81">
        <w:rPr>
          <w:rFonts w:eastAsia="Times New Roman" w:cs="Times New Roman"/>
          <w:b/>
        </w:rPr>
        <w:t xml:space="preserve"> (SCD)</w:t>
      </w:r>
      <w:r w:rsidRPr="00DF5F81">
        <w:rPr>
          <w:rFonts w:eastAsia="Times New Roman" w:cs="Times New Roman"/>
        </w:rPr>
        <w:t>.</w:t>
      </w:r>
      <w:r w:rsidRPr="009E6924">
        <w:rPr>
          <w:rFonts w:eastAsia="Times New Roman" w:cs="Times New Roman"/>
          <w:vertAlign w:val="superscript"/>
        </w:rPr>
        <w:t>1</w:t>
      </w:r>
      <w:r w:rsidR="00DF5F81" w:rsidRPr="00DF5F81">
        <w:rPr>
          <w:rFonts w:eastAsia="Times New Roman" w:cs="Times New Roman"/>
        </w:rPr>
        <w:t xml:space="preserve">  T</w:t>
      </w:r>
      <w:r w:rsidR="00B02E9C">
        <w:rPr>
          <w:rFonts w:eastAsia="Times New Roman" w:cs="Times New Roman"/>
        </w:rPr>
        <w:t xml:space="preserve">he SCD diagnosis was created to ensure </w:t>
      </w:r>
      <w:r w:rsidR="00DF5F81" w:rsidRPr="00DF5F81">
        <w:rPr>
          <w:rFonts w:eastAsia="Times New Roman" w:cs="Times New Roman"/>
        </w:rPr>
        <w:t>the unique needs of affected ind</w:t>
      </w:r>
      <w:r w:rsidR="00B02E9C">
        <w:rPr>
          <w:rFonts w:eastAsia="Times New Roman" w:cs="Times New Roman"/>
        </w:rPr>
        <w:t>ividuals are met. W</w:t>
      </w:r>
      <w:r w:rsidR="00DF5F81" w:rsidRPr="00DF5F81">
        <w:rPr>
          <w:rFonts w:eastAsia="Times New Roman" w:cs="Times New Roman"/>
        </w:rPr>
        <w:t>hile autism spectrum disorder (ASD) does encompass communication problems, it also includes restricted, repeti</w:t>
      </w:r>
      <w:r w:rsidR="00DF5F81" w:rsidRPr="00DF5F81">
        <w:rPr>
          <w:rFonts w:eastAsia="Times New Roman" w:cs="Times New Roman"/>
        </w:rPr>
        <w:softHyphen/>
        <w:t>tive patterns of behavior, interests</w:t>
      </w:r>
      <w:r w:rsidR="00DF5F81">
        <w:rPr>
          <w:rFonts w:eastAsia="Times New Roman" w:cs="Times New Roman"/>
        </w:rPr>
        <w:t>,</w:t>
      </w:r>
      <w:r w:rsidR="00DF5F81" w:rsidRPr="00DF5F81">
        <w:rPr>
          <w:rFonts w:eastAsia="Times New Roman" w:cs="Times New Roman"/>
        </w:rPr>
        <w:t xml:space="preserve"> or activities and gives equal weight to both communication issues and repetitive behaviors. ASD must be ruled out for SCD to be diagnosed. </w:t>
      </w:r>
      <w:r w:rsidR="00DF5F81" w:rsidRPr="00DF5F81">
        <w:rPr>
          <w:rFonts w:ascii="Calibri" w:hAnsi="Calibri" w:cs="Calibri"/>
          <w:color w:val="000000"/>
          <w:sz w:val="23"/>
          <w:szCs w:val="23"/>
        </w:rPr>
        <w:t>Many individu</w:t>
      </w:r>
      <w:r w:rsidR="00DF5F81" w:rsidRPr="00DF5F81">
        <w:rPr>
          <w:rFonts w:ascii="Calibri" w:hAnsi="Calibri" w:cs="Calibri"/>
          <w:color w:val="000000"/>
          <w:sz w:val="23"/>
          <w:szCs w:val="23"/>
        </w:rPr>
        <w:softHyphen/>
        <w:t xml:space="preserve">als with such symptoms </w:t>
      </w:r>
      <w:r w:rsidR="00B02E9C">
        <w:rPr>
          <w:rFonts w:ascii="Calibri" w:hAnsi="Calibri" w:cs="Calibri"/>
          <w:color w:val="000000"/>
          <w:sz w:val="23"/>
          <w:szCs w:val="23"/>
        </w:rPr>
        <w:t xml:space="preserve">previously were given the diagnosis of </w:t>
      </w:r>
      <w:r w:rsidR="00B02E9C" w:rsidRPr="00B02E9C">
        <w:rPr>
          <w:rFonts w:ascii="Calibri" w:hAnsi="Calibri" w:cs="Calibri"/>
          <w:i/>
          <w:color w:val="000000"/>
          <w:sz w:val="23"/>
          <w:szCs w:val="23"/>
        </w:rPr>
        <w:t>p</w:t>
      </w:r>
      <w:r w:rsidR="00DF5F81" w:rsidRPr="00DF5F81">
        <w:rPr>
          <w:rFonts w:ascii="Calibri" w:hAnsi="Calibri" w:cs="Calibri"/>
          <w:i/>
          <w:color w:val="000000"/>
          <w:sz w:val="23"/>
          <w:szCs w:val="23"/>
        </w:rPr>
        <w:t>erva</w:t>
      </w:r>
      <w:r w:rsidR="00DF5F81" w:rsidRPr="00DF5F81">
        <w:rPr>
          <w:rFonts w:ascii="Calibri" w:hAnsi="Calibri" w:cs="Calibri"/>
          <w:i/>
          <w:color w:val="000000"/>
          <w:sz w:val="23"/>
          <w:szCs w:val="23"/>
        </w:rPr>
        <w:softHyphen/>
        <w:t>sive development disorder</w:t>
      </w:r>
      <w:r w:rsidR="00DF5F81" w:rsidRPr="00DF5F8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F5F81" w:rsidRPr="00DF5F81">
        <w:rPr>
          <w:rFonts w:ascii="Calibri" w:hAnsi="Calibri" w:cs="Calibri"/>
          <w:i/>
          <w:color w:val="000000"/>
          <w:sz w:val="23"/>
          <w:szCs w:val="23"/>
        </w:rPr>
        <w:t xml:space="preserve">not otherwise </w:t>
      </w:r>
      <w:r w:rsidR="00DF5F81" w:rsidRPr="00DF5F81">
        <w:rPr>
          <w:rFonts w:eastAsia="Times New Roman" w:cs="Times New Roman"/>
          <w:i/>
        </w:rPr>
        <w:t>specified</w:t>
      </w:r>
      <w:r w:rsidR="00DF5F81" w:rsidRPr="00DF5F81">
        <w:rPr>
          <w:rFonts w:ascii="Calibri" w:hAnsi="Calibri" w:cs="Calibri"/>
          <w:color w:val="000000"/>
          <w:sz w:val="23"/>
          <w:szCs w:val="23"/>
        </w:rPr>
        <w:t>. This led to inconsistent treat</w:t>
      </w:r>
      <w:r w:rsidR="00B02E9C">
        <w:rPr>
          <w:rFonts w:ascii="Calibri" w:hAnsi="Calibri" w:cs="Calibri"/>
          <w:color w:val="000000"/>
          <w:sz w:val="23"/>
          <w:szCs w:val="23"/>
        </w:rPr>
        <w:t>ment and services in across clinics. C</w:t>
      </w:r>
      <w:r w:rsidR="00DF5F81" w:rsidRPr="00DF5F81">
        <w:rPr>
          <w:rFonts w:ascii="Calibri" w:hAnsi="Calibri" w:cs="Calibri"/>
          <w:color w:val="000000"/>
          <w:sz w:val="23"/>
          <w:szCs w:val="23"/>
        </w:rPr>
        <w:t xml:space="preserve">ommunication disorders are </w:t>
      </w:r>
      <w:r w:rsidR="00B02E9C">
        <w:rPr>
          <w:rFonts w:ascii="Calibri" w:hAnsi="Calibri" w:cs="Calibri"/>
          <w:color w:val="000000"/>
          <w:sz w:val="23"/>
          <w:szCs w:val="23"/>
        </w:rPr>
        <w:t>treatable</w:t>
      </w:r>
      <w:r w:rsidR="00DF5F81" w:rsidRPr="00DF5F81">
        <w:rPr>
          <w:rFonts w:ascii="Calibri" w:hAnsi="Calibri" w:cs="Calibri"/>
          <w:color w:val="000000"/>
          <w:sz w:val="23"/>
          <w:szCs w:val="23"/>
        </w:rPr>
        <w:t xml:space="preserve">, so identifying distinct communication problems </w:t>
      </w:r>
      <w:r w:rsidR="00DF5F81">
        <w:rPr>
          <w:rFonts w:ascii="Calibri" w:hAnsi="Calibri" w:cs="Calibri"/>
          <w:color w:val="000000"/>
          <w:sz w:val="23"/>
          <w:szCs w:val="23"/>
        </w:rPr>
        <w:t>is important for</w:t>
      </w:r>
      <w:r w:rsidR="00DF5F81" w:rsidRPr="00DF5F81">
        <w:rPr>
          <w:rFonts w:ascii="Calibri" w:hAnsi="Calibri" w:cs="Calibri"/>
          <w:color w:val="000000"/>
          <w:sz w:val="23"/>
          <w:szCs w:val="23"/>
        </w:rPr>
        <w:t xml:space="preserve"> getting people appropriate care.</w:t>
      </w:r>
      <w:r w:rsidR="00D32BA4" w:rsidRPr="00D32BA4">
        <w:rPr>
          <w:rFonts w:ascii="Calibri" w:hAnsi="Calibri" w:cs="Calibri"/>
          <w:color w:val="000000"/>
          <w:sz w:val="23"/>
          <w:szCs w:val="23"/>
          <w:vertAlign w:val="superscript"/>
        </w:rPr>
        <w:t>6</w:t>
      </w:r>
    </w:p>
    <w:p w:rsidR="007A4269" w:rsidRPr="007A4269" w:rsidRDefault="001F29CA" w:rsidP="007A4269">
      <w:pPr>
        <w:pStyle w:val="ListParagraph"/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rFonts w:eastAsia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191770</wp:posOffset>
                </wp:positionV>
                <wp:extent cx="6764655" cy="1576705"/>
                <wp:effectExtent l="0" t="0" r="17145" b="2349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157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85368" id="AutoShape 36" o:spid="_x0000_s1026" style="position:absolute;margin-left:-7.2pt;margin-top:15.1pt;width:532.65pt;height:12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" filled="f"/>
            </w:pict>
          </mc:Fallback>
        </mc:AlternateContent>
      </w:r>
    </w:p>
    <w:p w:rsidR="007A4269" w:rsidRPr="007A4269" w:rsidRDefault="00C77F59" w:rsidP="007A4269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C77F59">
        <w:rPr>
          <w:rFonts w:eastAsia="Times New Roman" w:cs="Times New Roman"/>
          <w:b/>
          <w:bCs/>
          <w:sz w:val="48"/>
          <w:szCs w:val="48"/>
          <w:u w:val="single"/>
        </w:rPr>
        <w:t>1</w:t>
      </w:r>
      <w:r>
        <w:rPr>
          <w:rFonts w:eastAsia="Times New Roman" w:cs="Times New Roman"/>
          <w:b/>
          <w:bCs/>
          <w:u w:val="single"/>
        </w:rPr>
        <w:t xml:space="preserve"> LAST THING…</w:t>
      </w:r>
      <w:r w:rsidR="00D514F0">
        <w:rPr>
          <w:rFonts w:eastAsia="Times New Roman" w:cs="Times New Roman"/>
          <w:b/>
          <w:bCs/>
          <w:u w:val="single"/>
        </w:rPr>
        <w:t xml:space="preserve"> </w:t>
      </w:r>
      <w:r w:rsidR="00D43B1B">
        <w:rPr>
          <w:rFonts w:eastAsia="Times New Roman" w:cs="Times New Roman"/>
          <w:b/>
          <w:bCs/>
          <w:u w:val="single"/>
        </w:rPr>
        <w:t xml:space="preserve"> </w:t>
      </w:r>
      <w:r w:rsidR="007A4269" w:rsidRPr="007A4269">
        <w:rPr>
          <w:rFonts w:eastAsia="Times New Roman" w:cs="Times New Roman"/>
          <w:b/>
          <w:bCs/>
          <w:u w:val="single"/>
        </w:rPr>
        <w:t>Centers of Excellence in Washington State</w:t>
      </w:r>
      <w:r w:rsidR="00BD1191">
        <w:rPr>
          <w:rFonts w:eastAsia="Times New Roman" w:cs="Times New Roman"/>
          <w:b/>
          <w:bCs/>
          <w:u w:val="single"/>
        </w:rPr>
        <w:t xml:space="preserve"> </w:t>
      </w:r>
    </w:p>
    <w:p w:rsidR="00765787" w:rsidRDefault="007A4269" w:rsidP="007A4269">
      <w:pPr>
        <w:spacing w:after="0" w:line="240" w:lineRule="auto"/>
        <w:rPr>
          <w:rFonts w:eastAsia="Times New Roman" w:cs="Times New Roman"/>
        </w:rPr>
      </w:pPr>
      <w:r w:rsidRPr="007A4269">
        <w:rPr>
          <w:rFonts w:eastAsia="Times New Roman" w:cs="Times New Roman"/>
        </w:rPr>
        <w:t xml:space="preserve">The </w:t>
      </w:r>
      <w:r w:rsidR="00B80269" w:rsidRPr="00143995">
        <w:rPr>
          <w:rFonts w:eastAsia="Times New Roman" w:cs="Times New Roman"/>
        </w:rPr>
        <w:t>Washington State Health Care Authority</w:t>
      </w:r>
      <w:r w:rsidR="00355D21" w:rsidRPr="00D514F0">
        <w:rPr>
          <w:rFonts w:eastAsia="Times New Roman" w:cs="Times New Roman"/>
        </w:rPr>
        <w:t xml:space="preserve"> </w:t>
      </w:r>
      <w:r w:rsidRPr="007A4269">
        <w:rPr>
          <w:rFonts w:eastAsia="Times New Roman" w:cs="Times New Roman"/>
        </w:rPr>
        <w:t>offers an Applied Behavior Analysis (ABA) therapy benef</w:t>
      </w:r>
      <w:r w:rsidR="00AC6994">
        <w:rPr>
          <w:rFonts w:eastAsia="Times New Roman" w:cs="Times New Roman"/>
        </w:rPr>
        <w:t xml:space="preserve">it to all Medicaid </w:t>
      </w:r>
      <w:r w:rsidRPr="007A4269">
        <w:rPr>
          <w:rFonts w:eastAsia="Times New Roman" w:cs="Times New Roman"/>
        </w:rPr>
        <w:t xml:space="preserve">clients with a diagnosis </w:t>
      </w:r>
      <w:r w:rsidR="00AC6994">
        <w:rPr>
          <w:rFonts w:eastAsia="Times New Roman" w:cs="Times New Roman"/>
        </w:rPr>
        <w:t>of autism s</w:t>
      </w:r>
      <w:r w:rsidRPr="007A4269">
        <w:rPr>
          <w:rFonts w:eastAsia="Times New Roman" w:cs="Times New Roman"/>
        </w:rPr>
        <w:t>pe</w:t>
      </w:r>
      <w:r w:rsidR="00AC6994">
        <w:rPr>
          <w:rFonts w:eastAsia="Times New Roman" w:cs="Times New Roman"/>
        </w:rPr>
        <w:t>ctrum d</w:t>
      </w:r>
      <w:r w:rsidRPr="007A4269">
        <w:rPr>
          <w:rFonts w:eastAsia="Times New Roman" w:cs="Times New Roman"/>
        </w:rPr>
        <w:t xml:space="preserve">isorder.  </w:t>
      </w:r>
      <w:r w:rsidR="00AC6994">
        <w:rPr>
          <w:rFonts w:eastAsia="Times New Roman" w:cs="Times New Roman"/>
        </w:rPr>
        <w:t>In order for a child to be eligi</w:t>
      </w:r>
      <w:r w:rsidRPr="007A4269">
        <w:rPr>
          <w:rFonts w:eastAsia="Times New Roman" w:cs="Times New Roman"/>
        </w:rPr>
        <w:t>b</w:t>
      </w:r>
      <w:r w:rsidR="00AC6994">
        <w:rPr>
          <w:rFonts w:eastAsia="Times New Roman" w:cs="Times New Roman"/>
        </w:rPr>
        <w:t>l</w:t>
      </w:r>
      <w:r w:rsidRPr="007A4269">
        <w:rPr>
          <w:rFonts w:eastAsia="Times New Roman" w:cs="Times New Roman"/>
        </w:rPr>
        <w:t xml:space="preserve">e for ABA therapy through Medicaid, a recognized Center of Excellence (COE) must </w:t>
      </w:r>
      <w:r w:rsidR="00AC6994">
        <w:rPr>
          <w:rFonts w:eastAsia="Times New Roman" w:cs="Times New Roman"/>
        </w:rPr>
        <w:t xml:space="preserve">have </w:t>
      </w:r>
      <w:r w:rsidRPr="007A4269">
        <w:rPr>
          <w:rFonts w:eastAsia="Times New Roman" w:cs="Times New Roman"/>
        </w:rPr>
        <w:t>conduct</w:t>
      </w:r>
      <w:r w:rsidR="00AC6994">
        <w:rPr>
          <w:rFonts w:eastAsia="Times New Roman" w:cs="Times New Roman"/>
        </w:rPr>
        <w:t>ed</w:t>
      </w:r>
      <w:r w:rsidRPr="007A4269">
        <w:rPr>
          <w:rFonts w:eastAsia="Times New Roman" w:cs="Times New Roman"/>
        </w:rPr>
        <w:t xml:space="preserve"> a comprehensive evaluation, and writ</w:t>
      </w:r>
      <w:r w:rsidR="00AC6994">
        <w:rPr>
          <w:rFonts w:eastAsia="Times New Roman" w:cs="Times New Roman"/>
        </w:rPr>
        <w:t>t</w:t>
      </w:r>
      <w:r w:rsidRPr="007A4269">
        <w:rPr>
          <w:rFonts w:eastAsia="Times New Roman" w:cs="Times New Roman"/>
        </w:rPr>
        <w:t>e</w:t>
      </w:r>
      <w:r w:rsidR="00AC6994">
        <w:rPr>
          <w:rFonts w:eastAsia="Times New Roman" w:cs="Times New Roman"/>
        </w:rPr>
        <w:t>n an order for ABA</w:t>
      </w:r>
      <w:r w:rsidRPr="007A4269">
        <w:rPr>
          <w:rFonts w:eastAsia="Times New Roman" w:cs="Times New Roman"/>
        </w:rPr>
        <w:t> within the last two years.</w:t>
      </w:r>
      <w:r w:rsidR="006F2B98">
        <w:rPr>
          <w:rFonts w:eastAsia="Times New Roman" w:cs="Times New Roman"/>
        </w:rPr>
        <w:t xml:space="preserve">  F</w:t>
      </w:r>
      <w:r w:rsidR="009E6924">
        <w:rPr>
          <w:rFonts w:eastAsia="Times New Roman" w:cs="Times New Roman"/>
        </w:rPr>
        <w:t xml:space="preserve">ind </w:t>
      </w:r>
      <w:r w:rsidR="006F2B98">
        <w:rPr>
          <w:rFonts w:eastAsia="Times New Roman" w:cs="Times New Roman"/>
        </w:rPr>
        <w:t>C</w:t>
      </w:r>
      <w:r w:rsidRPr="007A4269">
        <w:rPr>
          <w:rFonts w:eastAsia="Times New Roman" w:cs="Times New Roman"/>
        </w:rPr>
        <w:t>enters of</w:t>
      </w:r>
      <w:r w:rsidR="006F2B98">
        <w:rPr>
          <w:rFonts w:eastAsia="Times New Roman" w:cs="Times New Roman"/>
        </w:rPr>
        <w:t xml:space="preserve"> E</w:t>
      </w:r>
      <w:r w:rsidR="00AC6994">
        <w:rPr>
          <w:rFonts w:eastAsia="Times New Roman" w:cs="Times New Roman"/>
        </w:rPr>
        <w:t>xcellence</w:t>
      </w:r>
      <w:r w:rsidR="009E6924">
        <w:rPr>
          <w:rFonts w:eastAsia="Times New Roman" w:cs="Times New Roman"/>
        </w:rPr>
        <w:t xml:space="preserve"> near you</w:t>
      </w:r>
      <w:r w:rsidR="006F2B98">
        <w:rPr>
          <w:rFonts w:eastAsia="Times New Roman" w:cs="Times New Roman"/>
        </w:rPr>
        <w:t xml:space="preserve">: </w:t>
      </w:r>
    </w:p>
    <w:p w:rsidR="00765787" w:rsidRDefault="00C92D61" w:rsidP="007A4269">
      <w:pPr>
        <w:spacing w:after="0" w:line="240" w:lineRule="auto"/>
        <w:rPr>
          <w:rFonts w:eastAsia="Times New Roman" w:cs="Times New Roman"/>
        </w:rPr>
      </w:pPr>
      <w:hyperlink r:id="rId18" w:history="1">
        <w:r w:rsidR="00765787" w:rsidRPr="00765787">
          <w:rPr>
            <w:rStyle w:val="Hyperlink"/>
            <w:rFonts w:eastAsia="Times New Roman" w:cs="Times New Roman"/>
          </w:rPr>
          <w:t>http://www.hca.wa.gov/medicaid/abatherapy/Documents/HCA_Centers_of_Excellence_for_ASD.pdf</w:t>
        </w:r>
      </w:hyperlink>
      <w:r w:rsidR="00765787">
        <w:rPr>
          <w:rFonts w:eastAsia="Times New Roman" w:cs="Times New Roman"/>
        </w:rPr>
        <w:t xml:space="preserve"> </w:t>
      </w:r>
      <w:r w:rsidR="00765787" w:rsidRPr="00850F18">
        <w:rPr>
          <w:vertAlign w:val="superscript"/>
        </w:rPr>
        <w:t xml:space="preserve"> </w:t>
      </w:r>
      <w:r w:rsidR="00765787" w:rsidRPr="00850F18">
        <w:rPr>
          <w:rFonts w:eastAsia="Times New Roman" w:cs="Times New Roman"/>
          <w:vertAlign w:val="superscript"/>
        </w:rPr>
        <w:t>7</w:t>
      </w:r>
    </w:p>
    <w:p w:rsidR="00765787" w:rsidRDefault="003B1F5D" w:rsidP="007A426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More information about the ABA benefit:</w:t>
      </w:r>
      <w:r w:rsidR="00765787">
        <w:rPr>
          <w:rFonts w:eastAsia="Times New Roman" w:cs="Times New Roman"/>
        </w:rPr>
        <w:t xml:space="preserve"> </w:t>
      </w:r>
      <w:hyperlink r:id="rId19" w:history="1">
        <w:r w:rsidR="00765787" w:rsidRPr="00765787">
          <w:rPr>
            <w:rStyle w:val="Hyperlink"/>
            <w:rFonts w:eastAsia="Times New Roman" w:cs="Times New Roman"/>
          </w:rPr>
          <w:t>http://www.hca.wa.gov/medicaid/abatherapy/Pages/index.aspx</w:t>
        </w:r>
      </w:hyperlink>
      <w:r w:rsidR="00765787">
        <w:rPr>
          <w:rFonts w:eastAsia="Times New Roman" w:cs="Times New Roman"/>
        </w:rPr>
        <w:t xml:space="preserve"> </w:t>
      </w:r>
      <w:r w:rsidR="00765787" w:rsidRPr="00850F18">
        <w:rPr>
          <w:rFonts w:eastAsia="Times New Roman" w:cs="Times New Roman"/>
          <w:vertAlign w:val="superscript"/>
        </w:rPr>
        <w:t>7</w:t>
      </w:r>
    </w:p>
    <w:p w:rsidR="003B1F5D" w:rsidRPr="003B1F5D" w:rsidRDefault="003B1F5D" w:rsidP="007A4269">
      <w:pPr>
        <w:spacing w:after="0" w:line="240" w:lineRule="auto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</w:rPr>
        <w:t xml:space="preserve"> </w:t>
      </w:r>
    </w:p>
    <w:p w:rsidR="00F9410C" w:rsidRDefault="00F9410C" w:rsidP="00F9410C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3E25F2" w:rsidRPr="006E62C8" w:rsidRDefault="003E25F2" w:rsidP="006E62C8">
      <w:pPr>
        <w:pStyle w:val="NormalWeb"/>
        <w:spacing w:after="120" w:line="240" w:lineRule="auto"/>
        <w:rPr>
          <w:rFonts w:asciiTheme="minorHAnsi" w:hAnsiTheme="minorHAnsi"/>
          <w:sz w:val="22"/>
          <w:szCs w:val="22"/>
          <w:u w:val="single"/>
        </w:rPr>
      </w:pPr>
      <w:r w:rsidRPr="006E62C8">
        <w:rPr>
          <w:rFonts w:asciiTheme="minorHAnsi" w:hAnsiTheme="minorHAnsi"/>
          <w:sz w:val="22"/>
          <w:szCs w:val="22"/>
          <w:u w:val="single"/>
        </w:rPr>
        <w:t>References / Resources</w:t>
      </w:r>
    </w:p>
    <w:p w:rsidR="00643828" w:rsidRPr="00DB06B9" w:rsidRDefault="00643828" w:rsidP="00E943F9">
      <w:pPr>
        <w:pStyle w:val="NormalWeb"/>
        <w:numPr>
          <w:ilvl w:val="0"/>
          <w:numId w:val="5"/>
        </w:numPr>
        <w:spacing w:after="0" w:line="240" w:lineRule="auto"/>
        <w:rPr>
          <w:rStyle w:val="Hyperlink"/>
          <w:rFonts w:asciiTheme="minorHAnsi" w:hAnsiTheme="minorHAnsi"/>
          <w:color w:val="auto"/>
          <w:sz w:val="18"/>
          <w:szCs w:val="18"/>
          <w:u w:val="none"/>
        </w:rPr>
      </w:pPr>
      <w:r w:rsidRPr="00DB06B9">
        <w:rPr>
          <w:rFonts w:asciiTheme="minorHAnsi" w:hAnsiTheme="minorHAnsi"/>
          <w:sz w:val="18"/>
          <w:szCs w:val="18"/>
        </w:rPr>
        <w:t>American Psychiatric Association. Diagnostic and Statistical Manual of Mental Disorders.  Washington, DC. (2013). DSM-5 (2013) 5</w:t>
      </w:r>
      <w:r w:rsidRPr="00DB06B9">
        <w:rPr>
          <w:rFonts w:asciiTheme="minorHAnsi" w:hAnsiTheme="minorHAnsi"/>
          <w:sz w:val="18"/>
          <w:szCs w:val="18"/>
          <w:vertAlign w:val="superscript"/>
        </w:rPr>
        <w:t>th</w:t>
      </w:r>
      <w:r w:rsidRPr="00DB06B9">
        <w:rPr>
          <w:rFonts w:asciiTheme="minorHAnsi" w:hAnsiTheme="minorHAnsi"/>
          <w:sz w:val="18"/>
          <w:szCs w:val="18"/>
        </w:rPr>
        <w:t xml:space="preserve"> edition.</w:t>
      </w:r>
    </w:p>
    <w:p w:rsidR="00643828" w:rsidRPr="00DB06B9" w:rsidRDefault="00643828" w:rsidP="00E943F9">
      <w:pPr>
        <w:pStyle w:val="NormalWeb"/>
        <w:numPr>
          <w:ilvl w:val="0"/>
          <w:numId w:val="5"/>
        </w:numPr>
        <w:spacing w:after="0" w:line="240" w:lineRule="auto"/>
        <w:rPr>
          <w:rStyle w:val="Hyperlink"/>
          <w:rFonts w:asciiTheme="minorHAnsi" w:hAnsiTheme="minorHAnsi"/>
          <w:color w:val="auto"/>
          <w:sz w:val="18"/>
          <w:szCs w:val="18"/>
          <w:u w:val="none"/>
        </w:rPr>
      </w:pP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Luz, Amy. You do not have Asperger’s. </w:t>
      </w:r>
      <w:r w:rsidRPr="00DB06B9">
        <w:rPr>
          <w:rStyle w:val="Hyperlink"/>
          <w:rFonts w:asciiTheme="minorHAnsi" w:hAnsiTheme="minorHAnsi"/>
          <w:i/>
          <w:color w:val="auto"/>
          <w:sz w:val="18"/>
          <w:szCs w:val="18"/>
          <w:u w:val="none"/>
        </w:rPr>
        <w:t>Slate.</w:t>
      </w: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 May 22, 2013.</w:t>
      </w:r>
    </w:p>
    <w:p w:rsidR="00643828" w:rsidRPr="00DB06B9" w:rsidRDefault="00451ECA" w:rsidP="00E943F9">
      <w:pPr>
        <w:pStyle w:val="NormalWeb"/>
        <w:numPr>
          <w:ilvl w:val="0"/>
          <w:numId w:val="5"/>
        </w:numPr>
        <w:spacing w:after="0" w:line="240" w:lineRule="auto"/>
        <w:rPr>
          <w:rStyle w:val="Hyperlink"/>
          <w:rFonts w:asciiTheme="minorHAnsi" w:hAnsiTheme="minorHAnsi"/>
          <w:color w:val="auto"/>
          <w:sz w:val="18"/>
          <w:szCs w:val="18"/>
          <w:u w:val="none"/>
        </w:rPr>
      </w:pP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Autism Speaks website listing full criteria for autism according to the American Psychiatric Association, Version 5, 2013.  Washington D.C.</w:t>
      </w:r>
    </w:p>
    <w:p w:rsidR="004459D9" w:rsidRPr="00DB06B9" w:rsidRDefault="004459D9" w:rsidP="00E943F9">
      <w:pPr>
        <w:pStyle w:val="NormalWeb"/>
        <w:numPr>
          <w:ilvl w:val="0"/>
          <w:numId w:val="5"/>
        </w:numPr>
        <w:spacing w:after="0" w:line="240" w:lineRule="auto"/>
        <w:rPr>
          <w:rStyle w:val="Hyperlink"/>
          <w:rFonts w:asciiTheme="minorHAnsi" w:hAnsiTheme="minorHAnsi"/>
          <w:color w:val="auto"/>
          <w:sz w:val="18"/>
          <w:szCs w:val="18"/>
          <w:u w:val="none"/>
        </w:rPr>
      </w:pP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Johnson CP, Myers SM, and the Council on Children </w:t>
      </w:r>
      <w:r w:rsidR="00451ECA"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w</w:t>
      </w: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ith Disabilities.  Identification and Evaluation of Children with Autism Spectrum Disorders</w:t>
      </w:r>
      <w:r w:rsidR="00451ECA"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.</w:t>
      </w:r>
      <w:r w:rsidR="00BB12AA"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 </w:t>
      </w: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Pediatrics November 1, 2007; Vol. 120 No. 5; 1183-1215</w:t>
      </w:r>
      <w:r w:rsidRPr="00DB06B9">
        <w:rPr>
          <w:rStyle w:val="Hyperlink"/>
          <w:rFonts w:asciiTheme="minorHAnsi" w:hAnsiTheme="minorHAnsi"/>
          <w:color w:val="auto"/>
          <w:sz w:val="18"/>
          <w:szCs w:val="18"/>
        </w:rPr>
        <w:t>.</w:t>
      </w:r>
    </w:p>
    <w:p w:rsidR="00643828" w:rsidRPr="00DB06B9" w:rsidRDefault="00643828" w:rsidP="00E943F9">
      <w:pPr>
        <w:pStyle w:val="NormalWeb"/>
        <w:numPr>
          <w:ilvl w:val="0"/>
          <w:numId w:val="5"/>
        </w:numPr>
        <w:spacing w:after="0" w:line="240" w:lineRule="auto"/>
        <w:rPr>
          <w:rStyle w:val="Hyperlink"/>
          <w:rFonts w:asciiTheme="minorHAnsi" w:hAnsiTheme="minorHAnsi"/>
          <w:sz w:val="18"/>
          <w:szCs w:val="18"/>
        </w:rPr>
      </w:pP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Carbone PS, Murphy NA, </w:t>
      </w:r>
      <w:proofErr w:type="spellStart"/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Norlin</w:t>
      </w:r>
      <w:proofErr w:type="spellEnd"/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 C, </w:t>
      </w:r>
      <w:proofErr w:type="spellStart"/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Azur</w:t>
      </w:r>
      <w:proofErr w:type="spellEnd"/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 V, Sheng X, Young PC. Parent and pediatrician perspectives regarding the primary care of children with autism spectrum disorders</w:t>
      </w:r>
      <w:r w:rsidRPr="00DB06B9">
        <w:rPr>
          <w:rStyle w:val="Hyperlink"/>
          <w:rFonts w:asciiTheme="minorHAnsi" w:hAnsiTheme="minorHAnsi"/>
          <w:i/>
          <w:color w:val="auto"/>
          <w:sz w:val="18"/>
          <w:szCs w:val="18"/>
          <w:u w:val="none"/>
        </w:rPr>
        <w:t xml:space="preserve">.  J Autism Dev </w:t>
      </w:r>
      <w:proofErr w:type="spellStart"/>
      <w:r w:rsidRPr="00DB06B9">
        <w:rPr>
          <w:rStyle w:val="Hyperlink"/>
          <w:rFonts w:asciiTheme="minorHAnsi" w:hAnsiTheme="minorHAnsi"/>
          <w:i/>
          <w:color w:val="auto"/>
          <w:sz w:val="18"/>
          <w:szCs w:val="18"/>
          <w:u w:val="none"/>
        </w:rPr>
        <w:t>Disord</w:t>
      </w:r>
      <w:proofErr w:type="spellEnd"/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 (2013) 43: 964-972.</w:t>
      </w:r>
    </w:p>
    <w:p w:rsidR="00643828" w:rsidRPr="00DB06B9" w:rsidRDefault="00643828" w:rsidP="00E943F9">
      <w:pPr>
        <w:pStyle w:val="NormalWeb"/>
        <w:numPr>
          <w:ilvl w:val="0"/>
          <w:numId w:val="5"/>
        </w:numPr>
        <w:spacing w:after="0" w:line="240" w:lineRule="auto"/>
        <w:rPr>
          <w:rStyle w:val="Hyperlink"/>
          <w:rFonts w:asciiTheme="minorHAnsi" w:hAnsiTheme="minorHAnsi"/>
          <w:color w:val="auto"/>
          <w:sz w:val="18"/>
          <w:szCs w:val="18"/>
          <w:u w:val="none"/>
        </w:rPr>
      </w:pP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American Psychiatric Association.  Social Communication Disorder Fact Sheet.  Published by the American Psychiatric Association Publishing 2013: </w:t>
      </w:r>
      <w:hyperlink r:id="rId20" w:history="1">
        <w:r w:rsidRPr="00DB06B9">
          <w:rPr>
            <w:rStyle w:val="Hyperlink"/>
            <w:rFonts w:asciiTheme="minorHAnsi" w:hAnsiTheme="minorHAnsi"/>
            <w:sz w:val="18"/>
            <w:szCs w:val="18"/>
          </w:rPr>
          <w:t>http://www.dsm5.org/Documents/Social%20Communication%20Disorder%20Fact%20Sheet.pdf</w:t>
        </w:r>
      </w:hyperlink>
      <w:r w:rsidRPr="00DB06B9">
        <w:rPr>
          <w:rStyle w:val="Hyperlink"/>
          <w:rFonts w:asciiTheme="minorHAnsi" w:hAnsiTheme="minorHAnsi"/>
          <w:sz w:val="18"/>
          <w:szCs w:val="18"/>
        </w:rPr>
        <w:t xml:space="preserve"> </w:t>
      </w:r>
    </w:p>
    <w:p w:rsidR="00643828" w:rsidRPr="00DB06B9" w:rsidRDefault="00643828" w:rsidP="00E943F9">
      <w:pPr>
        <w:pStyle w:val="NormalWeb"/>
        <w:numPr>
          <w:ilvl w:val="0"/>
          <w:numId w:val="5"/>
        </w:numPr>
        <w:spacing w:after="0" w:line="240" w:lineRule="auto"/>
        <w:rPr>
          <w:rStyle w:val="Hyperlink"/>
          <w:rFonts w:asciiTheme="minorHAnsi" w:hAnsiTheme="minorHAnsi"/>
          <w:sz w:val="18"/>
          <w:szCs w:val="18"/>
        </w:rPr>
      </w:pP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Health Care Authority of Washington state website: </w:t>
      </w:r>
      <w:hyperlink r:id="rId21" w:history="1">
        <w:r w:rsidRPr="00DB06B9">
          <w:rPr>
            <w:rStyle w:val="Hyperlink"/>
            <w:rFonts w:asciiTheme="minorHAnsi" w:hAnsiTheme="minorHAnsi"/>
            <w:sz w:val="18"/>
            <w:szCs w:val="18"/>
          </w:rPr>
          <w:t>http://www.hca.wa.gov/medicaid/abatherapy/Pages/index.aspx</w:t>
        </w:r>
      </w:hyperlink>
      <w:r w:rsidRPr="00DB06B9">
        <w:rPr>
          <w:rStyle w:val="Hyperlink"/>
          <w:rFonts w:asciiTheme="minorHAnsi" w:hAnsiTheme="minorHAnsi"/>
          <w:sz w:val="18"/>
          <w:szCs w:val="18"/>
        </w:rPr>
        <w:t xml:space="preserve"> </w:t>
      </w:r>
    </w:p>
    <w:p w:rsidR="00643828" w:rsidRPr="00DB06B9" w:rsidRDefault="00643828" w:rsidP="00E943F9">
      <w:pPr>
        <w:pStyle w:val="NormalWeb"/>
        <w:numPr>
          <w:ilvl w:val="0"/>
          <w:numId w:val="5"/>
        </w:numPr>
        <w:spacing w:after="0" w:line="240" w:lineRule="auto"/>
        <w:rPr>
          <w:rStyle w:val="Hyperlink"/>
          <w:rFonts w:asciiTheme="minorHAnsi" w:hAnsiTheme="minorHAnsi"/>
          <w:color w:val="auto"/>
          <w:sz w:val="18"/>
          <w:szCs w:val="18"/>
          <w:u w:val="none"/>
        </w:rPr>
      </w:pP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Autism Speaks Family Services Tool Kit by the Autism Treatment Network.  </w:t>
      </w:r>
      <w:hyperlink r:id="rId22" w:history="1">
        <w:r w:rsidR="00451ECA" w:rsidRPr="00DB06B9">
          <w:rPr>
            <w:rStyle w:val="Hyperlink"/>
            <w:rFonts w:asciiTheme="minorHAnsi" w:hAnsiTheme="minorHAnsi"/>
            <w:sz w:val="18"/>
            <w:szCs w:val="18"/>
          </w:rPr>
          <w:t>http://www.autismspeaks.org/family-services/tool-kits</w:t>
        </w:r>
      </w:hyperlink>
    </w:p>
    <w:p w:rsidR="00E34792" w:rsidRPr="00DB06B9" w:rsidRDefault="00E34792" w:rsidP="00E943F9">
      <w:pPr>
        <w:pStyle w:val="NormalWeb"/>
        <w:numPr>
          <w:ilvl w:val="0"/>
          <w:numId w:val="5"/>
        </w:numPr>
        <w:spacing w:after="0" w:line="240" w:lineRule="auto"/>
        <w:rPr>
          <w:rStyle w:val="Hyperlink"/>
          <w:rFonts w:asciiTheme="minorHAnsi" w:hAnsiTheme="minorHAnsi"/>
          <w:color w:val="auto"/>
          <w:sz w:val="18"/>
          <w:szCs w:val="18"/>
          <w:u w:val="none"/>
        </w:rPr>
      </w:pP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Harrington JW, Allen K.  The clinician’s guide to autism. </w:t>
      </w:r>
      <w:r w:rsidRPr="00DB06B9">
        <w:rPr>
          <w:rStyle w:val="Hyperlink"/>
          <w:rFonts w:asciiTheme="minorHAnsi" w:hAnsiTheme="minorHAnsi"/>
          <w:i/>
          <w:color w:val="auto"/>
          <w:sz w:val="18"/>
          <w:szCs w:val="18"/>
          <w:u w:val="none"/>
        </w:rPr>
        <w:t xml:space="preserve">Pediatrics </w:t>
      </w:r>
      <w:proofErr w:type="gramStart"/>
      <w:r w:rsidRPr="00DB06B9">
        <w:rPr>
          <w:rStyle w:val="Hyperlink"/>
          <w:rFonts w:asciiTheme="minorHAnsi" w:hAnsiTheme="minorHAnsi"/>
          <w:i/>
          <w:color w:val="auto"/>
          <w:sz w:val="18"/>
          <w:szCs w:val="18"/>
          <w:u w:val="none"/>
        </w:rPr>
        <w:t>In</w:t>
      </w:r>
      <w:proofErr w:type="gramEnd"/>
      <w:r w:rsidRPr="00DB06B9">
        <w:rPr>
          <w:rStyle w:val="Hyperlink"/>
          <w:rFonts w:asciiTheme="minorHAnsi" w:hAnsiTheme="minorHAnsi"/>
          <w:i/>
          <w:color w:val="auto"/>
          <w:sz w:val="18"/>
          <w:szCs w:val="18"/>
          <w:u w:val="none"/>
        </w:rPr>
        <w:t xml:space="preserve"> Review</w:t>
      </w:r>
      <w:r w:rsidRPr="00DB06B9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 2014; 35; 62-113.</w:t>
      </w:r>
    </w:p>
    <w:p w:rsidR="007B63B0" w:rsidRDefault="007B63B0" w:rsidP="00E34792">
      <w:pPr>
        <w:pStyle w:val="NormalWeb"/>
        <w:spacing w:after="0" w:line="240" w:lineRule="auto"/>
        <w:rPr>
          <w:b/>
          <w:u w:val="single"/>
        </w:rPr>
      </w:pPr>
    </w:p>
    <w:tbl>
      <w:tblPr>
        <w:tblW w:w="10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7450"/>
      </w:tblGrid>
      <w:tr w:rsidR="00971C32" w:rsidTr="008D1565">
        <w:trPr>
          <w:cantSplit/>
          <w:trHeight w:val="227"/>
        </w:trPr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32" w:rsidRDefault="00971C32">
            <w:pPr>
              <w:pStyle w:val="Heading3"/>
              <w:spacing w:line="276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(3) County Special Needs Resources</w:t>
            </w:r>
          </w:p>
        </w:tc>
      </w:tr>
      <w:tr w:rsidR="008D1565" w:rsidTr="008D1565">
        <w:trPr>
          <w:cantSplit/>
          <w:trHeight w:val="326"/>
        </w:trPr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65" w:rsidRDefault="008D1565" w:rsidP="00E943F9">
            <w:pPr>
              <w:pStyle w:val="ArrowBold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children birth to age 18: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65" w:rsidRDefault="008D1565">
            <w:pPr>
              <w:pStyle w:val="Body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Contact:  (4)</w:t>
            </w:r>
          </w:p>
        </w:tc>
      </w:tr>
      <w:tr w:rsidR="008D1565" w:rsidTr="008D1565">
        <w:trPr>
          <w:cantSplit/>
          <w:trHeight w:val="326"/>
        </w:trPr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65" w:rsidRDefault="008D1565" w:rsidP="00E943F9">
            <w:pPr>
              <w:pStyle w:val="ArrowBold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children under age 3: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65" w:rsidRDefault="008D1565">
            <w:pPr>
              <w:pStyle w:val="Body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Contact:  (5)</w:t>
            </w:r>
          </w:p>
        </w:tc>
      </w:tr>
      <w:tr w:rsidR="008D1565" w:rsidTr="008D1565">
        <w:trPr>
          <w:cantSplit/>
          <w:trHeight w:val="415"/>
        </w:trPr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65" w:rsidRDefault="008D1565" w:rsidP="00E943F9">
            <w:pPr>
              <w:pStyle w:val="ArrowBold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children age 3 and older: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65" w:rsidRDefault="008D1565">
            <w:pPr>
              <w:pStyle w:val="Body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Contact:  Local school district (6)</w:t>
            </w:r>
          </w:p>
          <w:p w:rsidR="008D1565" w:rsidRDefault="008D1565">
            <w:pPr>
              <w:pStyle w:val="Body0"/>
              <w:rPr>
                <w:rFonts w:ascii="Calibri" w:hAnsi="Calibri"/>
                <w:sz w:val="22"/>
                <w:szCs w:val="22"/>
              </w:rPr>
            </w:pPr>
          </w:p>
        </w:tc>
      </w:tr>
      <w:tr w:rsidR="008D1565" w:rsidTr="008D1565">
        <w:trPr>
          <w:cantSplit/>
          <w:trHeight w:val="415"/>
        </w:trPr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65" w:rsidRDefault="008D1565" w:rsidP="00E943F9">
            <w:pPr>
              <w:pStyle w:val="ArrowBold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Family Support: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65" w:rsidRDefault="008D1565">
            <w:pPr>
              <w:pStyle w:val="Body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Contact: (7)</w:t>
            </w:r>
          </w:p>
        </w:tc>
      </w:tr>
      <w:tr w:rsidR="00971C32" w:rsidTr="00971C32">
        <w:trPr>
          <w:cantSplit/>
          <w:trHeight w:val="548"/>
        </w:trPr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32" w:rsidRPr="00971C32" w:rsidRDefault="00971C32" w:rsidP="00971C32">
            <w:pPr>
              <w:pStyle w:val="ArrowBold"/>
              <w:numPr>
                <w:ilvl w:val="0"/>
                <w:numId w:val="0"/>
              </w:numPr>
              <w:spacing w:line="276" w:lineRule="auto"/>
              <w:rPr>
                <w:rFonts w:ascii="Calibri" w:hAnsi="Calibri" w:cs="Calibri"/>
                <w:bCs w:val="0"/>
                <w:smallCaps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32" w:rsidRPr="00971C32" w:rsidRDefault="00971C32" w:rsidP="00C23247">
            <w:pPr>
              <w:pStyle w:val="Body0"/>
              <w:spacing w:before="12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971C32">
              <w:rPr>
                <w:rFonts w:ascii="Calibri" w:hAnsi="Calibri" w:cs="Calibri"/>
                <w:b/>
                <w:smallCaps/>
                <w:sz w:val="22"/>
                <w:szCs w:val="22"/>
              </w:rPr>
              <w:t>Washington State Special Needs Resources</w:t>
            </w:r>
          </w:p>
        </w:tc>
      </w:tr>
      <w:tr w:rsidR="008D1565" w:rsidTr="00971C32">
        <w:trPr>
          <w:cantSplit/>
          <w:trHeight w:val="594"/>
        </w:trPr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65" w:rsidRDefault="008D1565" w:rsidP="00971C32">
            <w:pPr>
              <w:pStyle w:val="ArrowBold"/>
              <w:numPr>
                <w:ilvl w:val="0"/>
                <w:numId w:val="9"/>
              </w:numPr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WithinReach Family Health Hotline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65" w:rsidRDefault="008D1565">
            <w:pPr>
              <w:pStyle w:val="Body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1-800-322-2588, 1-800-833-6388 TTD </w:t>
            </w:r>
          </w:p>
          <w:p w:rsidR="00C92D61" w:rsidRPr="00C92D61" w:rsidRDefault="00C92D61" w:rsidP="00D514F0">
            <w:pPr>
              <w:pStyle w:val="Body0"/>
              <w:rPr>
                <w:rFonts w:asciiTheme="minorHAnsi" w:hAnsiTheme="minorHAnsi"/>
              </w:rPr>
            </w:pPr>
            <w:hyperlink r:id="rId23" w:history="1">
              <w:r w:rsidRPr="00C92D61">
                <w:rPr>
                  <w:rStyle w:val="Hyperlink"/>
                  <w:rFonts w:asciiTheme="minorHAnsi" w:hAnsiTheme="minorHAnsi"/>
                </w:rPr>
                <w:t>http://www.parenthelp123.org/</w:t>
              </w:r>
            </w:hyperlink>
          </w:p>
          <w:p w:rsidR="008D1565" w:rsidRPr="00143995" w:rsidRDefault="008D1565" w:rsidP="00D514F0">
            <w:pPr>
              <w:pStyle w:val="Body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D1565" w:rsidTr="008D1565">
        <w:trPr>
          <w:cantSplit/>
          <w:trHeight w:val="26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65" w:rsidRDefault="008D1565" w:rsidP="00971C32">
            <w:pPr>
              <w:pStyle w:val="ArrowBold"/>
              <w:numPr>
                <w:ilvl w:val="0"/>
                <w:numId w:val="9"/>
              </w:numPr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Autism Society of WA</w:t>
            </w:r>
          </w:p>
          <w:p w:rsidR="008D1565" w:rsidRDefault="008D1565" w:rsidP="00E943F9">
            <w:pPr>
              <w:pStyle w:val="ArrowBold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WA Autism Alliance and Advocacy 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565" w:rsidRPr="00143995" w:rsidRDefault="00C92D61">
            <w:pPr>
              <w:pStyle w:val="Body0"/>
              <w:rPr>
                <w:rFonts w:asciiTheme="minorHAnsi" w:hAnsiTheme="minorHAnsi"/>
                <w:color w:val="000000"/>
              </w:rPr>
            </w:pPr>
            <w:hyperlink r:id="rId24" w:history="1">
              <w:r w:rsidR="00B80269" w:rsidRPr="00143995">
                <w:rPr>
                  <w:rStyle w:val="Hyperlink"/>
                  <w:rFonts w:asciiTheme="minorHAnsi" w:hAnsiTheme="minorHAnsi"/>
                </w:rPr>
                <w:t>http://www.autismsocietyofwa.org/</w:t>
              </w:r>
            </w:hyperlink>
          </w:p>
          <w:p w:rsidR="008D1565" w:rsidRPr="00D43B1B" w:rsidRDefault="008D1565">
            <w:pPr>
              <w:pStyle w:val="Body0"/>
              <w:rPr>
                <w:rFonts w:asciiTheme="minorHAnsi" w:hAnsiTheme="minorHAnsi"/>
                <w:color w:val="000000"/>
              </w:rPr>
            </w:pPr>
          </w:p>
          <w:p w:rsidR="008D1565" w:rsidRPr="00143995" w:rsidRDefault="00C92D61">
            <w:pPr>
              <w:pStyle w:val="Body0"/>
              <w:rPr>
                <w:rFonts w:asciiTheme="minorHAnsi" w:hAnsiTheme="minorHAnsi"/>
                <w:color w:val="000000"/>
              </w:rPr>
            </w:pPr>
            <w:hyperlink r:id="rId25" w:history="1">
              <w:r w:rsidR="00B80269" w:rsidRPr="00143995">
                <w:rPr>
                  <w:rStyle w:val="Hyperlink"/>
                  <w:rFonts w:asciiTheme="minorHAnsi" w:hAnsiTheme="minorHAnsi"/>
                </w:rPr>
                <w:t>http://www.washingtonautismadvocacy.org/updates/</w:t>
              </w:r>
            </w:hyperlink>
          </w:p>
          <w:p w:rsidR="008D1565" w:rsidRPr="00D43B1B" w:rsidRDefault="008D1565">
            <w:pPr>
              <w:pStyle w:val="Body0"/>
              <w:rPr>
                <w:rFonts w:asciiTheme="minorHAnsi" w:hAnsiTheme="minorHAnsi"/>
                <w:color w:val="000000"/>
              </w:rPr>
            </w:pPr>
          </w:p>
        </w:tc>
      </w:tr>
    </w:tbl>
    <w:p w:rsidR="007B63B0" w:rsidRDefault="007B63B0" w:rsidP="008E188B">
      <w:pPr>
        <w:pStyle w:val="bodytext"/>
        <w:numPr>
          <w:ilvl w:val="0"/>
          <w:numId w:val="0"/>
        </w:numPr>
        <w:ind w:left="720"/>
        <w:rPr>
          <w:rFonts w:ascii="Times New Roman" w:hAnsi="Times New Roman" w:cs="Times New Roman"/>
          <w:b/>
          <w:u w:val="single"/>
        </w:rPr>
      </w:pPr>
    </w:p>
    <w:p w:rsidR="001E1558" w:rsidRPr="00DD422B" w:rsidRDefault="001E1558" w:rsidP="001E1558">
      <w:pPr>
        <w:pStyle w:val="bodytext"/>
        <w:numPr>
          <w:ilvl w:val="0"/>
          <w:numId w:val="0"/>
        </w:numPr>
        <w:rPr>
          <w:rFonts w:ascii="Arial" w:hAnsi="Arial" w:cs="Arial"/>
        </w:rPr>
      </w:pPr>
    </w:p>
    <w:sectPr w:rsidR="001E1558" w:rsidRPr="00DD422B" w:rsidSect="00E4479E">
      <w:footerReference w:type="default" r:id="rId2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45" w:rsidRDefault="001B1545" w:rsidP="00E6500A">
      <w:pPr>
        <w:spacing w:after="0" w:line="240" w:lineRule="auto"/>
      </w:pPr>
      <w:r>
        <w:separator/>
      </w:r>
    </w:p>
  </w:endnote>
  <w:endnote w:type="continuationSeparator" w:id="0">
    <w:p w:rsidR="001B1545" w:rsidRDefault="001B1545" w:rsidP="00E6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24" w:rsidRDefault="002A5724" w:rsidP="00E447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45" w:rsidRDefault="001B1545" w:rsidP="00E6500A">
      <w:pPr>
        <w:spacing w:after="0" w:line="240" w:lineRule="auto"/>
      </w:pPr>
      <w:r>
        <w:separator/>
      </w:r>
    </w:p>
  </w:footnote>
  <w:footnote w:type="continuationSeparator" w:id="0">
    <w:p w:rsidR="001B1545" w:rsidRDefault="001B1545" w:rsidP="00E6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5F3"/>
    <w:multiLevelType w:val="hybridMultilevel"/>
    <w:tmpl w:val="4BE03B64"/>
    <w:lvl w:ilvl="0" w:tplc="9392C342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67AD"/>
    <w:multiLevelType w:val="singleLevel"/>
    <w:tmpl w:val="3F9C976A"/>
    <w:lvl w:ilvl="0">
      <w:start w:val="1"/>
      <w:numFmt w:val="bullet"/>
      <w:pStyle w:val="ArrowBold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B13681"/>
    <w:multiLevelType w:val="multilevel"/>
    <w:tmpl w:val="D084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E5E34"/>
    <w:multiLevelType w:val="hybridMultilevel"/>
    <w:tmpl w:val="4556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26B"/>
    <w:multiLevelType w:val="hybridMultilevel"/>
    <w:tmpl w:val="F410CAA6"/>
    <w:lvl w:ilvl="0" w:tplc="FFF04A38">
      <w:start w:val="1"/>
      <w:numFmt w:val="bullet"/>
      <w:pStyle w:val="body-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5674706C"/>
    <w:multiLevelType w:val="hybridMultilevel"/>
    <w:tmpl w:val="E854931E"/>
    <w:lvl w:ilvl="0" w:tplc="7E146236">
      <w:start w:val="1"/>
      <w:numFmt w:val="decimal"/>
      <w:pStyle w:val="body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37CC"/>
    <w:multiLevelType w:val="hybridMultilevel"/>
    <w:tmpl w:val="D6204930"/>
    <w:lvl w:ilvl="0" w:tplc="6BDAF05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8706B1E"/>
    <w:multiLevelType w:val="hybridMultilevel"/>
    <w:tmpl w:val="DD8A9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D2E09"/>
    <w:multiLevelType w:val="hybridMultilevel"/>
    <w:tmpl w:val="A35A3268"/>
    <w:lvl w:ilvl="0" w:tplc="8AE621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0D0DB4"/>
    <w:multiLevelType w:val="hybridMultilevel"/>
    <w:tmpl w:val="C7405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1A"/>
    <w:rsid w:val="0000357E"/>
    <w:rsid w:val="0001078F"/>
    <w:rsid w:val="00011B4C"/>
    <w:rsid w:val="00015E7B"/>
    <w:rsid w:val="00017466"/>
    <w:rsid w:val="00021A07"/>
    <w:rsid w:val="00027F44"/>
    <w:rsid w:val="000308D4"/>
    <w:rsid w:val="00032FD9"/>
    <w:rsid w:val="00034B10"/>
    <w:rsid w:val="00041883"/>
    <w:rsid w:val="000437B5"/>
    <w:rsid w:val="00044BDF"/>
    <w:rsid w:val="00045C84"/>
    <w:rsid w:val="00047062"/>
    <w:rsid w:val="0005304E"/>
    <w:rsid w:val="000556BF"/>
    <w:rsid w:val="0005748A"/>
    <w:rsid w:val="00057718"/>
    <w:rsid w:val="0006200F"/>
    <w:rsid w:val="000640E6"/>
    <w:rsid w:val="00065B7D"/>
    <w:rsid w:val="00067D72"/>
    <w:rsid w:val="00070EC7"/>
    <w:rsid w:val="00072501"/>
    <w:rsid w:val="00072C89"/>
    <w:rsid w:val="0007368F"/>
    <w:rsid w:val="000756DA"/>
    <w:rsid w:val="00075E87"/>
    <w:rsid w:val="00080CFE"/>
    <w:rsid w:val="00081B56"/>
    <w:rsid w:val="000833B5"/>
    <w:rsid w:val="00083F07"/>
    <w:rsid w:val="00086412"/>
    <w:rsid w:val="0008799F"/>
    <w:rsid w:val="000916C5"/>
    <w:rsid w:val="00092560"/>
    <w:rsid w:val="000926A2"/>
    <w:rsid w:val="00096D07"/>
    <w:rsid w:val="00096E8D"/>
    <w:rsid w:val="000A0196"/>
    <w:rsid w:val="000A02B8"/>
    <w:rsid w:val="000A0623"/>
    <w:rsid w:val="000A1606"/>
    <w:rsid w:val="000A20C3"/>
    <w:rsid w:val="000A6740"/>
    <w:rsid w:val="000A7B2C"/>
    <w:rsid w:val="000B3E8C"/>
    <w:rsid w:val="000B4FC8"/>
    <w:rsid w:val="000B6649"/>
    <w:rsid w:val="000C33C7"/>
    <w:rsid w:val="000C60D7"/>
    <w:rsid w:val="000C78B0"/>
    <w:rsid w:val="000E18BF"/>
    <w:rsid w:val="000E4DBF"/>
    <w:rsid w:val="000E591D"/>
    <w:rsid w:val="000E6427"/>
    <w:rsid w:val="000E7092"/>
    <w:rsid w:val="000E772C"/>
    <w:rsid w:val="000E7FFB"/>
    <w:rsid w:val="000F0779"/>
    <w:rsid w:val="000F545D"/>
    <w:rsid w:val="000F717C"/>
    <w:rsid w:val="00100142"/>
    <w:rsid w:val="00101A8A"/>
    <w:rsid w:val="00103167"/>
    <w:rsid w:val="00104795"/>
    <w:rsid w:val="00104A82"/>
    <w:rsid w:val="00105FF2"/>
    <w:rsid w:val="001074C7"/>
    <w:rsid w:val="001109F0"/>
    <w:rsid w:val="00112384"/>
    <w:rsid w:val="0011244F"/>
    <w:rsid w:val="0011279B"/>
    <w:rsid w:val="0011347E"/>
    <w:rsid w:val="0011353E"/>
    <w:rsid w:val="00113DC5"/>
    <w:rsid w:val="00114761"/>
    <w:rsid w:val="00114B97"/>
    <w:rsid w:val="001154C1"/>
    <w:rsid w:val="00117C87"/>
    <w:rsid w:val="0012026F"/>
    <w:rsid w:val="00120D1E"/>
    <w:rsid w:val="00122D6F"/>
    <w:rsid w:val="00125AA4"/>
    <w:rsid w:val="001277C0"/>
    <w:rsid w:val="00133929"/>
    <w:rsid w:val="00134560"/>
    <w:rsid w:val="0014228C"/>
    <w:rsid w:val="001424A9"/>
    <w:rsid w:val="001431FB"/>
    <w:rsid w:val="001435D5"/>
    <w:rsid w:val="00143995"/>
    <w:rsid w:val="00143BCF"/>
    <w:rsid w:val="0014632C"/>
    <w:rsid w:val="001503FB"/>
    <w:rsid w:val="001505CC"/>
    <w:rsid w:val="001510D8"/>
    <w:rsid w:val="0015308F"/>
    <w:rsid w:val="001535E2"/>
    <w:rsid w:val="001537B5"/>
    <w:rsid w:val="001577AE"/>
    <w:rsid w:val="00157E2C"/>
    <w:rsid w:val="00163757"/>
    <w:rsid w:val="00165A56"/>
    <w:rsid w:val="001668B5"/>
    <w:rsid w:val="00170F8E"/>
    <w:rsid w:val="00171EA6"/>
    <w:rsid w:val="0017200A"/>
    <w:rsid w:val="00173958"/>
    <w:rsid w:val="00174E05"/>
    <w:rsid w:val="00175185"/>
    <w:rsid w:val="001761D7"/>
    <w:rsid w:val="00177B28"/>
    <w:rsid w:val="00181BE2"/>
    <w:rsid w:val="00182333"/>
    <w:rsid w:val="001865F6"/>
    <w:rsid w:val="00186CF9"/>
    <w:rsid w:val="0019163C"/>
    <w:rsid w:val="00193117"/>
    <w:rsid w:val="00194001"/>
    <w:rsid w:val="0019604C"/>
    <w:rsid w:val="001961F0"/>
    <w:rsid w:val="0019754E"/>
    <w:rsid w:val="001A198A"/>
    <w:rsid w:val="001A2ECA"/>
    <w:rsid w:val="001A4344"/>
    <w:rsid w:val="001A563F"/>
    <w:rsid w:val="001A77F7"/>
    <w:rsid w:val="001B127C"/>
    <w:rsid w:val="001B1545"/>
    <w:rsid w:val="001B2451"/>
    <w:rsid w:val="001B2CD8"/>
    <w:rsid w:val="001B51D1"/>
    <w:rsid w:val="001B5944"/>
    <w:rsid w:val="001C03ED"/>
    <w:rsid w:val="001C2080"/>
    <w:rsid w:val="001C3436"/>
    <w:rsid w:val="001C49ED"/>
    <w:rsid w:val="001C6C71"/>
    <w:rsid w:val="001D22FB"/>
    <w:rsid w:val="001D2432"/>
    <w:rsid w:val="001D2504"/>
    <w:rsid w:val="001D2D53"/>
    <w:rsid w:val="001D2E8E"/>
    <w:rsid w:val="001E05BB"/>
    <w:rsid w:val="001E1132"/>
    <w:rsid w:val="001E1558"/>
    <w:rsid w:val="001E1FE4"/>
    <w:rsid w:val="001E349B"/>
    <w:rsid w:val="001E401E"/>
    <w:rsid w:val="001E4C2D"/>
    <w:rsid w:val="001F0838"/>
    <w:rsid w:val="001F29CA"/>
    <w:rsid w:val="001F2D39"/>
    <w:rsid w:val="001F35F5"/>
    <w:rsid w:val="001F36F1"/>
    <w:rsid w:val="001F3A0B"/>
    <w:rsid w:val="001F3A1D"/>
    <w:rsid w:val="001F3E3C"/>
    <w:rsid w:val="001F4CA3"/>
    <w:rsid w:val="001F67E5"/>
    <w:rsid w:val="00200CE6"/>
    <w:rsid w:val="0020392B"/>
    <w:rsid w:val="00205DC3"/>
    <w:rsid w:val="00206B08"/>
    <w:rsid w:val="0021115D"/>
    <w:rsid w:val="00213411"/>
    <w:rsid w:val="00214D48"/>
    <w:rsid w:val="00222C38"/>
    <w:rsid w:val="00226419"/>
    <w:rsid w:val="00230469"/>
    <w:rsid w:val="00231EBF"/>
    <w:rsid w:val="0023494F"/>
    <w:rsid w:val="00234D91"/>
    <w:rsid w:val="002350E4"/>
    <w:rsid w:val="00240B78"/>
    <w:rsid w:val="00241AB0"/>
    <w:rsid w:val="00243427"/>
    <w:rsid w:val="00243444"/>
    <w:rsid w:val="00243D01"/>
    <w:rsid w:val="002473EF"/>
    <w:rsid w:val="0024773F"/>
    <w:rsid w:val="00251E46"/>
    <w:rsid w:val="00255589"/>
    <w:rsid w:val="00261A94"/>
    <w:rsid w:val="00264D6E"/>
    <w:rsid w:val="00265003"/>
    <w:rsid w:val="0026616B"/>
    <w:rsid w:val="00266394"/>
    <w:rsid w:val="00266ABF"/>
    <w:rsid w:val="00266E29"/>
    <w:rsid w:val="002673A8"/>
    <w:rsid w:val="002708A5"/>
    <w:rsid w:val="00276BB1"/>
    <w:rsid w:val="00280491"/>
    <w:rsid w:val="00280868"/>
    <w:rsid w:val="00280DF9"/>
    <w:rsid w:val="00281FCF"/>
    <w:rsid w:val="00282913"/>
    <w:rsid w:val="002839F3"/>
    <w:rsid w:val="0028622A"/>
    <w:rsid w:val="002864F2"/>
    <w:rsid w:val="00292934"/>
    <w:rsid w:val="002944D2"/>
    <w:rsid w:val="002958EF"/>
    <w:rsid w:val="00295C29"/>
    <w:rsid w:val="002A0BAD"/>
    <w:rsid w:val="002A22CD"/>
    <w:rsid w:val="002A22CF"/>
    <w:rsid w:val="002A273B"/>
    <w:rsid w:val="002A35BA"/>
    <w:rsid w:val="002A5724"/>
    <w:rsid w:val="002A6397"/>
    <w:rsid w:val="002B0384"/>
    <w:rsid w:val="002B0599"/>
    <w:rsid w:val="002B44B7"/>
    <w:rsid w:val="002B510F"/>
    <w:rsid w:val="002C2EC0"/>
    <w:rsid w:val="002D2D81"/>
    <w:rsid w:val="002D33D6"/>
    <w:rsid w:val="002D68C3"/>
    <w:rsid w:val="002D6E8E"/>
    <w:rsid w:val="002D7623"/>
    <w:rsid w:val="002E0EB8"/>
    <w:rsid w:val="002E23A2"/>
    <w:rsid w:val="002E425A"/>
    <w:rsid w:val="002E5242"/>
    <w:rsid w:val="002E5D35"/>
    <w:rsid w:val="002E6470"/>
    <w:rsid w:val="002F2EE9"/>
    <w:rsid w:val="002F6674"/>
    <w:rsid w:val="00301569"/>
    <w:rsid w:val="00301E22"/>
    <w:rsid w:val="00302B74"/>
    <w:rsid w:val="00307121"/>
    <w:rsid w:val="0031030A"/>
    <w:rsid w:val="00310F9A"/>
    <w:rsid w:val="00316B9A"/>
    <w:rsid w:val="00317D8C"/>
    <w:rsid w:val="00321E14"/>
    <w:rsid w:val="003237E3"/>
    <w:rsid w:val="003272C5"/>
    <w:rsid w:val="003303B9"/>
    <w:rsid w:val="003315BE"/>
    <w:rsid w:val="00335442"/>
    <w:rsid w:val="00337AF2"/>
    <w:rsid w:val="0034027E"/>
    <w:rsid w:val="00342E7D"/>
    <w:rsid w:val="003444EE"/>
    <w:rsid w:val="00344930"/>
    <w:rsid w:val="0034631B"/>
    <w:rsid w:val="003468B3"/>
    <w:rsid w:val="0035043F"/>
    <w:rsid w:val="00350838"/>
    <w:rsid w:val="00350EB0"/>
    <w:rsid w:val="003529FB"/>
    <w:rsid w:val="0035354A"/>
    <w:rsid w:val="00353CB5"/>
    <w:rsid w:val="00355A1E"/>
    <w:rsid w:val="00355D21"/>
    <w:rsid w:val="00360423"/>
    <w:rsid w:val="0036091B"/>
    <w:rsid w:val="00366662"/>
    <w:rsid w:val="00367CE1"/>
    <w:rsid w:val="00370924"/>
    <w:rsid w:val="00374248"/>
    <w:rsid w:val="00377D9E"/>
    <w:rsid w:val="0038080C"/>
    <w:rsid w:val="00381D01"/>
    <w:rsid w:val="00381F4F"/>
    <w:rsid w:val="003827A2"/>
    <w:rsid w:val="0038391F"/>
    <w:rsid w:val="00385FFD"/>
    <w:rsid w:val="0039217C"/>
    <w:rsid w:val="00395162"/>
    <w:rsid w:val="0039623C"/>
    <w:rsid w:val="00396D4D"/>
    <w:rsid w:val="003A171C"/>
    <w:rsid w:val="003A2434"/>
    <w:rsid w:val="003A406D"/>
    <w:rsid w:val="003B0065"/>
    <w:rsid w:val="003B1F5D"/>
    <w:rsid w:val="003B253C"/>
    <w:rsid w:val="003B2FD2"/>
    <w:rsid w:val="003B344D"/>
    <w:rsid w:val="003B4864"/>
    <w:rsid w:val="003B496B"/>
    <w:rsid w:val="003B5577"/>
    <w:rsid w:val="003C0D5B"/>
    <w:rsid w:val="003C0F0B"/>
    <w:rsid w:val="003C5641"/>
    <w:rsid w:val="003C7446"/>
    <w:rsid w:val="003C7B85"/>
    <w:rsid w:val="003D2482"/>
    <w:rsid w:val="003D24F3"/>
    <w:rsid w:val="003D44BB"/>
    <w:rsid w:val="003D4BA3"/>
    <w:rsid w:val="003D4DF0"/>
    <w:rsid w:val="003D7D79"/>
    <w:rsid w:val="003E1801"/>
    <w:rsid w:val="003E25F2"/>
    <w:rsid w:val="003E4C04"/>
    <w:rsid w:val="003E5CEA"/>
    <w:rsid w:val="003E5EE8"/>
    <w:rsid w:val="003F01EB"/>
    <w:rsid w:val="003F0346"/>
    <w:rsid w:val="003F1647"/>
    <w:rsid w:val="003F215F"/>
    <w:rsid w:val="003F2249"/>
    <w:rsid w:val="003F25A5"/>
    <w:rsid w:val="003F613B"/>
    <w:rsid w:val="003F70BD"/>
    <w:rsid w:val="003F760C"/>
    <w:rsid w:val="00400C31"/>
    <w:rsid w:val="00401D95"/>
    <w:rsid w:val="00402D92"/>
    <w:rsid w:val="00405D21"/>
    <w:rsid w:val="004060A5"/>
    <w:rsid w:val="0040727F"/>
    <w:rsid w:val="00407B88"/>
    <w:rsid w:val="00411B46"/>
    <w:rsid w:val="00415FDD"/>
    <w:rsid w:val="00416694"/>
    <w:rsid w:val="00420A8B"/>
    <w:rsid w:val="00421D65"/>
    <w:rsid w:val="00422CD6"/>
    <w:rsid w:val="00423523"/>
    <w:rsid w:val="00423EBA"/>
    <w:rsid w:val="00425DB0"/>
    <w:rsid w:val="00426EF1"/>
    <w:rsid w:val="00427DAA"/>
    <w:rsid w:val="00430C7A"/>
    <w:rsid w:val="0043448E"/>
    <w:rsid w:val="0043467E"/>
    <w:rsid w:val="00443C73"/>
    <w:rsid w:val="00444046"/>
    <w:rsid w:val="00445782"/>
    <w:rsid w:val="004459D9"/>
    <w:rsid w:val="00451ECA"/>
    <w:rsid w:val="00452A82"/>
    <w:rsid w:val="0045784A"/>
    <w:rsid w:val="00462A11"/>
    <w:rsid w:val="00466756"/>
    <w:rsid w:val="00474414"/>
    <w:rsid w:val="004753C8"/>
    <w:rsid w:val="004763B7"/>
    <w:rsid w:val="00477CC0"/>
    <w:rsid w:val="00481FD9"/>
    <w:rsid w:val="00482CE4"/>
    <w:rsid w:val="0048476D"/>
    <w:rsid w:val="00485101"/>
    <w:rsid w:val="004857E2"/>
    <w:rsid w:val="004905D5"/>
    <w:rsid w:val="00490BD1"/>
    <w:rsid w:val="00493055"/>
    <w:rsid w:val="004970ED"/>
    <w:rsid w:val="004A1887"/>
    <w:rsid w:val="004A1F86"/>
    <w:rsid w:val="004A2377"/>
    <w:rsid w:val="004B1B62"/>
    <w:rsid w:val="004B5426"/>
    <w:rsid w:val="004B7335"/>
    <w:rsid w:val="004C2AD3"/>
    <w:rsid w:val="004C79F7"/>
    <w:rsid w:val="004C7D7B"/>
    <w:rsid w:val="004D081A"/>
    <w:rsid w:val="004D09B3"/>
    <w:rsid w:val="004D13B5"/>
    <w:rsid w:val="004D1901"/>
    <w:rsid w:val="004D2616"/>
    <w:rsid w:val="004D7081"/>
    <w:rsid w:val="004D719C"/>
    <w:rsid w:val="004E3ADF"/>
    <w:rsid w:val="004E4BE1"/>
    <w:rsid w:val="004E7071"/>
    <w:rsid w:val="004E7826"/>
    <w:rsid w:val="004F04A0"/>
    <w:rsid w:val="004F1D69"/>
    <w:rsid w:val="004F42AA"/>
    <w:rsid w:val="004F5359"/>
    <w:rsid w:val="005037B6"/>
    <w:rsid w:val="00504AC4"/>
    <w:rsid w:val="00507E63"/>
    <w:rsid w:val="00511A8F"/>
    <w:rsid w:val="00512425"/>
    <w:rsid w:val="0051407E"/>
    <w:rsid w:val="00515168"/>
    <w:rsid w:val="00515522"/>
    <w:rsid w:val="00522280"/>
    <w:rsid w:val="00523071"/>
    <w:rsid w:val="00524459"/>
    <w:rsid w:val="00527E6C"/>
    <w:rsid w:val="005319D0"/>
    <w:rsid w:val="00531AE2"/>
    <w:rsid w:val="005345D0"/>
    <w:rsid w:val="0054138A"/>
    <w:rsid w:val="00546D62"/>
    <w:rsid w:val="00551F00"/>
    <w:rsid w:val="0055203F"/>
    <w:rsid w:val="00555813"/>
    <w:rsid w:val="00556929"/>
    <w:rsid w:val="00563CB2"/>
    <w:rsid w:val="005666F6"/>
    <w:rsid w:val="005670A5"/>
    <w:rsid w:val="005713C0"/>
    <w:rsid w:val="00571D73"/>
    <w:rsid w:val="0057678A"/>
    <w:rsid w:val="00580D8F"/>
    <w:rsid w:val="00581DDC"/>
    <w:rsid w:val="00583225"/>
    <w:rsid w:val="0058367F"/>
    <w:rsid w:val="00583CAE"/>
    <w:rsid w:val="00585EB2"/>
    <w:rsid w:val="005900A8"/>
    <w:rsid w:val="00590C45"/>
    <w:rsid w:val="005914FC"/>
    <w:rsid w:val="00591D47"/>
    <w:rsid w:val="00592862"/>
    <w:rsid w:val="005941D8"/>
    <w:rsid w:val="00594C25"/>
    <w:rsid w:val="00595BE5"/>
    <w:rsid w:val="00595CA2"/>
    <w:rsid w:val="00596402"/>
    <w:rsid w:val="00596692"/>
    <w:rsid w:val="005A22F6"/>
    <w:rsid w:val="005A34B1"/>
    <w:rsid w:val="005A4A5F"/>
    <w:rsid w:val="005A6ED8"/>
    <w:rsid w:val="005A7FE9"/>
    <w:rsid w:val="005B0333"/>
    <w:rsid w:val="005B07B8"/>
    <w:rsid w:val="005B246F"/>
    <w:rsid w:val="005B2583"/>
    <w:rsid w:val="005B70D1"/>
    <w:rsid w:val="005C1792"/>
    <w:rsid w:val="005C3325"/>
    <w:rsid w:val="005C3BDA"/>
    <w:rsid w:val="005C4830"/>
    <w:rsid w:val="005C67CE"/>
    <w:rsid w:val="005D0F06"/>
    <w:rsid w:val="005D0FDF"/>
    <w:rsid w:val="005D4572"/>
    <w:rsid w:val="005D47F5"/>
    <w:rsid w:val="005D5156"/>
    <w:rsid w:val="005D62FF"/>
    <w:rsid w:val="005E0A89"/>
    <w:rsid w:val="005E0B38"/>
    <w:rsid w:val="005E13F4"/>
    <w:rsid w:val="005E2E33"/>
    <w:rsid w:val="005E64BE"/>
    <w:rsid w:val="005E699C"/>
    <w:rsid w:val="005F08E0"/>
    <w:rsid w:val="005F6107"/>
    <w:rsid w:val="005F6CC2"/>
    <w:rsid w:val="006025C4"/>
    <w:rsid w:val="0060304D"/>
    <w:rsid w:val="00604FE0"/>
    <w:rsid w:val="006102D0"/>
    <w:rsid w:val="00611A25"/>
    <w:rsid w:val="00612B32"/>
    <w:rsid w:val="00615171"/>
    <w:rsid w:val="00621CC5"/>
    <w:rsid w:val="00622AF8"/>
    <w:rsid w:val="00622CC1"/>
    <w:rsid w:val="00623CDA"/>
    <w:rsid w:val="0062641C"/>
    <w:rsid w:val="006275C1"/>
    <w:rsid w:val="00630FDC"/>
    <w:rsid w:val="00631CE0"/>
    <w:rsid w:val="006328AB"/>
    <w:rsid w:val="00634121"/>
    <w:rsid w:val="00640667"/>
    <w:rsid w:val="00642647"/>
    <w:rsid w:val="006432A1"/>
    <w:rsid w:val="00643445"/>
    <w:rsid w:val="00643828"/>
    <w:rsid w:val="00643C96"/>
    <w:rsid w:val="0064680F"/>
    <w:rsid w:val="006468AC"/>
    <w:rsid w:val="0065078A"/>
    <w:rsid w:val="00650B84"/>
    <w:rsid w:val="00651F67"/>
    <w:rsid w:val="0065725A"/>
    <w:rsid w:val="00661C76"/>
    <w:rsid w:val="00661FF2"/>
    <w:rsid w:val="006621C3"/>
    <w:rsid w:val="00666D76"/>
    <w:rsid w:val="00666E68"/>
    <w:rsid w:val="00667F53"/>
    <w:rsid w:val="006724D8"/>
    <w:rsid w:val="00673130"/>
    <w:rsid w:val="006744D1"/>
    <w:rsid w:val="006752F2"/>
    <w:rsid w:val="00676DBC"/>
    <w:rsid w:val="00677140"/>
    <w:rsid w:val="00677440"/>
    <w:rsid w:val="00683244"/>
    <w:rsid w:val="006832C2"/>
    <w:rsid w:val="0068446F"/>
    <w:rsid w:val="00686717"/>
    <w:rsid w:val="00687371"/>
    <w:rsid w:val="006941CB"/>
    <w:rsid w:val="00695F57"/>
    <w:rsid w:val="00696BDB"/>
    <w:rsid w:val="006A050E"/>
    <w:rsid w:val="006A0A68"/>
    <w:rsid w:val="006A13A4"/>
    <w:rsid w:val="006A1810"/>
    <w:rsid w:val="006A406C"/>
    <w:rsid w:val="006A50AA"/>
    <w:rsid w:val="006B3397"/>
    <w:rsid w:val="006B4E8D"/>
    <w:rsid w:val="006B74D4"/>
    <w:rsid w:val="006C06C3"/>
    <w:rsid w:val="006C248C"/>
    <w:rsid w:val="006C3BBF"/>
    <w:rsid w:val="006C4AD5"/>
    <w:rsid w:val="006C79C6"/>
    <w:rsid w:val="006D0EE6"/>
    <w:rsid w:val="006D11A1"/>
    <w:rsid w:val="006D1F79"/>
    <w:rsid w:val="006D2BD9"/>
    <w:rsid w:val="006D5F6E"/>
    <w:rsid w:val="006E077C"/>
    <w:rsid w:val="006E4332"/>
    <w:rsid w:val="006E4ADA"/>
    <w:rsid w:val="006E62B6"/>
    <w:rsid w:val="006E62C8"/>
    <w:rsid w:val="006F2B98"/>
    <w:rsid w:val="006F6854"/>
    <w:rsid w:val="006F7975"/>
    <w:rsid w:val="007039FD"/>
    <w:rsid w:val="0071087D"/>
    <w:rsid w:val="00710C1C"/>
    <w:rsid w:val="007113C5"/>
    <w:rsid w:val="00712A70"/>
    <w:rsid w:val="007133F3"/>
    <w:rsid w:val="00716F2C"/>
    <w:rsid w:val="00720A00"/>
    <w:rsid w:val="0072163B"/>
    <w:rsid w:val="007242F5"/>
    <w:rsid w:val="0073324A"/>
    <w:rsid w:val="00733445"/>
    <w:rsid w:val="00734774"/>
    <w:rsid w:val="0073641E"/>
    <w:rsid w:val="007367F6"/>
    <w:rsid w:val="00736A7A"/>
    <w:rsid w:val="0073790E"/>
    <w:rsid w:val="00740372"/>
    <w:rsid w:val="00747844"/>
    <w:rsid w:val="00751F3A"/>
    <w:rsid w:val="00756D53"/>
    <w:rsid w:val="0076049D"/>
    <w:rsid w:val="00761CA6"/>
    <w:rsid w:val="00763EA2"/>
    <w:rsid w:val="00765787"/>
    <w:rsid w:val="00765DE5"/>
    <w:rsid w:val="00766E4D"/>
    <w:rsid w:val="007726C0"/>
    <w:rsid w:val="007774C7"/>
    <w:rsid w:val="00781226"/>
    <w:rsid w:val="00781503"/>
    <w:rsid w:val="0078233D"/>
    <w:rsid w:val="00784CDB"/>
    <w:rsid w:val="00790CB0"/>
    <w:rsid w:val="00791474"/>
    <w:rsid w:val="007922F0"/>
    <w:rsid w:val="007924B1"/>
    <w:rsid w:val="0079352D"/>
    <w:rsid w:val="00794252"/>
    <w:rsid w:val="007A3E41"/>
    <w:rsid w:val="007A4269"/>
    <w:rsid w:val="007A4F73"/>
    <w:rsid w:val="007A51C4"/>
    <w:rsid w:val="007B3716"/>
    <w:rsid w:val="007B41AD"/>
    <w:rsid w:val="007B4415"/>
    <w:rsid w:val="007B63B0"/>
    <w:rsid w:val="007B6A0A"/>
    <w:rsid w:val="007C05E4"/>
    <w:rsid w:val="007C3EDE"/>
    <w:rsid w:val="007D1115"/>
    <w:rsid w:val="007D3FA0"/>
    <w:rsid w:val="007D48FD"/>
    <w:rsid w:val="007D59B6"/>
    <w:rsid w:val="007D62FB"/>
    <w:rsid w:val="007E0FFC"/>
    <w:rsid w:val="007E2C36"/>
    <w:rsid w:val="007E49E8"/>
    <w:rsid w:val="007E6C80"/>
    <w:rsid w:val="007F0119"/>
    <w:rsid w:val="007F1C34"/>
    <w:rsid w:val="007F1D21"/>
    <w:rsid w:val="007F21AA"/>
    <w:rsid w:val="007F237F"/>
    <w:rsid w:val="007F357E"/>
    <w:rsid w:val="007F47EC"/>
    <w:rsid w:val="007F69FB"/>
    <w:rsid w:val="007F6AA2"/>
    <w:rsid w:val="007F7AEC"/>
    <w:rsid w:val="008036A0"/>
    <w:rsid w:val="008040B0"/>
    <w:rsid w:val="00811842"/>
    <w:rsid w:val="00815EC1"/>
    <w:rsid w:val="00816CA2"/>
    <w:rsid w:val="00817852"/>
    <w:rsid w:val="0082427B"/>
    <w:rsid w:val="008273B0"/>
    <w:rsid w:val="0083083C"/>
    <w:rsid w:val="00832DEB"/>
    <w:rsid w:val="00834151"/>
    <w:rsid w:val="00834E10"/>
    <w:rsid w:val="008377F6"/>
    <w:rsid w:val="00840522"/>
    <w:rsid w:val="00842EB7"/>
    <w:rsid w:val="00843AB3"/>
    <w:rsid w:val="00844136"/>
    <w:rsid w:val="008478F8"/>
    <w:rsid w:val="00847DB9"/>
    <w:rsid w:val="00850CD6"/>
    <w:rsid w:val="00850F18"/>
    <w:rsid w:val="00855D9D"/>
    <w:rsid w:val="008572A4"/>
    <w:rsid w:val="0086020D"/>
    <w:rsid w:val="00862C8D"/>
    <w:rsid w:val="00862DEF"/>
    <w:rsid w:val="00864B64"/>
    <w:rsid w:val="00865DFE"/>
    <w:rsid w:val="00874C90"/>
    <w:rsid w:val="00876202"/>
    <w:rsid w:val="00877232"/>
    <w:rsid w:val="00880693"/>
    <w:rsid w:val="00884C88"/>
    <w:rsid w:val="00885423"/>
    <w:rsid w:val="00885815"/>
    <w:rsid w:val="0088771B"/>
    <w:rsid w:val="008917BE"/>
    <w:rsid w:val="008921FA"/>
    <w:rsid w:val="0089573A"/>
    <w:rsid w:val="00895851"/>
    <w:rsid w:val="008958E6"/>
    <w:rsid w:val="0089699F"/>
    <w:rsid w:val="008A1273"/>
    <w:rsid w:val="008A1FC9"/>
    <w:rsid w:val="008A4516"/>
    <w:rsid w:val="008A47C7"/>
    <w:rsid w:val="008A578C"/>
    <w:rsid w:val="008A7106"/>
    <w:rsid w:val="008A77F1"/>
    <w:rsid w:val="008B0F04"/>
    <w:rsid w:val="008B2964"/>
    <w:rsid w:val="008B56D1"/>
    <w:rsid w:val="008B774F"/>
    <w:rsid w:val="008C118A"/>
    <w:rsid w:val="008C2865"/>
    <w:rsid w:val="008C6EA6"/>
    <w:rsid w:val="008D1565"/>
    <w:rsid w:val="008D2BF5"/>
    <w:rsid w:val="008D7500"/>
    <w:rsid w:val="008E01F2"/>
    <w:rsid w:val="008E0783"/>
    <w:rsid w:val="008E188B"/>
    <w:rsid w:val="008E23FB"/>
    <w:rsid w:val="008E243F"/>
    <w:rsid w:val="008E408B"/>
    <w:rsid w:val="008E4503"/>
    <w:rsid w:val="008E683A"/>
    <w:rsid w:val="008F2792"/>
    <w:rsid w:val="008F2A46"/>
    <w:rsid w:val="008F3EC1"/>
    <w:rsid w:val="008F3F02"/>
    <w:rsid w:val="008F4C0E"/>
    <w:rsid w:val="008F545F"/>
    <w:rsid w:val="008F5A3A"/>
    <w:rsid w:val="008F7046"/>
    <w:rsid w:val="009008CB"/>
    <w:rsid w:val="009018BF"/>
    <w:rsid w:val="0090674A"/>
    <w:rsid w:val="00910CC3"/>
    <w:rsid w:val="00911916"/>
    <w:rsid w:val="00912AFC"/>
    <w:rsid w:val="00915703"/>
    <w:rsid w:val="00916D0C"/>
    <w:rsid w:val="00917AEA"/>
    <w:rsid w:val="009218E4"/>
    <w:rsid w:val="00926861"/>
    <w:rsid w:val="00926B83"/>
    <w:rsid w:val="00936551"/>
    <w:rsid w:val="009405BA"/>
    <w:rsid w:val="00940771"/>
    <w:rsid w:val="0094118B"/>
    <w:rsid w:val="00944CA0"/>
    <w:rsid w:val="00946129"/>
    <w:rsid w:val="009510BC"/>
    <w:rsid w:val="009512B3"/>
    <w:rsid w:val="00962E45"/>
    <w:rsid w:val="00966A0A"/>
    <w:rsid w:val="009678D7"/>
    <w:rsid w:val="0097142A"/>
    <w:rsid w:val="00971C32"/>
    <w:rsid w:val="00977034"/>
    <w:rsid w:val="0097722F"/>
    <w:rsid w:val="00981380"/>
    <w:rsid w:val="00981773"/>
    <w:rsid w:val="009817F2"/>
    <w:rsid w:val="009844E5"/>
    <w:rsid w:val="00987D49"/>
    <w:rsid w:val="00987F90"/>
    <w:rsid w:val="00990DE2"/>
    <w:rsid w:val="00993C24"/>
    <w:rsid w:val="00993E37"/>
    <w:rsid w:val="009A68F0"/>
    <w:rsid w:val="009A7A67"/>
    <w:rsid w:val="009B1728"/>
    <w:rsid w:val="009B3A72"/>
    <w:rsid w:val="009B61E5"/>
    <w:rsid w:val="009B70DD"/>
    <w:rsid w:val="009C10E4"/>
    <w:rsid w:val="009C6319"/>
    <w:rsid w:val="009D0135"/>
    <w:rsid w:val="009D08EE"/>
    <w:rsid w:val="009D6667"/>
    <w:rsid w:val="009D6EB5"/>
    <w:rsid w:val="009D6FC8"/>
    <w:rsid w:val="009E18FC"/>
    <w:rsid w:val="009E2B22"/>
    <w:rsid w:val="009E3355"/>
    <w:rsid w:val="009E462A"/>
    <w:rsid w:val="009E62A1"/>
    <w:rsid w:val="009E6787"/>
    <w:rsid w:val="009E6924"/>
    <w:rsid w:val="009F0FAE"/>
    <w:rsid w:val="009F6247"/>
    <w:rsid w:val="009F6EB3"/>
    <w:rsid w:val="00A02AF4"/>
    <w:rsid w:val="00A03AAB"/>
    <w:rsid w:val="00A06264"/>
    <w:rsid w:val="00A079D7"/>
    <w:rsid w:val="00A1003B"/>
    <w:rsid w:val="00A10D21"/>
    <w:rsid w:val="00A1159E"/>
    <w:rsid w:val="00A12397"/>
    <w:rsid w:val="00A12853"/>
    <w:rsid w:val="00A13D5F"/>
    <w:rsid w:val="00A14187"/>
    <w:rsid w:val="00A14DED"/>
    <w:rsid w:val="00A16292"/>
    <w:rsid w:val="00A24A03"/>
    <w:rsid w:val="00A25CA0"/>
    <w:rsid w:val="00A26C69"/>
    <w:rsid w:val="00A27B61"/>
    <w:rsid w:val="00A3438F"/>
    <w:rsid w:val="00A3450D"/>
    <w:rsid w:val="00A35538"/>
    <w:rsid w:val="00A37052"/>
    <w:rsid w:val="00A42FDF"/>
    <w:rsid w:val="00A43685"/>
    <w:rsid w:val="00A43952"/>
    <w:rsid w:val="00A46A2F"/>
    <w:rsid w:val="00A47536"/>
    <w:rsid w:val="00A514D3"/>
    <w:rsid w:val="00A52C2B"/>
    <w:rsid w:val="00A52F43"/>
    <w:rsid w:val="00A53243"/>
    <w:rsid w:val="00A5350B"/>
    <w:rsid w:val="00A53D9E"/>
    <w:rsid w:val="00A54306"/>
    <w:rsid w:val="00A55361"/>
    <w:rsid w:val="00A566F2"/>
    <w:rsid w:val="00A57B0A"/>
    <w:rsid w:val="00A57D82"/>
    <w:rsid w:val="00A602D8"/>
    <w:rsid w:val="00A627C7"/>
    <w:rsid w:val="00A656EE"/>
    <w:rsid w:val="00A661D3"/>
    <w:rsid w:val="00A702CA"/>
    <w:rsid w:val="00A724BC"/>
    <w:rsid w:val="00A72E66"/>
    <w:rsid w:val="00A73C23"/>
    <w:rsid w:val="00A73D5C"/>
    <w:rsid w:val="00A769CC"/>
    <w:rsid w:val="00A77428"/>
    <w:rsid w:val="00A8015F"/>
    <w:rsid w:val="00A83A4B"/>
    <w:rsid w:val="00A84228"/>
    <w:rsid w:val="00A87C79"/>
    <w:rsid w:val="00A90B87"/>
    <w:rsid w:val="00A93127"/>
    <w:rsid w:val="00A941AB"/>
    <w:rsid w:val="00A9604E"/>
    <w:rsid w:val="00A96A3A"/>
    <w:rsid w:val="00A9732E"/>
    <w:rsid w:val="00AA3CEB"/>
    <w:rsid w:val="00AA5D69"/>
    <w:rsid w:val="00AA5F37"/>
    <w:rsid w:val="00AA7DA5"/>
    <w:rsid w:val="00AB0709"/>
    <w:rsid w:val="00AB340E"/>
    <w:rsid w:val="00AB79F2"/>
    <w:rsid w:val="00AC476A"/>
    <w:rsid w:val="00AC61AC"/>
    <w:rsid w:val="00AC6994"/>
    <w:rsid w:val="00AD452E"/>
    <w:rsid w:val="00AD4747"/>
    <w:rsid w:val="00AD5EFA"/>
    <w:rsid w:val="00AD7CC2"/>
    <w:rsid w:val="00AE0F2C"/>
    <w:rsid w:val="00AE70B2"/>
    <w:rsid w:val="00AF0220"/>
    <w:rsid w:val="00AF073F"/>
    <w:rsid w:val="00AF52A6"/>
    <w:rsid w:val="00AF778F"/>
    <w:rsid w:val="00B002CF"/>
    <w:rsid w:val="00B02E9C"/>
    <w:rsid w:val="00B05181"/>
    <w:rsid w:val="00B065A4"/>
    <w:rsid w:val="00B10A71"/>
    <w:rsid w:val="00B12D8A"/>
    <w:rsid w:val="00B14C79"/>
    <w:rsid w:val="00B15734"/>
    <w:rsid w:val="00B17F3C"/>
    <w:rsid w:val="00B17FB3"/>
    <w:rsid w:val="00B20D7E"/>
    <w:rsid w:val="00B21E62"/>
    <w:rsid w:val="00B21EC6"/>
    <w:rsid w:val="00B2406B"/>
    <w:rsid w:val="00B2574C"/>
    <w:rsid w:val="00B26C4F"/>
    <w:rsid w:val="00B2773E"/>
    <w:rsid w:val="00B320E3"/>
    <w:rsid w:val="00B43608"/>
    <w:rsid w:val="00B436FE"/>
    <w:rsid w:val="00B46E35"/>
    <w:rsid w:val="00B472C2"/>
    <w:rsid w:val="00B572B4"/>
    <w:rsid w:val="00B61BCE"/>
    <w:rsid w:val="00B61C17"/>
    <w:rsid w:val="00B61D4D"/>
    <w:rsid w:val="00B62CEB"/>
    <w:rsid w:val="00B65E9E"/>
    <w:rsid w:val="00B6738C"/>
    <w:rsid w:val="00B70228"/>
    <w:rsid w:val="00B70FE2"/>
    <w:rsid w:val="00B7612E"/>
    <w:rsid w:val="00B80269"/>
    <w:rsid w:val="00B834F0"/>
    <w:rsid w:val="00B9239E"/>
    <w:rsid w:val="00B934DB"/>
    <w:rsid w:val="00B95678"/>
    <w:rsid w:val="00BA0C15"/>
    <w:rsid w:val="00BA11DA"/>
    <w:rsid w:val="00BA446B"/>
    <w:rsid w:val="00BA5BE7"/>
    <w:rsid w:val="00BA5CB9"/>
    <w:rsid w:val="00BB06B8"/>
    <w:rsid w:val="00BB0AE5"/>
    <w:rsid w:val="00BB12AA"/>
    <w:rsid w:val="00BB625D"/>
    <w:rsid w:val="00BC20C9"/>
    <w:rsid w:val="00BC2226"/>
    <w:rsid w:val="00BC2315"/>
    <w:rsid w:val="00BC3526"/>
    <w:rsid w:val="00BC7860"/>
    <w:rsid w:val="00BC7F98"/>
    <w:rsid w:val="00BD1191"/>
    <w:rsid w:val="00BD13E4"/>
    <w:rsid w:val="00BD2101"/>
    <w:rsid w:val="00BD4B10"/>
    <w:rsid w:val="00BD552F"/>
    <w:rsid w:val="00BD5653"/>
    <w:rsid w:val="00BE44AB"/>
    <w:rsid w:val="00BE4954"/>
    <w:rsid w:val="00BF0E5B"/>
    <w:rsid w:val="00BF35BD"/>
    <w:rsid w:val="00BF3B30"/>
    <w:rsid w:val="00BF589A"/>
    <w:rsid w:val="00BF5A31"/>
    <w:rsid w:val="00BF63C5"/>
    <w:rsid w:val="00BF6D7B"/>
    <w:rsid w:val="00C02029"/>
    <w:rsid w:val="00C02DD4"/>
    <w:rsid w:val="00C03CF5"/>
    <w:rsid w:val="00C05A24"/>
    <w:rsid w:val="00C060C4"/>
    <w:rsid w:val="00C106FB"/>
    <w:rsid w:val="00C1249E"/>
    <w:rsid w:val="00C14C41"/>
    <w:rsid w:val="00C15A96"/>
    <w:rsid w:val="00C23247"/>
    <w:rsid w:val="00C23DF8"/>
    <w:rsid w:val="00C24BE8"/>
    <w:rsid w:val="00C25249"/>
    <w:rsid w:val="00C253E9"/>
    <w:rsid w:val="00C336F5"/>
    <w:rsid w:val="00C33BA1"/>
    <w:rsid w:val="00C365C6"/>
    <w:rsid w:val="00C36692"/>
    <w:rsid w:val="00C41589"/>
    <w:rsid w:val="00C425FA"/>
    <w:rsid w:val="00C45D08"/>
    <w:rsid w:val="00C47088"/>
    <w:rsid w:val="00C47997"/>
    <w:rsid w:val="00C51B78"/>
    <w:rsid w:val="00C54679"/>
    <w:rsid w:val="00C55DB6"/>
    <w:rsid w:val="00C6241D"/>
    <w:rsid w:val="00C6289D"/>
    <w:rsid w:val="00C644AB"/>
    <w:rsid w:val="00C676D0"/>
    <w:rsid w:val="00C70ED5"/>
    <w:rsid w:val="00C75204"/>
    <w:rsid w:val="00C77F59"/>
    <w:rsid w:val="00C80E9B"/>
    <w:rsid w:val="00C82C74"/>
    <w:rsid w:val="00C83C59"/>
    <w:rsid w:val="00C87C59"/>
    <w:rsid w:val="00C87EB5"/>
    <w:rsid w:val="00C91B18"/>
    <w:rsid w:val="00C923EC"/>
    <w:rsid w:val="00C924CF"/>
    <w:rsid w:val="00C929F0"/>
    <w:rsid w:val="00C92D61"/>
    <w:rsid w:val="00C92F5D"/>
    <w:rsid w:val="00C94DF5"/>
    <w:rsid w:val="00CA1C4F"/>
    <w:rsid w:val="00CA2FE4"/>
    <w:rsid w:val="00CA3D1F"/>
    <w:rsid w:val="00CA40A3"/>
    <w:rsid w:val="00CA615E"/>
    <w:rsid w:val="00CA6892"/>
    <w:rsid w:val="00CA7408"/>
    <w:rsid w:val="00CA7435"/>
    <w:rsid w:val="00CB4A65"/>
    <w:rsid w:val="00CB6877"/>
    <w:rsid w:val="00CB731E"/>
    <w:rsid w:val="00CB7A34"/>
    <w:rsid w:val="00CB7F2F"/>
    <w:rsid w:val="00CC0C7D"/>
    <w:rsid w:val="00CD190A"/>
    <w:rsid w:val="00CE0865"/>
    <w:rsid w:val="00CE14CB"/>
    <w:rsid w:val="00CE34A6"/>
    <w:rsid w:val="00CE580E"/>
    <w:rsid w:val="00CF0439"/>
    <w:rsid w:val="00CF0625"/>
    <w:rsid w:val="00CF1467"/>
    <w:rsid w:val="00CF1F9D"/>
    <w:rsid w:val="00CF2747"/>
    <w:rsid w:val="00CF2A79"/>
    <w:rsid w:val="00CF7D84"/>
    <w:rsid w:val="00D0518D"/>
    <w:rsid w:val="00D05251"/>
    <w:rsid w:val="00D05CA2"/>
    <w:rsid w:val="00D10F33"/>
    <w:rsid w:val="00D11595"/>
    <w:rsid w:val="00D12554"/>
    <w:rsid w:val="00D13A70"/>
    <w:rsid w:val="00D14AFA"/>
    <w:rsid w:val="00D16DAC"/>
    <w:rsid w:val="00D170C5"/>
    <w:rsid w:val="00D17C7E"/>
    <w:rsid w:val="00D22507"/>
    <w:rsid w:val="00D25312"/>
    <w:rsid w:val="00D26296"/>
    <w:rsid w:val="00D26E8F"/>
    <w:rsid w:val="00D279E7"/>
    <w:rsid w:val="00D31244"/>
    <w:rsid w:val="00D32BA4"/>
    <w:rsid w:val="00D32D1C"/>
    <w:rsid w:val="00D330CB"/>
    <w:rsid w:val="00D35EED"/>
    <w:rsid w:val="00D37FA9"/>
    <w:rsid w:val="00D43B1B"/>
    <w:rsid w:val="00D44799"/>
    <w:rsid w:val="00D45582"/>
    <w:rsid w:val="00D50692"/>
    <w:rsid w:val="00D514F0"/>
    <w:rsid w:val="00D537A7"/>
    <w:rsid w:val="00D55A6A"/>
    <w:rsid w:val="00D57A83"/>
    <w:rsid w:val="00D64340"/>
    <w:rsid w:val="00D64DA4"/>
    <w:rsid w:val="00D65DFC"/>
    <w:rsid w:val="00D7021D"/>
    <w:rsid w:val="00D70D85"/>
    <w:rsid w:val="00D766B7"/>
    <w:rsid w:val="00D83AC2"/>
    <w:rsid w:val="00D92201"/>
    <w:rsid w:val="00D93C4B"/>
    <w:rsid w:val="00D967C9"/>
    <w:rsid w:val="00D97B0C"/>
    <w:rsid w:val="00DA3CF6"/>
    <w:rsid w:val="00DA51C1"/>
    <w:rsid w:val="00DA522B"/>
    <w:rsid w:val="00DA5281"/>
    <w:rsid w:val="00DA77BC"/>
    <w:rsid w:val="00DB06B9"/>
    <w:rsid w:val="00DB15D3"/>
    <w:rsid w:val="00DB35A2"/>
    <w:rsid w:val="00DB4E38"/>
    <w:rsid w:val="00DB581D"/>
    <w:rsid w:val="00DB5F90"/>
    <w:rsid w:val="00DB7B74"/>
    <w:rsid w:val="00DC4345"/>
    <w:rsid w:val="00DC45A4"/>
    <w:rsid w:val="00DD2ACD"/>
    <w:rsid w:val="00DD422B"/>
    <w:rsid w:val="00DE26DD"/>
    <w:rsid w:val="00DE34D1"/>
    <w:rsid w:val="00DE7798"/>
    <w:rsid w:val="00DF0DC7"/>
    <w:rsid w:val="00DF1917"/>
    <w:rsid w:val="00DF4815"/>
    <w:rsid w:val="00DF4DB1"/>
    <w:rsid w:val="00DF5F81"/>
    <w:rsid w:val="00DF6F87"/>
    <w:rsid w:val="00E01304"/>
    <w:rsid w:val="00E11AE0"/>
    <w:rsid w:val="00E13CE9"/>
    <w:rsid w:val="00E1617C"/>
    <w:rsid w:val="00E2232A"/>
    <w:rsid w:val="00E24DD0"/>
    <w:rsid w:val="00E2620F"/>
    <w:rsid w:val="00E26223"/>
    <w:rsid w:val="00E31BD7"/>
    <w:rsid w:val="00E32C70"/>
    <w:rsid w:val="00E32DD2"/>
    <w:rsid w:val="00E33D28"/>
    <w:rsid w:val="00E34792"/>
    <w:rsid w:val="00E34DAF"/>
    <w:rsid w:val="00E37D29"/>
    <w:rsid w:val="00E37DAE"/>
    <w:rsid w:val="00E42AF0"/>
    <w:rsid w:val="00E4479E"/>
    <w:rsid w:val="00E459C2"/>
    <w:rsid w:val="00E45E9C"/>
    <w:rsid w:val="00E479EE"/>
    <w:rsid w:val="00E50C26"/>
    <w:rsid w:val="00E53B10"/>
    <w:rsid w:val="00E575A7"/>
    <w:rsid w:val="00E61E50"/>
    <w:rsid w:val="00E63873"/>
    <w:rsid w:val="00E6402A"/>
    <w:rsid w:val="00E64C72"/>
    <w:rsid w:val="00E6500A"/>
    <w:rsid w:val="00E67336"/>
    <w:rsid w:val="00E67424"/>
    <w:rsid w:val="00E677DE"/>
    <w:rsid w:val="00E679DF"/>
    <w:rsid w:val="00E70877"/>
    <w:rsid w:val="00E70F58"/>
    <w:rsid w:val="00E713A5"/>
    <w:rsid w:val="00E760AD"/>
    <w:rsid w:val="00E76E66"/>
    <w:rsid w:val="00E7758A"/>
    <w:rsid w:val="00E82B87"/>
    <w:rsid w:val="00E82F1A"/>
    <w:rsid w:val="00E83478"/>
    <w:rsid w:val="00E84E9F"/>
    <w:rsid w:val="00E85E86"/>
    <w:rsid w:val="00E86045"/>
    <w:rsid w:val="00E90B11"/>
    <w:rsid w:val="00E94055"/>
    <w:rsid w:val="00E943F9"/>
    <w:rsid w:val="00E94544"/>
    <w:rsid w:val="00E9492E"/>
    <w:rsid w:val="00E97984"/>
    <w:rsid w:val="00EA0F19"/>
    <w:rsid w:val="00EA3A0F"/>
    <w:rsid w:val="00EA42AD"/>
    <w:rsid w:val="00EA471B"/>
    <w:rsid w:val="00EA4D9C"/>
    <w:rsid w:val="00EA55A3"/>
    <w:rsid w:val="00EA69B8"/>
    <w:rsid w:val="00EA7537"/>
    <w:rsid w:val="00EB35FE"/>
    <w:rsid w:val="00EB4261"/>
    <w:rsid w:val="00EC2C35"/>
    <w:rsid w:val="00EC311C"/>
    <w:rsid w:val="00EC3430"/>
    <w:rsid w:val="00EC3A63"/>
    <w:rsid w:val="00EC3F8B"/>
    <w:rsid w:val="00EC4F53"/>
    <w:rsid w:val="00ED381E"/>
    <w:rsid w:val="00ED4C7B"/>
    <w:rsid w:val="00ED7226"/>
    <w:rsid w:val="00ED7D14"/>
    <w:rsid w:val="00EE06E1"/>
    <w:rsid w:val="00EE6DE0"/>
    <w:rsid w:val="00EF15CC"/>
    <w:rsid w:val="00EF25DA"/>
    <w:rsid w:val="00EF276F"/>
    <w:rsid w:val="00EF4021"/>
    <w:rsid w:val="00EF463C"/>
    <w:rsid w:val="00EF476E"/>
    <w:rsid w:val="00EF65F9"/>
    <w:rsid w:val="00EF690E"/>
    <w:rsid w:val="00EF75DF"/>
    <w:rsid w:val="00F00148"/>
    <w:rsid w:val="00F01580"/>
    <w:rsid w:val="00F030E8"/>
    <w:rsid w:val="00F038DE"/>
    <w:rsid w:val="00F0442A"/>
    <w:rsid w:val="00F04ED3"/>
    <w:rsid w:val="00F05537"/>
    <w:rsid w:val="00F05B13"/>
    <w:rsid w:val="00F0644D"/>
    <w:rsid w:val="00F10398"/>
    <w:rsid w:val="00F1069B"/>
    <w:rsid w:val="00F13908"/>
    <w:rsid w:val="00F20AA8"/>
    <w:rsid w:val="00F223C2"/>
    <w:rsid w:val="00F24E78"/>
    <w:rsid w:val="00F25CDE"/>
    <w:rsid w:val="00F27558"/>
    <w:rsid w:val="00F30FDE"/>
    <w:rsid w:val="00F3264D"/>
    <w:rsid w:val="00F32F53"/>
    <w:rsid w:val="00F33C51"/>
    <w:rsid w:val="00F42260"/>
    <w:rsid w:val="00F42294"/>
    <w:rsid w:val="00F42A38"/>
    <w:rsid w:val="00F42B6C"/>
    <w:rsid w:val="00F4501E"/>
    <w:rsid w:val="00F45832"/>
    <w:rsid w:val="00F4615A"/>
    <w:rsid w:val="00F47EC0"/>
    <w:rsid w:val="00F533F5"/>
    <w:rsid w:val="00F558FF"/>
    <w:rsid w:val="00F566FE"/>
    <w:rsid w:val="00F60125"/>
    <w:rsid w:val="00F61D6E"/>
    <w:rsid w:val="00F63E94"/>
    <w:rsid w:val="00F66DC8"/>
    <w:rsid w:val="00F66E21"/>
    <w:rsid w:val="00F72784"/>
    <w:rsid w:val="00F72846"/>
    <w:rsid w:val="00F75012"/>
    <w:rsid w:val="00F80123"/>
    <w:rsid w:val="00F80FEB"/>
    <w:rsid w:val="00F82789"/>
    <w:rsid w:val="00F8342D"/>
    <w:rsid w:val="00F85606"/>
    <w:rsid w:val="00F85615"/>
    <w:rsid w:val="00F9288E"/>
    <w:rsid w:val="00F9410C"/>
    <w:rsid w:val="00F941CE"/>
    <w:rsid w:val="00F94406"/>
    <w:rsid w:val="00F94B52"/>
    <w:rsid w:val="00F95359"/>
    <w:rsid w:val="00F95FC5"/>
    <w:rsid w:val="00F95FDF"/>
    <w:rsid w:val="00F97497"/>
    <w:rsid w:val="00FA4385"/>
    <w:rsid w:val="00FA4AA6"/>
    <w:rsid w:val="00FB23AB"/>
    <w:rsid w:val="00FB4483"/>
    <w:rsid w:val="00FB55EA"/>
    <w:rsid w:val="00FC0979"/>
    <w:rsid w:val="00FC2311"/>
    <w:rsid w:val="00FC3179"/>
    <w:rsid w:val="00FC4CF3"/>
    <w:rsid w:val="00FC54CA"/>
    <w:rsid w:val="00FD0015"/>
    <w:rsid w:val="00FD2981"/>
    <w:rsid w:val="00FD3F75"/>
    <w:rsid w:val="00FD53FC"/>
    <w:rsid w:val="00FD73B6"/>
    <w:rsid w:val="00FD7910"/>
    <w:rsid w:val="00FE197E"/>
    <w:rsid w:val="00FE239F"/>
    <w:rsid w:val="00FE3867"/>
    <w:rsid w:val="00FE5517"/>
    <w:rsid w:val="00FF1C9B"/>
    <w:rsid w:val="00FF2FB1"/>
    <w:rsid w:val="00FF50D3"/>
    <w:rsid w:val="00FF6B98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177EB58-6AF0-4FBB-AC63-CD1C916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43"/>
  </w:style>
  <w:style w:type="paragraph" w:styleId="Heading1">
    <w:name w:val="heading 1"/>
    <w:basedOn w:val="Normal"/>
    <w:next w:val="Normal"/>
    <w:link w:val="Heading1Char"/>
    <w:uiPriority w:val="9"/>
    <w:qFormat/>
    <w:rsid w:val="00BA0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A514D3"/>
    <w:pPr>
      <w:keepNext/>
      <w:spacing w:before="60" w:after="60" w:line="240" w:lineRule="auto"/>
      <w:jc w:val="center"/>
      <w:outlineLvl w:val="2"/>
    </w:pPr>
    <w:rPr>
      <w:rFonts w:ascii="Helvetica" w:hAnsi="Helvetica" w:cs="Helvetica"/>
      <w:b/>
      <w:bCs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9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5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39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14D3"/>
    <w:rPr>
      <w:rFonts w:ascii="Helvetica" w:hAnsi="Helvetica" w:cs="Helvetica"/>
      <w:b/>
      <w:bCs/>
      <w:smallCaps/>
      <w:sz w:val="28"/>
      <w:szCs w:val="28"/>
    </w:rPr>
  </w:style>
  <w:style w:type="paragraph" w:customStyle="1" w:styleId="Body0">
    <w:name w:val="Body"/>
    <w:basedOn w:val="Normal"/>
    <w:uiPriority w:val="99"/>
    <w:rsid w:val="00A514D3"/>
    <w:pPr>
      <w:spacing w:after="0" w:line="240" w:lineRule="exact"/>
    </w:pPr>
    <w:rPr>
      <w:rFonts w:ascii="Arial" w:hAnsi="Arial" w:cs="Arial"/>
      <w:sz w:val="20"/>
      <w:szCs w:val="20"/>
    </w:rPr>
  </w:style>
  <w:style w:type="paragraph" w:customStyle="1" w:styleId="ArrowBold">
    <w:name w:val="Arrow Bold"/>
    <w:basedOn w:val="Normal"/>
    <w:uiPriority w:val="99"/>
    <w:rsid w:val="00A514D3"/>
    <w:pPr>
      <w:numPr>
        <w:numId w:val="3"/>
      </w:numPr>
      <w:spacing w:after="24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9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">
    <w:name w:val="body_text"/>
    <w:basedOn w:val="Normal"/>
    <w:link w:val="bodytextChar"/>
    <w:qFormat/>
    <w:rsid w:val="007F69FB"/>
    <w:pPr>
      <w:numPr>
        <w:ilvl w:val="12"/>
      </w:numPr>
      <w:spacing w:after="0" w:line="240" w:lineRule="auto"/>
      <w:ind w:right="36"/>
    </w:pPr>
    <w:rPr>
      <w:rFonts w:ascii="Calibri" w:eastAsia="Times" w:hAnsi="Calibri" w:cs="Calibri"/>
      <w:sz w:val="20"/>
      <w:szCs w:val="20"/>
    </w:rPr>
  </w:style>
  <w:style w:type="paragraph" w:customStyle="1" w:styleId="CHNtitle">
    <w:name w:val="CHN_title"/>
    <w:basedOn w:val="Normal"/>
    <w:link w:val="CHNtitleChar"/>
    <w:qFormat/>
    <w:rsid w:val="007F69FB"/>
    <w:pPr>
      <w:spacing w:after="0" w:line="240" w:lineRule="auto"/>
      <w:jc w:val="center"/>
    </w:pPr>
    <w:rPr>
      <w:rFonts w:ascii="Calibri" w:eastAsia="Times New Roman" w:hAnsi="Calibri" w:cs="Calibri"/>
      <w:b/>
      <w:bCs/>
      <w:i/>
      <w:noProof/>
      <w:color w:val="000000" w:themeColor="text1"/>
      <w:sz w:val="40"/>
      <w:szCs w:val="40"/>
    </w:rPr>
  </w:style>
  <w:style w:type="character" w:customStyle="1" w:styleId="bodytextChar">
    <w:name w:val="body_text Char"/>
    <w:basedOn w:val="DefaultParagraphFont"/>
    <w:link w:val="bodytext"/>
    <w:rsid w:val="007F69FB"/>
    <w:rPr>
      <w:rFonts w:ascii="Calibri" w:eastAsia="Times" w:hAnsi="Calibri" w:cs="Calibri"/>
      <w:sz w:val="20"/>
      <w:szCs w:val="20"/>
    </w:rPr>
  </w:style>
  <w:style w:type="paragraph" w:customStyle="1" w:styleId="CHNblueheading-14pt">
    <w:name w:val="CHN_blue heading-14pt"/>
    <w:basedOn w:val="Normal"/>
    <w:link w:val="CHNblueheading-14ptChar"/>
    <w:qFormat/>
    <w:rsid w:val="007F69FB"/>
    <w:pPr>
      <w:spacing w:after="120" w:line="240" w:lineRule="auto"/>
      <w:jc w:val="center"/>
    </w:pPr>
    <w:rPr>
      <w:rFonts w:ascii="Calibri" w:hAnsi="Calibri" w:cs="Calibri"/>
      <w:b/>
      <w:color w:val="1F497D" w:themeColor="text2"/>
      <w:sz w:val="28"/>
      <w:szCs w:val="28"/>
    </w:rPr>
  </w:style>
  <w:style w:type="character" w:customStyle="1" w:styleId="CHNtitleChar">
    <w:name w:val="CHN_title Char"/>
    <w:basedOn w:val="DefaultParagraphFont"/>
    <w:link w:val="CHNtitle"/>
    <w:rsid w:val="007F69FB"/>
    <w:rPr>
      <w:rFonts w:ascii="Calibri" w:eastAsia="Times New Roman" w:hAnsi="Calibri" w:cs="Calibri"/>
      <w:b/>
      <w:bCs/>
      <w:i/>
      <w:noProof/>
      <w:color w:val="000000" w:themeColor="text1"/>
      <w:sz w:val="40"/>
      <w:szCs w:val="40"/>
    </w:rPr>
  </w:style>
  <w:style w:type="paragraph" w:customStyle="1" w:styleId="CHNblue-left">
    <w:name w:val="CHN_blue-left"/>
    <w:basedOn w:val="CHNblueheading-14pt"/>
    <w:link w:val="CHNblue-leftChar"/>
    <w:qFormat/>
    <w:rsid w:val="00AA3CEB"/>
    <w:pPr>
      <w:spacing w:after="60"/>
      <w:jc w:val="left"/>
    </w:pPr>
  </w:style>
  <w:style w:type="character" w:customStyle="1" w:styleId="CHNblueheading-14ptChar">
    <w:name w:val="CHN_blue heading-14pt Char"/>
    <w:basedOn w:val="DefaultParagraphFont"/>
    <w:link w:val="CHNblueheading-14pt"/>
    <w:rsid w:val="007F69FB"/>
    <w:rPr>
      <w:rFonts w:ascii="Calibri" w:hAnsi="Calibri" w:cs="Calibri"/>
      <w:b/>
      <w:color w:val="1F497D" w:themeColor="text2"/>
      <w:sz w:val="28"/>
      <w:szCs w:val="28"/>
    </w:rPr>
  </w:style>
  <w:style w:type="paragraph" w:customStyle="1" w:styleId="body">
    <w:name w:val="body#"/>
    <w:basedOn w:val="ListParagraph"/>
    <w:link w:val="bodyChar"/>
    <w:qFormat/>
    <w:rsid w:val="007F69FB"/>
    <w:pPr>
      <w:numPr>
        <w:numId w:val="1"/>
      </w:numPr>
      <w:spacing w:after="120" w:line="240" w:lineRule="auto"/>
      <w:ind w:left="540"/>
    </w:pPr>
  </w:style>
  <w:style w:type="character" w:customStyle="1" w:styleId="CHNblue-leftChar">
    <w:name w:val="CHN_blue-left Char"/>
    <w:basedOn w:val="CHNblueheading-14ptChar"/>
    <w:link w:val="CHNblue-left"/>
    <w:rsid w:val="00AA3CEB"/>
    <w:rPr>
      <w:rFonts w:ascii="Calibri" w:hAnsi="Calibri" w:cs="Calibri"/>
      <w:b/>
      <w:color w:val="1F497D" w:themeColor="text2"/>
      <w:sz w:val="28"/>
      <w:szCs w:val="28"/>
    </w:rPr>
  </w:style>
  <w:style w:type="paragraph" w:customStyle="1" w:styleId="body-bullet">
    <w:name w:val="body-bullet"/>
    <w:basedOn w:val="ListParagraph"/>
    <w:link w:val="body-bulletChar"/>
    <w:qFormat/>
    <w:rsid w:val="00AA3CEB"/>
    <w:pPr>
      <w:numPr>
        <w:numId w:val="2"/>
      </w:numPr>
      <w:spacing w:after="60" w:line="240" w:lineRule="auto"/>
      <w:ind w:left="547" w:hanging="18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F69FB"/>
  </w:style>
  <w:style w:type="character" w:customStyle="1" w:styleId="bodyChar">
    <w:name w:val="body# Char"/>
    <w:basedOn w:val="ListParagraphChar"/>
    <w:link w:val="body"/>
    <w:rsid w:val="007F69FB"/>
  </w:style>
  <w:style w:type="paragraph" w:customStyle="1" w:styleId="body-bold-left">
    <w:name w:val="body-bold-left"/>
    <w:basedOn w:val="Normal"/>
    <w:link w:val="body-bold-leftChar"/>
    <w:qFormat/>
    <w:rsid w:val="00AA3CEB"/>
    <w:pPr>
      <w:spacing w:after="60" w:line="240" w:lineRule="auto"/>
    </w:pPr>
    <w:rPr>
      <w:b/>
    </w:rPr>
  </w:style>
  <w:style w:type="character" w:customStyle="1" w:styleId="body-bulletChar">
    <w:name w:val="body-bullet Char"/>
    <w:basedOn w:val="ListParagraphChar"/>
    <w:link w:val="body-bullet"/>
    <w:rsid w:val="00AA3CEB"/>
  </w:style>
  <w:style w:type="character" w:customStyle="1" w:styleId="body-bold-leftChar">
    <w:name w:val="body-bold-left Char"/>
    <w:basedOn w:val="DefaultParagraphFont"/>
    <w:link w:val="body-bold-left"/>
    <w:rsid w:val="00AA3CEB"/>
    <w:rPr>
      <w:b/>
    </w:rPr>
  </w:style>
  <w:style w:type="table" w:styleId="TableGrid">
    <w:name w:val="Table Grid"/>
    <w:basedOn w:val="TableNormal"/>
    <w:uiPriority w:val="59"/>
    <w:rsid w:val="00A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Number">
    <w:name w:val="largeNumber"/>
    <w:basedOn w:val="Normal"/>
    <w:link w:val="largeNumberChar"/>
    <w:qFormat/>
    <w:rsid w:val="00A12853"/>
    <w:pPr>
      <w:spacing w:after="0" w:line="1440" w:lineRule="exact"/>
    </w:pPr>
    <w:rPr>
      <w:sz w:val="144"/>
      <w:szCs w:val="144"/>
    </w:rPr>
  </w:style>
  <w:style w:type="character" w:customStyle="1" w:styleId="largeNumberChar">
    <w:name w:val="largeNumber Char"/>
    <w:basedOn w:val="DefaultParagraphFont"/>
    <w:link w:val="largeNumber"/>
    <w:rsid w:val="00A12853"/>
    <w:rPr>
      <w:sz w:val="144"/>
      <w:szCs w:val="144"/>
    </w:rPr>
  </w:style>
  <w:style w:type="paragraph" w:styleId="NormalWeb">
    <w:name w:val="Normal (Web)"/>
    <w:basedOn w:val="Normal"/>
    <w:uiPriority w:val="99"/>
    <w:unhideWhenUsed/>
    <w:rsid w:val="00A5350B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0A"/>
  </w:style>
  <w:style w:type="paragraph" w:styleId="Footer">
    <w:name w:val="footer"/>
    <w:basedOn w:val="Normal"/>
    <w:link w:val="FooterChar"/>
    <w:uiPriority w:val="99"/>
    <w:unhideWhenUsed/>
    <w:rsid w:val="00E6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0A"/>
  </w:style>
  <w:style w:type="character" w:customStyle="1" w:styleId="Heading1Char">
    <w:name w:val="Heading 1 Char"/>
    <w:basedOn w:val="DefaultParagraphFont"/>
    <w:link w:val="Heading1"/>
    <w:uiPriority w:val="9"/>
    <w:rsid w:val="00BA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pipe1">
    <w:name w:val="bylinepipe1"/>
    <w:basedOn w:val="DefaultParagraphFont"/>
    <w:rsid w:val="00BA0C15"/>
    <w:rPr>
      <w:color w:val="666666"/>
    </w:rPr>
  </w:style>
  <w:style w:type="character" w:customStyle="1" w:styleId="a-size-large1">
    <w:name w:val="a-size-large1"/>
    <w:basedOn w:val="DefaultParagraphFont"/>
    <w:rsid w:val="0083083C"/>
    <w:rPr>
      <w:rFonts w:ascii="Arial" w:hAnsi="Arial" w:cs="Arial" w:hint="default"/>
    </w:rPr>
  </w:style>
  <w:style w:type="character" w:customStyle="1" w:styleId="a-declarative">
    <w:name w:val="a-declarative"/>
    <w:basedOn w:val="DefaultParagraphFont"/>
    <w:rsid w:val="007924B1"/>
  </w:style>
  <w:style w:type="character" w:styleId="Emphasis">
    <w:name w:val="Emphasis"/>
    <w:basedOn w:val="DefaultParagraphFont"/>
    <w:uiPriority w:val="20"/>
    <w:qFormat/>
    <w:rsid w:val="001074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32D1C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32D1C"/>
    <w:rPr>
      <w:b/>
      <w:bCs/>
    </w:rPr>
  </w:style>
  <w:style w:type="character" w:customStyle="1" w:styleId="citation">
    <w:name w:val="citation"/>
    <w:basedOn w:val="DefaultParagraphFont"/>
    <w:rsid w:val="002A22CF"/>
  </w:style>
  <w:style w:type="character" w:customStyle="1" w:styleId="heading">
    <w:name w:val="heading"/>
    <w:basedOn w:val="DefaultParagraphFont"/>
    <w:rsid w:val="0038391F"/>
  </w:style>
  <w:style w:type="character" w:customStyle="1" w:styleId="published">
    <w:name w:val="published"/>
    <w:basedOn w:val="DefaultParagraphFont"/>
    <w:rsid w:val="00631CE0"/>
  </w:style>
  <w:style w:type="character" w:customStyle="1" w:styleId="reference-text">
    <w:name w:val="reference-text"/>
    <w:basedOn w:val="DefaultParagraphFont"/>
    <w:rsid w:val="00DA77BC"/>
  </w:style>
  <w:style w:type="paragraph" w:customStyle="1" w:styleId="Default">
    <w:name w:val="Default"/>
    <w:rsid w:val="00DF5F81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F5F81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F5F81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55D2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5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23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hca.wa.gov/medicaid/abatherapy/Documents/HCA_Centers_of_Excellence_for_ASD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hca.wa.gov/medicaid/abatherapy/Pages/index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utismspeaks.org/what-autism/diagnosis/dsm-5-diagnostic-criteria" TargetMode="External"/><Relationship Id="rId17" Type="http://schemas.openxmlformats.org/officeDocument/2006/relationships/hyperlink" Target="http://www.autismresearchcentre.com/arc_tests" TargetMode="External"/><Relationship Id="rId25" Type="http://schemas.openxmlformats.org/officeDocument/2006/relationships/hyperlink" Target="http://www.washingtonautismadvocacy.org/updat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tismspeaks.org/sites/default/files/docs/sciencedocs/m-chat/m-chat-r_f.pdf?v=1" TargetMode="External"/><Relationship Id="rId20" Type="http://schemas.openxmlformats.org/officeDocument/2006/relationships/hyperlink" Target="http://www.dsm5.org/Documents/Social%20Communication%20Disorder%20Fact%20Shee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autismsocietyofw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rstwords.fsu.edu/pdf/checklist.pdf" TargetMode="External"/><Relationship Id="rId23" Type="http://schemas.openxmlformats.org/officeDocument/2006/relationships/hyperlink" Target="http://www.parenthelp123.org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hca.wa.gov/medicaid/abatherapy/Pages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Diagnostic+and+statistical+manual+1,+2,+3,+4,+5+images&amp;view=detailv2&amp;&amp;&amp;id=8608268E64D6C14C1412685D5E2EC3FE9DEEC210&amp;selectedIndex=55&amp;ccid=hWyDIPdv&amp;simid=608048605259038833&amp;thid=JN.yo873sS9cyJZXmR4RbeAaw" TargetMode="External"/><Relationship Id="rId14" Type="http://schemas.openxmlformats.org/officeDocument/2006/relationships/image" Target="media/image40.png"/><Relationship Id="rId22" Type="http://schemas.openxmlformats.org/officeDocument/2006/relationships/hyperlink" Target="http://www.autismspeaks.org/family-services/tool-ki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83FF-FF80-4F52-8497-04CDB0B2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Glew</dc:creator>
  <cp:lastModifiedBy>Kate Orville</cp:lastModifiedBy>
  <cp:revision>4</cp:revision>
  <cp:lastPrinted>2015-07-06T22:16:00Z</cp:lastPrinted>
  <dcterms:created xsi:type="dcterms:W3CDTF">2016-05-10T20:57:00Z</dcterms:created>
  <dcterms:modified xsi:type="dcterms:W3CDTF">2016-09-28T21:37:00Z</dcterms:modified>
</cp:coreProperties>
</file>