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9D72" w14:textId="6866B0CC" w:rsidR="00382AEC" w:rsidRDefault="00451998" w:rsidP="009F79AF">
      <w:pPr>
        <w:rPr>
          <w:rStyle w:val="normaltextrun"/>
          <w:rFonts w:ascii="Calibri" w:hAnsi="Calibri" w:cs="Calibri"/>
          <w:b/>
          <w:bCs/>
          <w:color w:val="000000"/>
          <w:sz w:val="48"/>
          <w:szCs w:val="48"/>
        </w:rPr>
      </w:pPr>
      <w:r>
        <w:rPr>
          <w:rStyle w:val="normaltextrun"/>
          <w:rFonts w:ascii="Calibri" w:hAnsi="Calibri" w:cs="Calibri"/>
          <w:b/>
          <w:bCs/>
          <w:color w:val="000000"/>
          <w:sz w:val="48"/>
          <w:szCs w:val="48"/>
        </w:rPr>
        <w:softHyphen/>
      </w:r>
    </w:p>
    <w:p w14:paraId="2683EF07" w14:textId="77777777" w:rsidR="00FE0F47" w:rsidRDefault="00FE0F47" w:rsidP="009F79AF">
      <w:pPr>
        <w:rPr>
          <w:rStyle w:val="normaltextrun"/>
          <w:rFonts w:ascii="Calibri" w:hAnsi="Calibri" w:cs="Calibri"/>
          <w:b/>
          <w:bCs/>
          <w:color w:val="000000"/>
          <w:sz w:val="48"/>
          <w:szCs w:val="48"/>
        </w:rPr>
      </w:pPr>
    </w:p>
    <w:p w14:paraId="206CDA14" w14:textId="77777777" w:rsidR="00815CF9" w:rsidRDefault="00815CF9" w:rsidP="00B1064E">
      <w:pPr>
        <w:jc w:val="center"/>
        <w:rPr>
          <w:rStyle w:val="normaltextrun"/>
          <w:rFonts w:ascii="Calibri" w:hAnsi="Calibri" w:cs="Calibri"/>
          <w:b/>
          <w:bCs/>
          <w:color w:val="000000"/>
          <w:sz w:val="48"/>
          <w:szCs w:val="48"/>
        </w:rPr>
      </w:pPr>
    </w:p>
    <w:p w14:paraId="3147B1A2" w14:textId="77777777" w:rsidR="00382AEC" w:rsidRDefault="00382AEC" w:rsidP="00B1064E">
      <w:pPr>
        <w:jc w:val="center"/>
        <w:rPr>
          <w:rStyle w:val="normaltextrun"/>
          <w:rFonts w:ascii="Calibri" w:hAnsi="Calibri" w:cs="Calibri"/>
          <w:b/>
          <w:bCs/>
          <w:color w:val="000000"/>
          <w:sz w:val="48"/>
          <w:szCs w:val="48"/>
        </w:rPr>
      </w:pPr>
    </w:p>
    <w:p w14:paraId="504D6F32" w14:textId="7F68F566" w:rsidR="00E162F4" w:rsidRDefault="00FE0F47" w:rsidP="00B1064E">
      <w:pPr>
        <w:jc w:val="center"/>
        <w:rPr>
          <w:rStyle w:val="normaltextrun"/>
          <w:rFonts w:ascii="Calibri" w:hAnsi="Calibri" w:cs="Calibri"/>
          <w:b/>
          <w:bCs/>
          <w:color w:val="000000"/>
          <w:sz w:val="48"/>
          <w:szCs w:val="48"/>
        </w:rPr>
      </w:pPr>
      <w:r>
        <w:rPr>
          <w:rStyle w:val="normaltextrun"/>
          <w:rFonts w:ascii="Calibri" w:hAnsi="Calibri" w:cs="Calibri"/>
          <w:b/>
          <w:bCs/>
          <w:color w:val="000000"/>
          <w:sz w:val="48"/>
          <w:szCs w:val="48"/>
        </w:rPr>
        <w:t xml:space="preserve">Washington State </w:t>
      </w:r>
      <w:r>
        <w:rPr>
          <w:rStyle w:val="normaltextrun"/>
          <w:rFonts w:ascii="Calibri" w:hAnsi="Calibri" w:cs="Calibri"/>
          <w:b/>
          <w:bCs/>
          <w:color w:val="000000"/>
          <w:sz w:val="48"/>
          <w:szCs w:val="48"/>
        </w:rPr>
        <w:br/>
      </w:r>
      <w:r w:rsidR="00382AEC">
        <w:rPr>
          <w:rStyle w:val="normaltextrun"/>
          <w:rFonts w:ascii="Calibri" w:hAnsi="Calibri" w:cs="Calibri"/>
          <w:b/>
          <w:bCs/>
          <w:color w:val="000000"/>
          <w:sz w:val="48"/>
          <w:szCs w:val="48"/>
        </w:rPr>
        <w:t>Autism Center of Excellence</w:t>
      </w:r>
      <w:r>
        <w:rPr>
          <w:rStyle w:val="normaltextrun"/>
          <w:rFonts w:ascii="Calibri" w:hAnsi="Calibri" w:cs="Calibri"/>
          <w:b/>
          <w:bCs/>
          <w:color w:val="000000"/>
          <w:sz w:val="48"/>
          <w:szCs w:val="48"/>
        </w:rPr>
        <w:t xml:space="preserve"> (COE)</w:t>
      </w:r>
    </w:p>
    <w:p w14:paraId="3E61D763" w14:textId="77777777" w:rsidR="00C92690" w:rsidRDefault="00C92690" w:rsidP="00B1064E">
      <w:pPr>
        <w:jc w:val="center"/>
        <w:rPr>
          <w:rStyle w:val="eop"/>
          <w:rFonts w:ascii="Calibri" w:hAnsi="Calibri" w:cs="Calibri"/>
          <w:color w:val="000000"/>
          <w:sz w:val="32"/>
          <w:szCs w:val="32"/>
        </w:rPr>
      </w:pPr>
    </w:p>
    <w:p w14:paraId="0E21DEA6" w14:textId="4A90D36C" w:rsidR="00382AEC" w:rsidRPr="00C92690" w:rsidRDefault="005F6D40" w:rsidP="00B1064E">
      <w:pPr>
        <w:jc w:val="center"/>
        <w:rPr>
          <w:rStyle w:val="eop"/>
          <w:rFonts w:ascii="Calibri" w:hAnsi="Calibri" w:cs="Calibri"/>
          <w:color w:val="000000"/>
          <w:sz w:val="36"/>
          <w:szCs w:val="36"/>
        </w:rPr>
      </w:pPr>
      <w:r w:rsidRPr="00C92690">
        <w:rPr>
          <w:rStyle w:val="eop"/>
          <w:rFonts w:ascii="Calibri" w:hAnsi="Calibri" w:cs="Calibri"/>
          <w:color w:val="000000"/>
          <w:sz w:val="36"/>
          <w:szCs w:val="36"/>
        </w:rPr>
        <w:t>Increasing Access to Quality Autism Evaluations and Support</w:t>
      </w:r>
      <w:r w:rsidR="00270C50" w:rsidRPr="00C92690">
        <w:rPr>
          <w:rStyle w:val="eop"/>
          <w:rFonts w:ascii="Calibri" w:hAnsi="Calibri" w:cs="Calibri"/>
          <w:color w:val="000000"/>
          <w:sz w:val="36"/>
          <w:szCs w:val="36"/>
        </w:rPr>
        <w:t xml:space="preserve">: </w:t>
      </w:r>
    </w:p>
    <w:p w14:paraId="2FE28AC9" w14:textId="71C17FA5" w:rsidR="00382AEC" w:rsidRPr="00C92690" w:rsidRDefault="005C2D50" w:rsidP="00B1064E">
      <w:pPr>
        <w:jc w:val="center"/>
        <w:rPr>
          <w:rStyle w:val="eop"/>
          <w:rFonts w:ascii="Calibri" w:hAnsi="Calibri" w:cs="Calibri"/>
          <w:color w:val="000000"/>
          <w:sz w:val="36"/>
          <w:szCs w:val="36"/>
        </w:rPr>
      </w:pPr>
      <w:r>
        <w:rPr>
          <w:rStyle w:val="eop"/>
          <w:rFonts w:ascii="Calibri" w:hAnsi="Calibri" w:cs="Calibri"/>
          <w:color w:val="000000"/>
          <w:sz w:val="36"/>
          <w:szCs w:val="36"/>
        </w:rPr>
        <w:t xml:space="preserve">COE </w:t>
      </w:r>
      <w:r w:rsidR="00382AEC" w:rsidRPr="00C92690">
        <w:rPr>
          <w:rStyle w:val="eop"/>
          <w:rFonts w:ascii="Calibri" w:hAnsi="Calibri" w:cs="Calibri"/>
          <w:color w:val="000000"/>
          <w:sz w:val="36"/>
          <w:szCs w:val="36"/>
        </w:rPr>
        <w:t>Quick Start Guide</w:t>
      </w:r>
    </w:p>
    <w:p w14:paraId="68000760" w14:textId="77777777" w:rsidR="00270C50" w:rsidRDefault="00270C50" w:rsidP="00B1064E">
      <w:pPr>
        <w:jc w:val="center"/>
        <w:rPr>
          <w:rStyle w:val="eop"/>
          <w:rFonts w:ascii="Calibri" w:hAnsi="Calibri" w:cs="Calibri"/>
          <w:b/>
          <w:bCs/>
          <w:color w:val="000000"/>
          <w:sz w:val="48"/>
          <w:szCs w:val="48"/>
        </w:rPr>
      </w:pPr>
    </w:p>
    <w:p w14:paraId="376FD3AB" w14:textId="5AA8E38B" w:rsidR="00EB61F7" w:rsidRDefault="00B04B6E" w:rsidP="00B04B6E">
      <w:pPr>
        <w:jc w:val="center"/>
        <w:rPr>
          <w:rStyle w:val="eop"/>
          <w:rFonts w:ascii="Calibri" w:hAnsi="Calibri" w:cs="Calibri"/>
          <w:i/>
          <w:iCs/>
          <w:color w:val="000000"/>
          <w:sz w:val="36"/>
          <w:szCs w:val="36"/>
        </w:rPr>
      </w:pPr>
      <w:r>
        <w:rPr>
          <w:rStyle w:val="eop"/>
          <w:rFonts w:ascii="Calibri" w:hAnsi="Calibri" w:cs="Calibri"/>
          <w:i/>
          <w:iCs/>
          <w:color w:val="000000"/>
          <w:sz w:val="36"/>
          <w:szCs w:val="36"/>
        </w:rPr>
        <w:t>[APPENDICES ONLY]</w:t>
      </w:r>
    </w:p>
    <w:p w14:paraId="607F460A" w14:textId="77777777" w:rsidR="00B04B6E" w:rsidRDefault="00B04B6E" w:rsidP="00B04B6E">
      <w:pPr>
        <w:jc w:val="center"/>
        <w:rPr>
          <w:rStyle w:val="eop"/>
          <w:rFonts w:ascii="Calibri" w:hAnsi="Calibri" w:cs="Calibri"/>
          <w:i/>
          <w:iCs/>
          <w:color w:val="000000"/>
          <w:sz w:val="36"/>
          <w:szCs w:val="36"/>
        </w:rPr>
      </w:pPr>
    </w:p>
    <w:p w14:paraId="454DDC4F" w14:textId="1B51DBDE" w:rsidR="00815CF9" w:rsidRPr="00C92690" w:rsidRDefault="005C2D50" w:rsidP="00EB61F7">
      <w:pPr>
        <w:jc w:val="center"/>
        <w:rPr>
          <w:rStyle w:val="eop"/>
          <w:rFonts w:ascii="Calibri" w:hAnsi="Calibri" w:cs="Calibri"/>
          <w:i/>
          <w:iCs/>
          <w:color w:val="000000"/>
          <w:sz w:val="32"/>
          <w:szCs w:val="32"/>
        </w:rPr>
      </w:pPr>
      <w:r>
        <w:rPr>
          <w:rStyle w:val="eop"/>
          <w:rFonts w:ascii="Calibri" w:hAnsi="Calibri" w:cs="Calibri"/>
          <w:i/>
          <w:iCs/>
          <w:color w:val="000000"/>
          <w:sz w:val="32"/>
          <w:szCs w:val="32"/>
        </w:rPr>
        <w:t>Version 1.</w:t>
      </w:r>
      <w:r w:rsidR="00B04B6E">
        <w:rPr>
          <w:rStyle w:val="eop"/>
          <w:rFonts w:ascii="Calibri" w:hAnsi="Calibri" w:cs="Calibri"/>
          <w:i/>
          <w:iCs/>
          <w:color w:val="000000"/>
          <w:sz w:val="32"/>
          <w:szCs w:val="32"/>
        </w:rPr>
        <w:t>1</w:t>
      </w:r>
      <w:r w:rsidR="009A04FA">
        <w:rPr>
          <w:rStyle w:val="eop"/>
          <w:rFonts w:ascii="Calibri" w:hAnsi="Calibri" w:cs="Calibri"/>
          <w:i/>
          <w:iCs/>
          <w:color w:val="000000"/>
          <w:sz w:val="32"/>
          <w:szCs w:val="32"/>
        </w:rPr>
        <w:t xml:space="preserve"> </w:t>
      </w:r>
      <w:r>
        <w:rPr>
          <w:rStyle w:val="eop"/>
          <w:rFonts w:ascii="Calibri" w:hAnsi="Calibri" w:cs="Calibri"/>
          <w:i/>
          <w:iCs/>
          <w:color w:val="000000"/>
          <w:sz w:val="32"/>
          <w:szCs w:val="32"/>
        </w:rPr>
        <w:t xml:space="preserve">(Last Updated </w:t>
      </w:r>
      <w:r w:rsidR="00B04B6E">
        <w:rPr>
          <w:rStyle w:val="eop"/>
          <w:rFonts w:ascii="Calibri" w:hAnsi="Calibri" w:cs="Calibri"/>
          <w:i/>
          <w:iCs/>
          <w:color w:val="000000"/>
          <w:sz w:val="32"/>
          <w:szCs w:val="32"/>
        </w:rPr>
        <w:t xml:space="preserve">June </w:t>
      </w:r>
      <w:r w:rsidR="0016024B">
        <w:rPr>
          <w:rStyle w:val="eop"/>
          <w:rFonts w:ascii="Calibri" w:hAnsi="Calibri" w:cs="Calibri"/>
          <w:i/>
          <w:iCs/>
          <w:color w:val="000000"/>
          <w:sz w:val="32"/>
          <w:szCs w:val="32"/>
        </w:rPr>
        <w:t>12</w:t>
      </w:r>
      <w:r w:rsidR="00382AEC" w:rsidRPr="00C92690">
        <w:rPr>
          <w:rStyle w:val="eop"/>
          <w:rFonts w:ascii="Calibri" w:hAnsi="Calibri" w:cs="Calibri"/>
          <w:i/>
          <w:iCs/>
          <w:color w:val="000000"/>
          <w:sz w:val="32"/>
          <w:szCs w:val="32"/>
        </w:rPr>
        <w:t>, 202</w:t>
      </w:r>
      <w:r w:rsidR="00D71225" w:rsidRPr="00C92690">
        <w:rPr>
          <w:rStyle w:val="eop"/>
          <w:rFonts w:ascii="Calibri" w:hAnsi="Calibri" w:cs="Calibri"/>
          <w:i/>
          <w:iCs/>
          <w:color w:val="000000"/>
          <w:sz w:val="32"/>
          <w:szCs w:val="32"/>
        </w:rPr>
        <w:t>4</w:t>
      </w:r>
      <w:r>
        <w:rPr>
          <w:rStyle w:val="eop"/>
          <w:rFonts w:ascii="Calibri" w:hAnsi="Calibri" w:cs="Calibri"/>
          <w:i/>
          <w:iCs/>
          <w:color w:val="000000"/>
          <w:sz w:val="32"/>
          <w:szCs w:val="32"/>
        </w:rPr>
        <w:t>)</w:t>
      </w:r>
    </w:p>
    <w:p w14:paraId="15381B03" w14:textId="77777777" w:rsidR="00C91FB5" w:rsidRDefault="00C91FB5" w:rsidP="002816D6">
      <w:pPr>
        <w:spacing w:after="0"/>
        <w:jc w:val="center"/>
        <w:rPr>
          <w:rStyle w:val="eop"/>
          <w:rFonts w:ascii="Calibri" w:hAnsi="Calibri" w:cs="Calibri"/>
          <w:i/>
          <w:iCs/>
          <w:color w:val="000000"/>
        </w:rPr>
      </w:pPr>
    </w:p>
    <w:p w14:paraId="516ED27B" w14:textId="77777777" w:rsidR="000E3B2F" w:rsidRDefault="00FE0F47" w:rsidP="002816D6">
      <w:pPr>
        <w:spacing w:after="0"/>
        <w:jc w:val="center"/>
        <w:rPr>
          <w:rStyle w:val="eop"/>
          <w:rFonts w:ascii="Calibri" w:hAnsi="Calibri" w:cs="Calibri"/>
          <w:i/>
          <w:iCs/>
          <w:color w:val="000000"/>
        </w:rPr>
      </w:pPr>
      <w:r w:rsidRPr="00815CF9">
        <w:rPr>
          <w:rStyle w:val="eop"/>
          <w:rFonts w:ascii="Calibri" w:hAnsi="Calibri" w:cs="Calibri"/>
          <w:i/>
          <w:iCs/>
          <w:color w:val="000000"/>
        </w:rPr>
        <w:t xml:space="preserve">Information compiled </w:t>
      </w:r>
      <w:r w:rsidR="00EB61F7">
        <w:rPr>
          <w:rStyle w:val="eop"/>
          <w:rFonts w:ascii="Calibri" w:hAnsi="Calibri" w:cs="Calibri"/>
          <w:i/>
          <w:iCs/>
          <w:color w:val="000000"/>
        </w:rPr>
        <w:t xml:space="preserve">and edited by: </w:t>
      </w:r>
    </w:p>
    <w:p w14:paraId="11B059DF" w14:textId="77777777" w:rsidR="000E3B2F" w:rsidRDefault="000E3B2F" w:rsidP="000E3B2F">
      <w:pPr>
        <w:spacing w:after="0"/>
        <w:jc w:val="center"/>
        <w:rPr>
          <w:rStyle w:val="eop"/>
          <w:rFonts w:ascii="Calibri" w:hAnsi="Calibri" w:cs="Calibri"/>
          <w:i/>
          <w:iCs/>
          <w:color w:val="000000"/>
        </w:rPr>
      </w:pPr>
      <w:r w:rsidRPr="00815CF9">
        <w:rPr>
          <w:rStyle w:val="eop"/>
          <w:rFonts w:ascii="Calibri" w:hAnsi="Calibri" w:cs="Calibri"/>
          <w:i/>
          <w:iCs/>
          <w:color w:val="000000"/>
        </w:rPr>
        <w:t>University of Washington INCLUDE collaborative</w:t>
      </w:r>
      <w:r>
        <w:rPr>
          <w:rStyle w:val="eop"/>
          <w:rFonts w:ascii="Calibri" w:hAnsi="Calibri" w:cs="Calibri"/>
          <w:i/>
          <w:iCs/>
          <w:color w:val="000000"/>
        </w:rPr>
        <w:t xml:space="preserve"> (</w:t>
      </w:r>
      <w:hyperlink r:id="rId11" w:history="1">
        <w:r w:rsidRPr="009D315A">
          <w:rPr>
            <w:rStyle w:val="Hyperlink"/>
            <w:rFonts w:ascii="Calibri" w:hAnsi="Calibri" w:cs="Calibri"/>
            <w:i/>
            <w:iCs/>
          </w:rPr>
          <w:t>https://wainclude.org/</w:t>
        </w:r>
      </w:hyperlink>
      <w:r>
        <w:rPr>
          <w:rStyle w:val="eop"/>
          <w:rFonts w:ascii="Calibri" w:hAnsi="Calibri" w:cs="Calibri"/>
          <w:i/>
          <w:iCs/>
          <w:color w:val="000000"/>
        </w:rPr>
        <w:t>)</w:t>
      </w:r>
    </w:p>
    <w:p w14:paraId="73FF530F" w14:textId="34B3CA69" w:rsidR="000E3B2F" w:rsidRDefault="00815CF9" w:rsidP="002816D6">
      <w:pPr>
        <w:spacing w:after="0"/>
        <w:jc w:val="center"/>
        <w:rPr>
          <w:rStyle w:val="eop"/>
          <w:rFonts w:ascii="Calibri" w:hAnsi="Calibri" w:cs="Calibri"/>
          <w:i/>
          <w:iCs/>
          <w:color w:val="000000"/>
        </w:rPr>
      </w:pPr>
      <w:bookmarkStart w:id="0" w:name="_Hlk155353112"/>
      <w:r w:rsidRPr="00815CF9">
        <w:rPr>
          <w:rStyle w:val="eop"/>
          <w:rFonts w:ascii="Calibri" w:hAnsi="Calibri" w:cs="Calibri"/>
          <w:i/>
          <w:iCs/>
          <w:color w:val="000000"/>
        </w:rPr>
        <w:t>Washington State Medical Home Partnerships Project</w:t>
      </w:r>
      <w:r w:rsidR="00EB61F7">
        <w:rPr>
          <w:rStyle w:val="eop"/>
          <w:rFonts w:ascii="Calibri" w:hAnsi="Calibri" w:cs="Calibri"/>
          <w:i/>
          <w:iCs/>
          <w:color w:val="000000"/>
        </w:rPr>
        <w:t xml:space="preserve"> (</w:t>
      </w:r>
      <w:hyperlink r:id="rId12" w:history="1">
        <w:r w:rsidR="00EB61F7" w:rsidRPr="009D315A">
          <w:rPr>
            <w:rStyle w:val="Hyperlink"/>
            <w:rFonts w:ascii="Calibri" w:hAnsi="Calibri" w:cs="Calibri"/>
            <w:i/>
            <w:iCs/>
          </w:rPr>
          <w:t>https://medicalhome.org/</w:t>
        </w:r>
      </w:hyperlink>
      <w:r w:rsidR="00EB61F7">
        <w:rPr>
          <w:rStyle w:val="eop"/>
          <w:rFonts w:ascii="Calibri" w:hAnsi="Calibri" w:cs="Calibri"/>
          <w:i/>
          <w:iCs/>
          <w:color w:val="000000"/>
        </w:rPr>
        <w:t xml:space="preserve">) </w:t>
      </w:r>
      <w:bookmarkEnd w:id="0"/>
    </w:p>
    <w:p w14:paraId="3B9CBED4" w14:textId="3EB8F980" w:rsidR="002816D6" w:rsidRDefault="002816D6" w:rsidP="002816D6">
      <w:pPr>
        <w:spacing w:after="0"/>
        <w:jc w:val="center"/>
        <w:rPr>
          <w:rStyle w:val="eop"/>
          <w:rFonts w:ascii="Calibri" w:hAnsi="Calibri" w:cs="Calibri"/>
          <w:i/>
          <w:iCs/>
          <w:color w:val="000000"/>
        </w:rPr>
      </w:pPr>
      <w:r>
        <w:rPr>
          <w:rStyle w:val="eop"/>
          <w:rFonts w:ascii="Calibri" w:hAnsi="Calibri" w:cs="Calibri"/>
          <w:i/>
          <w:iCs/>
          <w:color w:val="000000"/>
        </w:rPr>
        <w:t>Seattle Children’s Autism Center (</w:t>
      </w:r>
      <w:hyperlink r:id="rId13" w:history="1">
        <w:r w:rsidR="00BD35BE" w:rsidRPr="00B35FB6">
          <w:rPr>
            <w:rStyle w:val="Hyperlink"/>
            <w:rFonts w:ascii="Calibri" w:hAnsi="Calibri" w:cs="Calibri"/>
            <w:i/>
            <w:iCs/>
          </w:rPr>
          <w:t>https://www.seattlechildrens.org/clinics/autism-center/</w:t>
        </w:r>
      </w:hyperlink>
      <w:r>
        <w:rPr>
          <w:rStyle w:val="eop"/>
          <w:rFonts w:ascii="Calibri" w:hAnsi="Calibri" w:cs="Calibri"/>
          <w:i/>
          <w:iCs/>
          <w:color w:val="000000"/>
        </w:rPr>
        <w:t>)</w:t>
      </w:r>
      <w:r w:rsidR="00BD35BE">
        <w:rPr>
          <w:rStyle w:val="eop"/>
          <w:rFonts w:ascii="Calibri" w:hAnsi="Calibri" w:cs="Calibri"/>
          <w:i/>
          <w:iCs/>
          <w:color w:val="000000"/>
        </w:rPr>
        <w:t xml:space="preserve"> </w:t>
      </w:r>
    </w:p>
    <w:p w14:paraId="3C5A57D8" w14:textId="6061274D" w:rsidR="00245CC7" w:rsidRDefault="00245CC7" w:rsidP="009F79AF">
      <w:pPr>
        <w:sectPr w:rsidR="00245CC7" w:rsidSect="00EA55B8">
          <w:footerReference w:type="default" r:id="rId14"/>
          <w:footerReference w:type="first" r:id="rId15"/>
          <w:pgSz w:w="12240" w:h="15840"/>
          <w:pgMar w:top="1440" w:right="1440" w:bottom="1440" w:left="1440" w:header="720" w:footer="288" w:gutter="0"/>
          <w:cols w:space="720"/>
          <w:titlePg/>
          <w:docGrid w:linePitch="360"/>
        </w:sectPr>
      </w:pPr>
    </w:p>
    <w:p w14:paraId="3F968E60" w14:textId="20D99CDF" w:rsidR="00B05F7C" w:rsidRPr="0049714F" w:rsidRDefault="00B05F7C" w:rsidP="00FE5C01">
      <w:pPr>
        <w:spacing w:after="120"/>
        <w:jc w:val="both"/>
        <w:rPr>
          <w:i/>
          <w:iCs/>
        </w:rPr>
      </w:pPr>
      <w:r w:rsidRPr="003F04D4">
        <w:rPr>
          <w:b/>
          <w:bCs/>
          <w:i/>
          <w:iCs/>
        </w:rPr>
        <w:lastRenderedPageBreak/>
        <w:t>Authors</w:t>
      </w:r>
      <w:r w:rsidRPr="0049714F">
        <w:rPr>
          <w:i/>
          <w:iCs/>
        </w:rPr>
        <w:t>: Kar</w:t>
      </w:r>
      <w:r>
        <w:rPr>
          <w:i/>
          <w:iCs/>
        </w:rPr>
        <w:t>í</w:t>
      </w:r>
      <w:r w:rsidRPr="0049714F">
        <w:rPr>
          <w:i/>
          <w:iCs/>
        </w:rPr>
        <w:t>s Casagrande, PhD</w:t>
      </w:r>
      <w:r w:rsidR="008A001B">
        <w:rPr>
          <w:i/>
          <w:iCs/>
        </w:rPr>
        <w:t xml:space="preserve"> (Seattle Children’s Autism Center</w:t>
      </w:r>
      <w:r w:rsidR="008F2714">
        <w:rPr>
          <w:i/>
          <w:iCs/>
        </w:rPr>
        <w:t xml:space="preserve"> and </w:t>
      </w:r>
      <w:r w:rsidR="0050139D">
        <w:rPr>
          <w:i/>
          <w:iCs/>
        </w:rPr>
        <w:t>Washington INCLUDE Collaborative</w:t>
      </w:r>
      <w:r w:rsidR="008A001B">
        <w:rPr>
          <w:i/>
          <w:iCs/>
        </w:rPr>
        <w:t xml:space="preserve">), </w:t>
      </w:r>
      <w:r w:rsidRPr="0049714F">
        <w:rPr>
          <w:i/>
          <w:iCs/>
        </w:rPr>
        <w:t>Kate O</w:t>
      </w:r>
      <w:r>
        <w:rPr>
          <w:i/>
          <w:iCs/>
        </w:rPr>
        <w:t>rville, MPH</w:t>
      </w:r>
      <w:r w:rsidR="008A001B">
        <w:rPr>
          <w:i/>
          <w:iCs/>
        </w:rPr>
        <w:t xml:space="preserve"> (</w:t>
      </w:r>
      <w:r w:rsidR="00950DAB">
        <w:rPr>
          <w:i/>
          <w:iCs/>
        </w:rPr>
        <w:t xml:space="preserve">WA State </w:t>
      </w:r>
      <w:r w:rsidR="008A001B">
        <w:rPr>
          <w:i/>
          <w:iCs/>
        </w:rPr>
        <w:t>Medical Home Partnership</w:t>
      </w:r>
      <w:r w:rsidR="00954E7E">
        <w:rPr>
          <w:i/>
          <w:iCs/>
        </w:rPr>
        <w:t>s</w:t>
      </w:r>
      <w:r w:rsidR="008A001B">
        <w:rPr>
          <w:i/>
          <w:iCs/>
        </w:rPr>
        <w:t xml:space="preserve"> Project)</w:t>
      </w:r>
      <w:r w:rsidRPr="0049714F">
        <w:rPr>
          <w:i/>
          <w:iCs/>
        </w:rPr>
        <w:t>, Jim T</w:t>
      </w:r>
      <w:r>
        <w:rPr>
          <w:i/>
          <w:iCs/>
        </w:rPr>
        <w:t>routman, MD</w:t>
      </w:r>
      <w:r w:rsidR="008A001B">
        <w:rPr>
          <w:i/>
          <w:iCs/>
        </w:rPr>
        <w:t xml:space="preserve"> (The Everett Clinic)</w:t>
      </w:r>
      <w:r w:rsidRPr="0049714F">
        <w:rPr>
          <w:i/>
          <w:iCs/>
        </w:rPr>
        <w:t>,</w:t>
      </w:r>
      <w:r w:rsidR="008A001B">
        <w:rPr>
          <w:i/>
          <w:iCs/>
        </w:rPr>
        <w:t xml:space="preserve"> </w:t>
      </w:r>
      <w:r w:rsidR="002E163A">
        <w:rPr>
          <w:i/>
          <w:iCs/>
        </w:rPr>
        <w:t xml:space="preserve">and </w:t>
      </w:r>
      <w:r w:rsidRPr="0049714F">
        <w:rPr>
          <w:i/>
          <w:iCs/>
        </w:rPr>
        <w:t>Jim M</w:t>
      </w:r>
      <w:r>
        <w:rPr>
          <w:i/>
          <w:iCs/>
        </w:rPr>
        <w:t>ancini,</w:t>
      </w:r>
      <w:r w:rsidR="008F2714">
        <w:rPr>
          <w:i/>
          <w:iCs/>
        </w:rPr>
        <w:t xml:space="preserve"> </w:t>
      </w:r>
      <w:r w:rsidR="3742439E" w:rsidRPr="7F4A5ACE">
        <w:rPr>
          <w:i/>
          <w:iCs/>
        </w:rPr>
        <w:t>MS</w:t>
      </w:r>
      <w:r w:rsidRPr="2069DF27">
        <w:rPr>
          <w:i/>
          <w:iCs/>
        </w:rPr>
        <w:t xml:space="preserve"> </w:t>
      </w:r>
      <w:r w:rsidR="00445B56">
        <w:rPr>
          <w:i/>
          <w:iCs/>
        </w:rPr>
        <w:t>CCC-</w:t>
      </w:r>
      <w:r>
        <w:rPr>
          <w:i/>
          <w:iCs/>
        </w:rPr>
        <w:t>SLP</w:t>
      </w:r>
      <w:r w:rsidR="008A001B">
        <w:rPr>
          <w:i/>
          <w:iCs/>
        </w:rPr>
        <w:t xml:space="preserve"> (Washington INCLUDE Collaborative)</w:t>
      </w:r>
    </w:p>
    <w:p w14:paraId="0DE0BE7D" w14:textId="497AE999" w:rsidR="00B05F7C" w:rsidRPr="0049714F" w:rsidRDefault="00B05F7C" w:rsidP="00FE5C01">
      <w:pPr>
        <w:spacing w:after="120"/>
        <w:jc w:val="both"/>
        <w:rPr>
          <w:i/>
          <w:iCs/>
        </w:rPr>
      </w:pPr>
      <w:r w:rsidRPr="003F04D4">
        <w:rPr>
          <w:b/>
          <w:bCs/>
          <w:i/>
          <w:iCs/>
        </w:rPr>
        <w:t>Acknowledgement</w:t>
      </w:r>
      <w:r>
        <w:rPr>
          <w:b/>
          <w:bCs/>
          <w:i/>
          <w:iCs/>
        </w:rPr>
        <w:t>s</w:t>
      </w:r>
      <w:r w:rsidRPr="0049714F">
        <w:rPr>
          <w:i/>
          <w:iCs/>
        </w:rPr>
        <w:t xml:space="preserve">: </w:t>
      </w:r>
      <w:r w:rsidR="00D35AD9">
        <w:rPr>
          <w:i/>
          <w:iCs/>
        </w:rPr>
        <w:t>Thank you to</w:t>
      </w:r>
      <w:r>
        <w:rPr>
          <w:i/>
          <w:iCs/>
        </w:rPr>
        <w:t xml:space="preserve"> </w:t>
      </w:r>
      <w:r w:rsidR="00CA081F">
        <w:rPr>
          <w:i/>
          <w:iCs/>
        </w:rPr>
        <w:t>the</w:t>
      </w:r>
      <w:r>
        <w:rPr>
          <w:i/>
          <w:iCs/>
        </w:rPr>
        <w:t xml:space="preserve"> ECHO and</w:t>
      </w:r>
      <w:r w:rsidR="00E2088B">
        <w:rPr>
          <w:i/>
          <w:iCs/>
        </w:rPr>
        <w:t xml:space="preserve"> </w:t>
      </w:r>
      <w:r w:rsidR="00CA081F">
        <w:rPr>
          <w:i/>
          <w:iCs/>
        </w:rPr>
        <w:t>WA</w:t>
      </w:r>
      <w:r>
        <w:rPr>
          <w:i/>
          <w:iCs/>
        </w:rPr>
        <w:t xml:space="preserve"> INCLUDE </w:t>
      </w:r>
      <w:r w:rsidR="00E2088B">
        <w:rPr>
          <w:i/>
          <w:iCs/>
        </w:rPr>
        <w:t xml:space="preserve">Collaborative </w:t>
      </w:r>
      <w:r>
        <w:rPr>
          <w:i/>
          <w:iCs/>
        </w:rPr>
        <w:t>communit</w:t>
      </w:r>
      <w:r w:rsidR="00B710BE">
        <w:rPr>
          <w:i/>
          <w:iCs/>
        </w:rPr>
        <w:t>ies</w:t>
      </w:r>
      <w:r>
        <w:rPr>
          <w:i/>
          <w:iCs/>
        </w:rPr>
        <w:t xml:space="preserve"> for sharing their feedback, knowledge, </w:t>
      </w:r>
      <w:r w:rsidR="00397917">
        <w:rPr>
          <w:i/>
          <w:iCs/>
        </w:rPr>
        <w:t>templates, and</w:t>
      </w:r>
      <w:r>
        <w:rPr>
          <w:i/>
          <w:iCs/>
        </w:rPr>
        <w:t xml:space="preserve"> resources to </w:t>
      </w:r>
      <w:r w:rsidR="009671C9">
        <w:rPr>
          <w:i/>
          <w:iCs/>
        </w:rPr>
        <w:t xml:space="preserve">develop and </w:t>
      </w:r>
      <w:r>
        <w:rPr>
          <w:i/>
          <w:iCs/>
        </w:rPr>
        <w:t xml:space="preserve">improve this document. Special thanks to </w:t>
      </w:r>
      <w:r w:rsidR="001F2426" w:rsidRPr="00B117DE">
        <w:rPr>
          <w:i/>
          <w:iCs/>
        </w:rPr>
        <w:t>Emily Bianconi,</w:t>
      </w:r>
      <w:r w:rsidR="00B117DE">
        <w:rPr>
          <w:i/>
          <w:iCs/>
        </w:rPr>
        <w:t xml:space="preserve"> </w:t>
      </w:r>
      <w:r w:rsidR="00011C6C" w:rsidRPr="00011C6C">
        <w:rPr>
          <w:i/>
          <w:iCs/>
        </w:rPr>
        <w:t xml:space="preserve">ARNP; </w:t>
      </w:r>
      <w:r w:rsidR="0029071C">
        <w:rPr>
          <w:i/>
          <w:iCs/>
        </w:rPr>
        <w:t>Katy Bateman,</w:t>
      </w:r>
      <w:r w:rsidR="00B117DE">
        <w:rPr>
          <w:i/>
          <w:iCs/>
        </w:rPr>
        <w:t xml:space="preserve"> </w:t>
      </w:r>
      <w:r w:rsidR="00011C6C" w:rsidRPr="00011C6C">
        <w:rPr>
          <w:i/>
          <w:iCs/>
        </w:rPr>
        <w:t xml:space="preserve">PhD, BCBA-D; </w:t>
      </w:r>
      <w:r w:rsidRPr="0049714F">
        <w:rPr>
          <w:i/>
          <w:iCs/>
        </w:rPr>
        <w:t xml:space="preserve">Heather Buzbee, </w:t>
      </w:r>
      <w:r w:rsidR="00011C6C" w:rsidRPr="00011C6C">
        <w:rPr>
          <w:i/>
          <w:iCs/>
        </w:rPr>
        <w:t xml:space="preserve">MSN, PMHNP; </w:t>
      </w:r>
      <w:r w:rsidR="003053E1">
        <w:rPr>
          <w:i/>
        </w:rPr>
        <w:t>Katrina Davis,</w:t>
      </w:r>
      <w:r w:rsidR="003053E1">
        <w:rPr>
          <w:i/>
          <w:iCs/>
        </w:rPr>
        <w:t xml:space="preserve"> </w:t>
      </w:r>
      <w:r w:rsidR="00397917">
        <w:rPr>
          <w:i/>
          <w:iCs/>
        </w:rPr>
        <w:t xml:space="preserve">BA; </w:t>
      </w:r>
      <w:r w:rsidR="00CF08DE">
        <w:rPr>
          <w:i/>
          <w:iCs/>
        </w:rPr>
        <w:t>Jen Gerdts,</w:t>
      </w:r>
      <w:r w:rsidRPr="0049714F">
        <w:rPr>
          <w:i/>
          <w:iCs/>
        </w:rPr>
        <w:t xml:space="preserve"> </w:t>
      </w:r>
      <w:r w:rsidR="00011C6C" w:rsidRPr="00011C6C">
        <w:rPr>
          <w:i/>
          <w:iCs/>
        </w:rPr>
        <w:t>PhD</w:t>
      </w:r>
      <w:r w:rsidR="00397917">
        <w:rPr>
          <w:i/>
          <w:iCs/>
        </w:rPr>
        <w:t>;</w:t>
      </w:r>
      <w:r w:rsidR="00011C6C" w:rsidRPr="00011C6C">
        <w:rPr>
          <w:i/>
          <w:iCs/>
        </w:rPr>
        <w:t xml:space="preserve"> </w:t>
      </w:r>
      <w:r w:rsidR="00091849">
        <w:rPr>
          <w:i/>
          <w:iCs/>
        </w:rPr>
        <w:t xml:space="preserve">Christina Lindell, </w:t>
      </w:r>
      <w:r w:rsidR="00011C6C" w:rsidRPr="00011C6C">
        <w:rPr>
          <w:i/>
          <w:iCs/>
        </w:rPr>
        <w:t xml:space="preserve">MD; </w:t>
      </w:r>
      <w:r w:rsidRPr="00B117DE">
        <w:rPr>
          <w:i/>
          <w:iCs/>
        </w:rPr>
        <w:t>Sophie Lu</w:t>
      </w:r>
      <w:r w:rsidR="008D26A0" w:rsidRPr="00B117DE">
        <w:rPr>
          <w:i/>
          <w:iCs/>
        </w:rPr>
        <w:t>,</w:t>
      </w:r>
      <w:r w:rsidR="006769A6">
        <w:rPr>
          <w:i/>
          <w:iCs/>
        </w:rPr>
        <w:t xml:space="preserve"> </w:t>
      </w:r>
      <w:r w:rsidR="00011C6C" w:rsidRPr="00011C6C">
        <w:rPr>
          <w:i/>
          <w:iCs/>
        </w:rPr>
        <w:t xml:space="preserve">ARNP; </w:t>
      </w:r>
      <w:r w:rsidR="003053E1">
        <w:rPr>
          <w:i/>
          <w:iCs/>
        </w:rPr>
        <w:t xml:space="preserve">Georgina Lynch, </w:t>
      </w:r>
      <w:r w:rsidR="00011C6C" w:rsidRPr="00011C6C">
        <w:rPr>
          <w:i/>
          <w:iCs/>
        </w:rPr>
        <w:t xml:space="preserve">PhD, CCC-SLP; </w:t>
      </w:r>
      <w:r w:rsidR="006769A6">
        <w:rPr>
          <w:i/>
          <w:iCs/>
        </w:rPr>
        <w:t>Jen Mannheim,</w:t>
      </w:r>
      <w:r w:rsidR="008D26A0" w:rsidRPr="00B117DE">
        <w:rPr>
          <w:i/>
          <w:iCs/>
        </w:rPr>
        <w:t xml:space="preserve"> </w:t>
      </w:r>
      <w:r w:rsidR="00011C6C" w:rsidRPr="00011C6C">
        <w:rPr>
          <w:i/>
          <w:iCs/>
        </w:rPr>
        <w:t xml:space="preserve">ARNP; </w:t>
      </w:r>
      <w:r w:rsidR="0029071C">
        <w:rPr>
          <w:i/>
          <w:iCs/>
        </w:rPr>
        <w:t>Marcee Merriam</w:t>
      </w:r>
      <w:r w:rsidR="00397917">
        <w:rPr>
          <w:i/>
          <w:iCs/>
        </w:rPr>
        <w:t>;</w:t>
      </w:r>
      <w:r w:rsidR="008D26A0" w:rsidRPr="00B117DE">
        <w:rPr>
          <w:i/>
          <w:iCs/>
        </w:rPr>
        <w:t xml:space="preserve"> </w:t>
      </w:r>
      <w:r w:rsidR="008D26A0" w:rsidRPr="1BAB3F35">
        <w:rPr>
          <w:i/>
        </w:rPr>
        <w:t>Susana Myers</w:t>
      </w:r>
      <w:r w:rsidR="00B117DE" w:rsidRPr="1BAB3F35">
        <w:rPr>
          <w:i/>
        </w:rPr>
        <w:t>,</w:t>
      </w:r>
      <w:r w:rsidR="00FC11EB">
        <w:rPr>
          <w:i/>
        </w:rPr>
        <w:t xml:space="preserve"> </w:t>
      </w:r>
      <w:r w:rsidR="00011C6C" w:rsidRPr="00011C6C">
        <w:rPr>
          <w:i/>
          <w:iCs/>
        </w:rPr>
        <w:t xml:space="preserve">DO; </w:t>
      </w:r>
      <w:r w:rsidR="00CF08DE">
        <w:rPr>
          <w:i/>
        </w:rPr>
        <w:t>Gary Stobbe</w:t>
      </w:r>
      <w:r w:rsidR="003053E1">
        <w:rPr>
          <w:i/>
        </w:rPr>
        <w:t xml:space="preserve">, </w:t>
      </w:r>
      <w:r w:rsidR="00011C6C" w:rsidRPr="00011C6C">
        <w:rPr>
          <w:i/>
          <w:iCs/>
        </w:rPr>
        <w:t xml:space="preserve">MD; </w:t>
      </w:r>
      <w:r w:rsidR="000C4570" w:rsidRPr="000C4570">
        <w:rPr>
          <w:i/>
        </w:rPr>
        <w:t>Laurie Thompson</w:t>
      </w:r>
      <w:r w:rsidR="000C4570">
        <w:rPr>
          <w:i/>
        </w:rPr>
        <w:t xml:space="preserve">, </w:t>
      </w:r>
      <w:r w:rsidR="00011C6C" w:rsidRPr="00011C6C">
        <w:rPr>
          <w:i/>
          <w:iCs/>
        </w:rPr>
        <w:t xml:space="preserve">PhD, CCC-SLP; </w:t>
      </w:r>
      <w:r w:rsidR="003053E1">
        <w:rPr>
          <w:i/>
        </w:rPr>
        <w:t>and Nyssa Ventura</w:t>
      </w:r>
      <w:r w:rsidR="00011C6C" w:rsidRPr="00011C6C">
        <w:rPr>
          <w:i/>
          <w:iCs/>
        </w:rPr>
        <w:t>, PhD</w:t>
      </w:r>
      <w:r w:rsidR="00B117DE" w:rsidRPr="1BAB3F35">
        <w:rPr>
          <w:i/>
        </w:rPr>
        <w:t xml:space="preserve"> </w:t>
      </w:r>
      <w:r>
        <w:rPr>
          <w:i/>
          <w:iCs/>
        </w:rPr>
        <w:t xml:space="preserve">for </w:t>
      </w:r>
      <w:r w:rsidR="003D136D">
        <w:rPr>
          <w:i/>
          <w:iCs/>
        </w:rPr>
        <w:t>their</w:t>
      </w:r>
      <w:r w:rsidR="00211FB5">
        <w:rPr>
          <w:i/>
          <w:iCs/>
        </w:rPr>
        <w:t xml:space="preserve"> </w:t>
      </w:r>
      <w:r w:rsidR="00D35AD9">
        <w:rPr>
          <w:i/>
          <w:iCs/>
        </w:rPr>
        <w:t xml:space="preserve">detailed </w:t>
      </w:r>
      <w:r w:rsidR="00211FB5">
        <w:rPr>
          <w:i/>
          <w:iCs/>
        </w:rPr>
        <w:t>input</w:t>
      </w:r>
      <w:r>
        <w:rPr>
          <w:i/>
          <w:iCs/>
        </w:rPr>
        <w:t>.</w:t>
      </w:r>
    </w:p>
    <w:p w14:paraId="0A237E31" w14:textId="14406ADC" w:rsidR="00B05F7C" w:rsidRPr="0077026F" w:rsidRDefault="00B05F7C" w:rsidP="00FE5C01">
      <w:pPr>
        <w:spacing w:after="120"/>
        <w:jc w:val="both"/>
        <w:rPr>
          <w:i/>
          <w:iCs/>
        </w:rPr>
      </w:pPr>
      <w:r w:rsidRPr="001E1FF8">
        <w:rPr>
          <w:b/>
          <w:bCs/>
          <w:i/>
          <w:iCs/>
        </w:rPr>
        <w:t>Note</w:t>
      </w:r>
      <w:r w:rsidRPr="001E1FF8">
        <w:rPr>
          <w:i/>
          <w:iCs/>
        </w:rPr>
        <w:t>: This PDF guide has internal and external links</w:t>
      </w:r>
      <w:r>
        <w:rPr>
          <w:i/>
          <w:iCs/>
        </w:rPr>
        <w:t xml:space="preserve"> to direct you to additional information</w:t>
      </w:r>
      <w:r w:rsidRPr="001E1FF8">
        <w:rPr>
          <w:i/>
          <w:iCs/>
        </w:rPr>
        <w:t xml:space="preserve">. Click on the table of contents </w:t>
      </w:r>
      <w:r w:rsidR="008F2714">
        <w:rPr>
          <w:i/>
          <w:iCs/>
        </w:rPr>
        <w:t>below</w:t>
      </w:r>
      <w:r>
        <w:rPr>
          <w:i/>
          <w:iCs/>
        </w:rPr>
        <w:t xml:space="preserve"> </w:t>
      </w:r>
      <w:r w:rsidRPr="001E1FF8">
        <w:rPr>
          <w:i/>
          <w:iCs/>
        </w:rPr>
        <w:t>to skip to a particular section</w:t>
      </w:r>
      <w:r w:rsidR="005246D1">
        <w:rPr>
          <w:i/>
          <w:iCs/>
        </w:rPr>
        <w:t xml:space="preserve"> or </w:t>
      </w:r>
      <w:r w:rsidRPr="001E1FF8">
        <w:rPr>
          <w:i/>
          <w:iCs/>
        </w:rPr>
        <w:t xml:space="preserve">click </w:t>
      </w:r>
      <w:r w:rsidR="005246D1">
        <w:rPr>
          <w:i/>
          <w:iCs/>
        </w:rPr>
        <w:t>embedded cross-</w:t>
      </w:r>
      <w:r w:rsidRPr="79123440">
        <w:rPr>
          <w:i/>
          <w:iCs/>
        </w:rPr>
        <w:t>references</w:t>
      </w:r>
      <w:r w:rsidRPr="001E1FF8">
        <w:rPr>
          <w:i/>
          <w:iCs/>
        </w:rPr>
        <w:t xml:space="preserve"> to jum</w:t>
      </w:r>
      <w:r>
        <w:rPr>
          <w:i/>
          <w:iCs/>
        </w:rPr>
        <w:t>p</w:t>
      </w:r>
      <w:r w:rsidRPr="001E1FF8">
        <w:rPr>
          <w:i/>
          <w:iCs/>
        </w:rPr>
        <w:t xml:space="preserve"> to </w:t>
      </w:r>
      <w:r w:rsidR="005246D1">
        <w:rPr>
          <w:i/>
          <w:iCs/>
        </w:rPr>
        <w:t>a</w:t>
      </w:r>
      <w:r w:rsidRPr="001E1FF8">
        <w:rPr>
          <w:i/>
          <w:iCs/>
        </w:rPr>
        <w:t xml:space="preserve"> section of the guide as well.</w:t>
      </w:r>
      <w:r>
        <w:rPr>
          <w:i/>
          <w:iCs/>
        </w:rPr>
        <w:t xml:space="preserve"> If you notice a broken link</w:t>
      </w:r>
      <w:r w:rsidR="00F07233">
        <w:rPr>
          <w:i/>
          <w:iCs/>
        </w:rPr>
        <w:t>, errors,</w:t>
      </w:r>
      <w:r>
        <w:rPr>
          <w:i/>
          <w:iCs/>
        </w:rPr>
        <w:t xml:space="preserve"> or have suggestions for </w:t>
      </w:r>
      <w:r w:rsidR="00F07233">
        <w:rPr>
          <w:i/>
          <w:iCs/>
        </w:rPr>
        <w:t>content</w:t>
      </w:r>
      <w:r>
        <w:rPr>
          <w:i/>
          <w:iCs/>
        </w:rPr>
        <w:t xml:space="preserve">, please email us at </w:t>
      </w:r>
      <w:hyperlink r:id="rId16">
        <w:r w:rsidRPr="5CDF5AB1">
          <w:rPr>
            <w:rStyle w:val="Hyperlink"/>
            <w:i/>
            <w:iCs/>
          </w:rPr>
          <w:t>autismcoe@uw.edu</w:t>
        </w:r>
      </w:hyperlink>
      <w:r>
        <w:rPr>
          <w:i/>
          <w:iCs/>
        </w:rPr>
        <w:t>.</w:t>
      </w:r>
    </w:p>
    <w:sdt>
      <w:sdtPr>
        <w:rPr>
          <w:rFonts w:asciiTheme="minorHAnsi" w:eastAsiaTheme="minorHAnsi" w:hAnsiTheme="minorHAnsi" w:cstheme="minorBidi"/>
          <w:b w:val="0"/>
          <w:bCs w:val="0"/>
          <w:smallCaps w:val="0"/>
          <w:color w:val="auto"/>
          <w:sz w:val="22"/>
          <w:szCs w:val="22"/>
        </w:rPr>
        <w:id w:val="-1402829675"/>
        <w:docPartObj>
          <w:docPartGallery w:val="Table of Contents"/>
          <w:docPartUnique/>
        </w:docPartObj>
      </w:sdtPr>
      <w:sdtEndPr>
        <w:rPr>
          <w:noProof/>
          <w:sz w:val="24"/>
          <w:szCs w:val="24"/>
        </w:rPr>
      </w:sdtEndPr>
      <w:sdtContent>
        <w:p w14:paraId="100C5180" w14:textId="538425B2" w:rsidR="0005599C" w:rsidRPr="0030417F" w:rsidRDefault="0005599C" w:rsidP="004E38BD">
          <w:pPr>
            <w:pStyle w:val="TOCHeading"/>
            <w:spacing w:after="120"/>
            <w:jc w:val="center"/>
            <w:rPr>
              <w:sz w:val="32"/>
              <w:szCs w:val="32"/>
            </w:rPr>
          </w:pPr>
          <w:r w:rsidRPr="0030417F">
            <w:rPr>
              <w:sz w:val="32"/>
              <w:szCs w:val="32"/>
            </w:rPr>
            <w:t>Table of Contents</w:t>
          </w:r>
        </w:p>
        <w:p w14:paraId="09EE3BFB" w14:textId="553B2F4A" w:rsidR="0072700D" w:rsidRDefault="0005599C">
          <w:pPr>
            <w:pStyle w:val="TOC1"/>
            <w:rPr>
              <w:rFonts w:eastAsiaTheme="minorEastAsia"/>
              <w:noProof/>
              <w:kern w:val="2"/>
              <w:sz w:val="22"/>
              <w:szCs w:val="22"/>
              <w14:ligatures w14:val="standardContextual"/>
            </w:rPr>
          </w:pPr>
          <w:r>
            <w:fldChar w:fldCharType="begin"/>
          </w:r>
          <w:r>
            <w:instrText xml:space="preserve"> TOC \o "1-3" \h \z \u </w:instrText>
          </w:r>
          <w:r>
            <w:fldChar w:fldCharType="separate"/>
          </w:r>
          <w:hyperlink w:anchor="_Toc180742611" w:history="1">
            <w:r w:rsidR="0072700D" w:rsidRPr="0072598C">
              <w:rPr>
                <w:rStyle w:val="Hyperlink"/>
                <w:noProof/>
              </w:rPr>
              <w:t>Appendices</w:t>
            </w:r>
            <w:r w:rsidR="0072700D">
              <w:rPr>
                <w:noProof/>
                <w:webHidden/>
              </w:rPr>
              <w:tab/>
            </w:r>
            <w:r w:rsidR="0072700D">
              <w:rPr>
                <w:noProof/>
                <w:webHidden/>
              </w:rPr>
              <w:fldChar w:fldCharType="begin"/>
            </w:r>
            <w:r w:rsidR="0072700D">
              <w:rPr>
                <w:noProof/>
                <w:webHidden/>
              </w:rPr>
              <w:instrText xml:space="preserve"> PAGEREF _Toc180742611 \h </w:instrText>
            </w:r>
            <w:r w:rsidR="0072700D">
              <w:rPr>
                <w:noProof/>
                <w:webHidden/>
              </w:rPr>
            </w:r>
            <w:r w:rsidR="0072700D">
              <w:rPr>
                <w:noProof/>
                <w:webHidden/>
              </w:rPr>
              <w:fldChar w:fldCharType="separate"/>
            </w:r>
            <w:r w:rsidR="0072700D">
              <w:rPr>
                <w:noProof/>
                <w:webHidden/>
              </w:rPr>
              <w:t>4</w:t>
            </w:r>
            <w:r w:rsidR="0072700D">
              <w:rPr>
                <w:noProof/>
                <w:webHidden/>
              </w:rPr>
              <w:fldChar w:fldCharType="end"/>
            </w:r>
          </w:hyperlink>
        </w:p>
        <w:p w14:paraId="137FCD13" w14:textId="2F25DAF1" w:rsidR="0072700D" w:rsidRDefault="00000000">
          <w:pPr>
            <w:pStyle w:val="TOC2"/>
            <w:tabs>
              <w:tab w:val="right" w:leader="dot" w:pos="9350"/>
            </w:tabs>
            <w:rPr>
              <w:rFonts w:eastAsiaTheme="minorEastAsia"/>
              <w:noProof/>
              <w:kern w:val="2"/>
              <w:sz w:val="22"/>
              <w:szCs w:val="22"/>
              <w14:ligatures w14:val="standardContextual"/>
            </w:rPr>
          </w:pPr>
          <w:hyperlink w:anchor="_Toc180742612" w:history="1">
            <w:r w:rsidR="0072700D" w:rsidRPr="0072598C">
              <w:rPr>
                <w:rStyle w:val="Hyperlink"/>
                <w:noProof/>
              </w:rPr>
              <w:t>Appendix A. Primary Care Autism Clinic Proposal</w:t>
            </w:r>
            <w:r w:rsidR="0072700D">
              <w:rPr>
                <w:noProof/>
                <w:webHidden/>
              </w:rPr>
              <w:tab/>
            </w:r>
            <w:r w:rsidR="0072700D">
              <w:rPr>
                <w:noProof/>
                <w:webHidden/>
              </w:rPr>
              <w:fldChar w:fldCharType="begin"/>
            </w:r>
            <w:r w:rsidR="0072700D">
              <w:rPr>
                <w:noProof/>
                <w:webHidden/>
              </w:rPr>
              <w:instrText xml:space="preserve"> PAGEREF _Toc180742612 \h </w:instrText>
            </w:r>
            <w:r w:rsidR="0072700D">
              <w:rPr>
                <w:noProof/>
                <w:webHidden/>
              </w:rPr>
            </w:r>
            <w:r w:rsidR="0072700D">
              <w:rPr>
                <w:noProof/>
                <w:webHidden/>
              </w:rPr>
              <w:fldChar w:fldCharType="separate"/>
            </w:r>
            <w:r w:rsidR="0072700D">
              <w:rPr>
                <w:noProof/>
                <w:webHidden/>
              </w:rPr>
              <w:t>5</w:t>
            </w:r>
            <w:r w:rsidR="0072700D">
              <w:rPr>
                <w:noProof/>
                <w:webHidden/>
              </w:rPr>
              <w:fldChar w:fldCharType="end"/>
            </w:r>
          </w:hyperlink>
        </w:p>
        <w:p w14:paraId="28EB10EB" w14:textId="006FC365" w:rsidR="0072700D" w:rsidRDefault="00000000">
          <w:pPr>
            <w:pStyle w:val="TOC2"/>
            <w:tabs>
              <w:tab w:val="right" w:leader="dot" w:pos="9350"/>
            </w:tabs>
            <w:rPr>
              <w:rFonts w:eastAsiaTheme="minorEastAsia"/>
              <w:noProof/>
              <w:kern w:val="2"/>
              <w:sz w:val="22"/>
              <w:szCs w:val="22"/>
              <w14:ligatures w14:val="standardContextual"/>
            </w:rPr>
          </w:pPr>
          <w:hyperlink w:anchor="_Toc180742613" w:history="1">
            <w:r w:rsidR="0072700D" w:rsidRPr="0072598C">
              <w:rPr>
                <w:rStyle w:val="Hyperlink"/>
                <w:noProof/>
              </w:rPr>
              <w:t>Appendix B. COE Provider Presentations at Autism COE Trainings</w:t>
            </w:r>
            <w:r w:rsidR="0072700D">
              <w:rPr>
                <w:noProof/>
                <w:webHidden/>
              </w:rPr>
              <w:tab/>
            </w:r>
            <w:r w:rsidR="0072700D">
              <w:rPr>
                <w:noProof/>
                <w:webHidden/>
              </w:rPr>
              <w:fldChar w:fldCharType="begin"/>
            </w:r>
            <w:r w:rsidR="0072700D">
              <w:rPr>
                <w:noProof/>
                <w:webHidden/>
              </w:rPr>
              <w:instrText xml:space="preserve"> PAGEREF _Toc180742613 \h </w:instrText>
            </w:r>
            <w:r w:rsidR="0072700D">
              <w:rPr>
                <w:noProof/>
                <w:webHidden/>
              </w:rPr>
            </w:r>
            <w:r w:rsidR="0072700D">
              <w:rPr>
                <w:noProof/>
                <w:webHidden/>
              </w:rPr>
              <w:fldChar w:fldCharType="separate"/>
            </w:r>
            <w:r w:rsidR="0072700D">
              <w:rPr>
                <w:noProof/>
                <w:webHidden/>
              </w:rPr>
              <w:t>9</w:t>
            </w:r>
            <w:r w:rsidR="0072700D">
              <w:rPr>
                <w:noProof/>
                <w:webHidden/>
              </w:rPr>
              <w:fldChar w:fldCharType="end"/>
            </w:r>
          </w:hyperlink>
        </w:p>
        <w:p w14:paraId="5CF4D7FE" w14:textId="195CC022" w:rsidR="0072700D" w:rsidRDefault="00000000">
          <w:pPr>
            <w:pStyle w:val="TOC2"/>
            <w:tabs>
              <w:tab w:val="right" w:leader="dot" w:pos="9350"/>
            </w:tabs>
            <w:rPr>
              <w:rFonts w:eastAsiaTheme="minorEastAsia"/>
              <w:noProof/>
              <w:kern w:val="2"/>
              <w:sz w:val="22"/>
              <w:szCs w:val="22"/>
              <w14:ligatures w14:val="standardContextual"/>
            </w:rPr>
          </w:pPr>
          <w:hyperlink w:anchor="_Toc180742614" w:history="1">
            <w:r w:rsidR="0072700D" w:rsidRPr="0072598C">
              <w:rPr>
                <w:rStyle w:val="Hyperlink"/>
                <w:noProof/>
              </w:rPr>
              <w:t>Appendix C. Washington State Resources</w:t>
            </w:r>
            <w:r w:rsidR="0072700D">
              <w:rPr>
                <w:noProof/>
                <w:webHidden/>
              </w:rPr>
              <w:tab/>
            </w:r>
            <w:r w:rsidR="0072700D">
              <w:rPr>
                <w:noProof/>
                <w:webHidden/>
              </w:rPr>
              <w:fldChar w:fldCharType="begin"/>
            </w:r>
            <w:r w:rsidR="0072700D">
              <w:rPr>
                <w:noProof/>
                <w:webHidden/>
              </w:rPr>
              <w:instrText xml:space="preserve"> PAGEREF _Toc180742614 \h </w:instrText>
            </w:r>
            <w:r w:rsidR="0072700D">
              <w:rPr>
                <w:noProof/>
                <w:webHidden/>
              </w:rPr>
            </w:r>
            <w:r w:rsidR="0072700D">
              <w:rPr>
                <w:noProof/>
                <w:webHidden/>
              </w:rPr>
              <w:fldChar w:fldCharType="separate"/>
            </w:r>
            <w:r w:rsidR="0072700D">
              <w:rPr>
                <w:noProof/>
                <w:webHidden/>
              </w:rPr>
              <w:t>12</w:t>
            </w:r>
            <w:r w:rsidR="0072700D">
              <w:rPr>
                <w:noProof/>
                <w:webHidden/>
              </w:rPr>
              <w:fldChar w:fldCharType="end"/>
            </w:r>
          </w:hyperlink>
        </w:p>
        <w:p w14:paraId="380F1632" w14:textId="1BC97D28" w:rsidR="0072700D" w:rsidRDefault="00000000">
          <w:pPr>
            <w:pStyle w:val="TOC2"/>
            <w:tabs>
              <w:tab w:val="right" w:leader="dot" w:pos="9350"/>
            </w:tabs>
            <w:rPr>
              <w:rFonts w:eastAsiaTheme="minorEastAsia"/>
              <w:noProof/>
              <w:kern w:val="2"/>
              <w:sz w:val="22"/>
              <w:szCs w:val="22"/>
              <w14:ligatures w14:val="standardContextual"/>
            </w:rPr>
          </w:pPr>
          <w:hyperlink w:anchor="_Toc180742615" w:history="1">
            <w:r w:rsidR="0072700D" w:rsidRPr="0072598C">
              <w:rPr>
                <w:rStyle w:val="Hyperlink"/>
                <w:noProof/>
              </w:rPr>
              <w:t>Appendix D. Evaluation set up tips, toys, and observation examples</w:t>
            </w:r>
            <w:r w:rsidR="0072700D">
              <w:rPr>
                <w:noProof/>
                <w:webHidden/>
              </w:rPr>
              <w:tab/>
            </w:r>
            <w:r w:rsidR="0072700D">
              <w:rPr>
                <w:noProof/>
                <w:webHidden/>
              </w:rPr>
              <w:fldChar w:fldCharType="begin"/>
            </w:r>
            <w:r w:rsidR="0072700D">
              <w:rPr>
                <w:noProof/>
                <w:webHidden/>
              </w:rPr>
              <w:instrText xml:space="preserve"> PAGEREF _Toc180742615 \h </w:instrText>
            </w:r>
            <w:r w:rsidR="0072700D">
              <w:rPr>
                <w:noProof/>
                <w:webHidden/>
              </w:rPr>
            </w:r>
            <w:r w:rsidR="0072700D">
              <w:rPr>
                <w:noProof/>
                <w:webHidden/>
              </w:rPr>
              <w:fldChar w:fldCharType="separate"/>
            </w:r>
            <w:r w:rsidR="0072700D">
              <w:rPr>
                <w:noProof/>
                <w:webHidden/>
              </w:rPr>
              <w:t>15</w:t>
            </w:r>
            <w:r w:rsidR="0072700D">
              <w:rPr>
                <w:noProof/>
                <w:webHidden/>
              </w:rPr>
              <w:fldChar w:fldCharType="end"/>
            </w:r>
          </w:hyperlink>
        </w:p>
        <w:p w14:paraId="35D35DB9" w14:textId="1A7CF476" w:rsidR="0072700D" w:rsidRDefault="00000000">
          <w:pPr>
            <w:pStyle w:val="TOC2"/>
            <w:tabs>
              <w:tab w:val="right" w:leader="dot" w:pos="9350"/>
            </w:tabs>
            <w:rPr>
              <w:rFonts w:eastAsiaTheme="minorEastAsia"/>
              <w:noProof/>
              <w:kern w:val="2"/>
              <w:sz w:val="22"/>
              <w:szCs w:val="22"/>
              <w14:ligatures w14:val="standardContextual"/>
            </w:rPr>
          </w:pPr>
          <w:hyperlink w:anchor="_Toc180742616" w:history="1">
            <w:r w:rsidR="0072700D" w:rsidRPr="0072598C">
              <w:rPr>
                <w:rStyle w:val="Hyperlink"/>
                <w:noProof/>
              </w:rPr>
              <w:t>Appendix E. Overview of Evaluation Workflow</w:t>
            </w:r>
            <w:r w:rsidR="0072700D">
              <w:rPr>
                <w:noProof/>
                <w:webHidden/>
              </w:rPr>
              <w:tab/>
            </w:r>
            <w:r w:rsidR="0072700D">
              <w:rPr>
                <w:noProof/>
                <w:webHidden/>
              </w:rPr>
              <w:fldChar w:fldCharType="begin"/>
            </w:r>
            <w:r w:rsidR="0072700D">
              <w:rPr>
                <w:noProof/>
                <w:webHidden/>
              </w:rPr>
              <w:instrText xml:space="preserve"> PAGEREF _Toc180742616 \h </w:instrText>
            </w:r>
            <w:r w:rsidR="0072700D">
              <w:rPr>
                <w:noProof/>
                <w:webHidden/>
              </w:rPr>
            </w:r>
            <w:r w:rsidR="0072700D">
              <w:rPr>
                <w:noProof/>
                <w:webHidden/>
              </w:rPr>
              <w:fldChar w:fldCharType="separate"/>
            </w:r>
            <w:r w:rsidR="0072700D">
              <w:rPr>
                <w:noProof/>
                <w:webHidden/>
              </w:rPr>
              <w:t>17</w:t>
            </w:r>
            <w:r w:rsidR="0072700D">
              <w:rPr>
                <w:noProof/>
                <w:webHidden/>
              </w:rPr>
              <w:fldChar w:fldCharType="end"/>
            </w:r>
          </w:hyperlink>
        </w:p>
        <w:p w14:paraId="08BF48B8" w14:textId="1095C804" w:rsidR="0072700D" w:rsidRDefault="00000000">
          <w:pPr>
            <w:pStyle w:val="TOC3"/>
            <w:rPr>
              <w:rFonts w:eastAsiaTheme="minorEastAsia"/>
              <w:noProof/>
              <w:kern w:val="2"/>
              <w:sz w:val="22"/>
              <w:szCs w:val="22"/>
              <w14:ligatures w14:val="standardContextual"/>
            </w:rPr>
          </w:pPr>
          <w:hyperlink w:anchor="_Toc180742617" w:history="1">
            <w:r w:rsidR="0072700D" w:rsidRPr="0072598C">
              <w:rPr>
                <w:rStyle w:val="Hyperlink"/>
                <w:noProof/>
              </w:rPr>
              <w:t>Evaluation Models</w:t>
            </w:r>
            <w:r w:rsidR="0072700D">
              <w:rPr>
                <w:noProof/>
                <w:webHidden/>
              </w:rPr>
              <w:tab/>
            </w:r>
            <w:r w:rsidR="0072700D">
              <w:rPr>
                <w:noProof/>
                <w:webHidden/>
              </w:rPr>
              <w:fldChar w:fldCharType="begin"/>
            </w:r>
            <w:r w:rsidR="0072700D">
              <w:rPr>
                <w:noProof/>
                <w:webHidden/>
              </w:rPr>
              <w:instrText xml:space="preserve"> PAGEREF _Toc180742617 \h </w:instrText>
            </w:r>
            <w:r w:rsidR="0072700D">
              <w:rPr>
                <w:noProof/>
                <w:webHidden/>
              </w:rPr>
            </w:r>
            <w:r w:rsidR="0072700D">
              <w:rPr>
                <w:noProof/>
                <w:webHidden/>
              </w:rPr>
              <w:fldChar w:fldCharType="separate"/>
            </w:r>
            <w:r w:rsidR="0072700D">
              <w:rPr>
                <w:noProof/>
                <w:webHidden/>
              </w:rPr>
              <w:t>17</w:t>
            </w:r>
            <w:r w:rsidR="0072700D">
              <w:rPr>
                <w:noProof/>
                <w:webHidden/>
              </w:rPr>
              <w:fldChar w:fldCharType="end"/>
            </w:r>
          </w:hyperlink>
        </w:p>
        <w:p w14:paraId="2D556B66" w14:textId="098E84DE" w:rsidR="0072700D" w:rsidRDefault="00000000">
          <w:pPr>
            <w:pStyle w:val="TOC3"/>
            <w:rPr>
              <w:rFonts w:eastAsiaTheme="minorEastAsia"/>
              <w:noProof/>
              <w:kern w:val="2"/>
              <w:sz w:val="22"/>
              <w:szCs w:val="22"/>
              <w14:ligatures w14:val="standardContextual"/>
            </w:rPr>
          </w:pPr>
          <w:hyperlink w:anchor="_Toc180742618" w:history="1">
            <w:r w:rsidR="0072700D" w:rsidRPr="0072598C">
              <w:rPr>
                <w:rStyle w:val="Hyperlink"/>
                <w:noProof/>
              </w:rPr>
              <w:t>Assessment Workflow Ideas</w:t>
            </w:r>
            <w:r w:rsidR="0072700D">
              <w:rPr>
                <w:noProof/>
                <w:webHidden/>
              </w:rPr>
              <w:tab/>
            </w:r>
            <w:r w:rsidR="0072700D">
              <w:rPr>
                <w:noProof/>
                <w:webHidden/>
              </w:rPr>
              <w:fldChar w:fldCharType="begin"/>
            </w:r>
            <w:r w:rsidR="0072700D">
              <w:rPr>
                <w:noProof/>
                <w:webHidden/>
              </w:rPr>
              <w:instrText xml:space="preserve"> PAGEREF _Toc180742618 \h </w:instrText>
            </w:r>
            <w:r w:rsidR="0072700D">
              <w:rPr>
                <w:noProof/>
                <w:webHidden/>
              </w:rPr>
            </w:r>
            <w:r w:rsidR="0072700D">
              <w:rPr>
                <w:noProof/>
                <w:webHidden/>
              </w:rPr>
              <w:fldChar w:fldCharType="separate"/>
            </w:r>
            <w:r w:rsidR="0072700D">
              <w:rPr>
                <w:noProof/>
                <w:webHidden/>
              </w:rPr>
              <w:t>18</w:t>
            </w:r>
            <w:r w:rsidR="0072700D">
              <w:rPr>
                <w:noProof/>
                <w:webHidden/>
              </w:rPr>
              <w:fldChar w:fldCharType="end"/>
            </w:r>
          </w:hyperlink>
        </w:p>
        <w:p w14:paraId="4105F681" w14:textId="557CDC7F" w:rsidR="0072700D" w:rsidRDefault="00000000">
          <w:pPr>
            <w:pStyle w:val="TOC3"/>
            <w:rPr>
              <w:rFonts w:eastAsiaTheme="minorEastAsia"/>
              <w:noProof/>
              <w:kern w:val="2"/>
              <w:sz w:val="22"/>
              <w:szCs w:val="22"/>
              <w14:ligatures w14:val="standardContextual"/>
            </w:rPr>
          </w:pPr>
          <w:hyperlink w:anchor="_Toc180742619" w:history="1">
            <w:r w:rsidR="0072700D" w:rsidRPr="0072598C">
              <w:rPr>
                <w:rStyle w:val="Hyperlink"/>
                <w:noProof/>
              </w:rPr>
              <w:t>COE Workflow Examples</w:t>
            </w:r>
            <w:r w:rsidR="0072700D">
              <w:rPr>
                <w:noProof/>
                <w:webHidden/>
              </w:rPr>
              <w:tab/>
            </w:r>
            <w:r w:rsidR="0072700D">
              <w:rPr>
                <w:noProof/>
                <w:webHidden/>
              </w:rPr>
              <w:fldChar w:fldCharType="begin"/>
            </w:r>
            <w:r w:rsidR="0072700D">
              <w:rPr>
                <w:noProof/>
                <w:webHidden/>
              </w:rPr>
              <w:instrText xml:space="preserve"> PAGEREF _Toc180742619 \h </w:instrText>
            </w:r>
            <w:r w:rsidR="0072700D">
              <w:rPr>
                <w:noProof/>
                <w:webHidden/>
              </w:rPr>
            </w:r>
            <w:r w:rsidR="0072700D">
              <w:rPr>
                <w:noProof/>
                <w:webHidden/>
              </w:rPr>
              <w:fldChar w:fldCharType="separate"/>
            </w:r>
            <w:r w:rsidR="0072700D">
              <w:rPr>
                <w:noProof/>
                <w:webHidden/>
              </w:rPr>
              <w:t>19</w:t>
            </w:r>
            <w:r w:rsidR="0072700D">
              <w:rPr>
                <w:noProof/>
                <w:webHidden/>
              </w:rPr>
              <w:fldChar w:fldCharType="end"/>
            </w:r>
          </w:hyperlink>
        </w:p>
        <w:p w14:paraId="1CCE9386" w14:textId="386BC3D3" w:rsidR="0072700D" w:rsidRDefault="00000000">
          <w:pPr>
            <w:pStyle w:val="TOC2"/>
            <w:tabs>
              <w:tab w:val="right" w:leader="dot" w:pos="9350"/>
            </w:tabs>
            <w:rPr>
              <w:rFonts w:eastAsiaTheme="minorEastAsia"/>
              <w:noProof/>
              <w:kern w:val="2"/>
              <w:sz w:val="22"/>
              <w:szCs w:val="22"/>
              <w14:ligatures w14:val="standardContextual"/>
            </w:rPr>
          </w:pPr>
          <w:hyperlink w:anchor="_Toc180742620" w:history="1">
            <w:r w:rsidR="0072700D" w:rsidRPr="0072598C">
              <w:rPr>
                <w:rStyle w:val="Hyperlink"/>
                <w:noProof/>
              </w:rPr>
              <w:t>Appendix F. Autism Primary Care Complexity Triage (APCCT) tool</w:t>
            </w:r>
            <w:r w:rsidR="0072700D">
              <w:rPr>
                <w:noProof/>
                <w:webHidden/>
              </w:rPr>
              <w:tab/>
            </w:r>
            <w:r w:rsidR="0072700D">
              <w:rPr>
                <w:noProof/>
                <w:webHidden/>
              </w:rPr>
              <w:fldChar w:fldCharType="begin"/>
            </w:r>
            <w:r w:rsidR="0072700D">
              <w:rPr>
                <w:noProof/>
                <w:webHidden/>
              </w:rPr>
              <w:instrText xml:space="preserve"> PAGEREF _Toc180742620 \h </w:instrText>
            </w:r>
            <w:r w:rsidR="0072700D">
              <w:rPr>
                <w:noProof/>
                <w:webHidden/>
              </w:rPr>
            </w:r>
            <w:r w:rsidR="0072700D">
              <w:rPr>
                <w:noProof/>
                <w:webHidden/>
              </w:rPr>
              <w:fldChar w:fldCharType="separate"/>
            </w:r>
            <w:r w:rsidR="0072700D">
              <w:rPr>
                <w:noProof/>
                <w:webHidden/>
              </w:rPr>
              <w:t>20</w:t>
            </w:r>
            <w:r w:rsidR="0072700D">
              <w:rPr>
                <w:noProof/>
                <w:webHidden/>
              </w:rPr>
              <w:fldChar w:fldCharType="end"/>
            </w:r>
          </w:hyperlink>
        </w:p>
        <w:p w14:paraId="3BFE3B4B" w14:textId="3AAFCF6A" w:rsidR="0072700D" w:rsidRDefault="00000000">
          <w:pPr>
            <w:pStyle w:val="TOC2"/>
            <w:tabs>
              <w:tab w:val="right" w:leader="dot" w:pos="9350"/>
            </w:tabs>
            <w:rPr>
              <w:rFonts w:eastAsiaTheme="minorEastAsia"/>
              <w:noProof/>
              <w:kern w:val="2"/>
              <w:sz w:val="22"/>
              <w:szCs w:val="22"/>
              <w14:ligatures w14:val="standardContextual"/>
            </w:rPr>
          </w:pPr>
          <w:hyperlink w:anchor="_Toc180742621" w:history="1">
            <w:r w:rsidR="0072700D" w:rsidRPr="0072598C">
              <w:rPr>
                <w:rStyle w:val="Hyperlink"/>
                <w:noProof/>
              </w:rPr>
              <w:t>Appendix G. Intake packet example</w:t>
            </w:r>
            <w:r w:rsidR="0072700D">
              <w:rPr>
                <w:noProof/>
                <w:webHidden/>
              </w:rPr>
              <w:tab/>
            </w:r>
            <w:r w:rsidR="0072700D">
              <w:rPr>
                <w:noProof/>
                <w:webHidden/>
              </w:rPr>
              <w:fldChar w:fldCharType="begin"/>
            </w:r>
            <w:r w:rsidR="0072700D">
              <w:rPr>
                <w:noProof/>
                <w:webHidden/>
              </w:rPr>
              <w:instrText xml:space="preserve"> PAGEREF _Toc180742621 \h </w:instrText>
            </w:r>
            <w:r w:rsidR="0072700D">
              <w:rPr>
                <w:noProof/>
                <w:webHidden/>
              </w:rPr>
            </w:r>
            <w:r w:rsidR="0072700D">
              <w:rPr>
                <w:noProof/>
                <w:webHidden/>
              </w:rPr>
              <w:fldChar w:fldCharType="separate"/>
            </w:r>
            <w:r w:rsidR="0072700D">
              <w:rPr>
                <w:noProof/>
                <w:webHidden/>
              </w:rPr>
              <w:t>22</w:t>
            </w:r>
            <w:r w:rsidR="0072700D">
              <w:rPr>
                <w:noProof/>
                <w:webHidden/>
              </w:rPr>
              <w:fldChar w:fldCharType="end"/>
            </w:r>
          </w:hyperlink>
        </w:p>
        <w:p w14:paraId="23358E41" w14:textId="36002EC1" w:rsidR="0072700D" w:rsidRDefault="00000000">
          <w:pPr>
            <w:pStyle w:val="TOC2"/>
            <w:tabs>
              <w:tab w:val="right" w:leader="dot" w:pos="9350"/>
            </w:tabs>
            <w:rPr>
              <w:rFonts w:eastAsiaTheme="minorEastAsia"/>
              <w:noProof/>
              <w:kern w:val="2"/>
              <w:sz w:val="22"/>
              <w:szCs w:val="22"/>
              <w14:ligatures w14:val="standardContextual"/>
            </w:rPr>
          </w:pPr>
          <w:hyperlink w:anchor="_Toc180742622" w:history="1">
            <w:r w:rsidR="0072700D" w:rsidRPr="0072598C">
              <w:rPr>
                <w:rStyle w:val="Hyperlink"/>
                <w:noProof/>
              </w:rPr>
              <w:t>Appendix H. COE Evaluation Requirements</w:t>
            </w:r>
            <w:r w:rsidR="0072700D">
              <w:rPr>
                <w:noProof/>
                <w:webHidden/>
              </w:rPr>
              <w:tab/>
            </w:r>
            <w:r w:rsidR="0072700D">
              <w:rPr>
                <w:noProof/>
                <w:webHidden/>
              </w:rPr>
              <w:fldChar w:fldCharType="begin"/>
            </w:r>
            <w:r w:rsidR="0072700D">
              <w:rPr>
                <w:noProof/>
                <w:webHidden/>
              </w:rPr>
              <w:instrText xml:space="preserve"> PAGEREF _Toc180742622 \h </w:instrText>
            </w:r>
            <w:r w:rsidR="0072700D">
              <w:rPr>
                <w:noProof/>
                <w:webHidden/>
              </w:rPr>
            </w:r>
            <w:r w:rsidR="0072700D">
              <w:rPr>
                <w:noProof/>
                <w:webHidden/>
              </w:rPr>
              <w:fldChar w:fldCharType="separate"/>
            </w:r>
            <w:r w:rsidR="0072700D">
              <w:rPr>
                <w:noProof/>
                <w:webHidden/>
              </w:rPr>
              <w:t>31</w:t>
            </w:r>
            <w:r w:rsidR="0072700D">
              <w:rPr>
                <w:noProof/>
                <w:webHidden/>
              </w:rPr>
              <w:fldChar w:fldCharType="end"/>
            </w:r>
          </w:hyperlink>
        </w:p>
        <w:p w14:paraId="589F1D91" w14:textId="4D20E666" w:rsidR="0072700D" w:rsidRDefault="00000000">
          <w:pPr>
            <w:pStyle w:val="TOC2"/>
            <w:tabs>
              <w:tab w:val="right" w:leader="dot" w:pos="9350"/>
            </w:tabs>
            <w:rPr>
              <w:rFonts w:eastAsiaTheme="minorEastAsia"/>
              <w:noProof/>
              <w:kern w:val="2"/>
              <w:sz w:val="22"/>
              <w:szCs w:val="22"/>
              <w14:ligatures w14:val="standardContextual"/>
            </w:rPr>
          </w:pPr>
          <w:hyperlink w:anchor="_Toc180742623" w:history="1">
            <w:r w:rsidR="0072700D" w:rsidRPr="0072598C">
              <w:rPr>
                <w:rStyle w:val="Hyperlink"/>
                <w:noProof/>
              </w:rPr>
              <w:t xml:space="preserve">Appendix I. Screening and diagnostic tools </w:t>
            </w:r>
            <w:r w:rsidR="0072700D">
              <w:rPr>
                <w:noProof/>
                <w:webHidden/>
              </w:rPr>
              <w:tab/>
            </w:r>
            <w:r w:rsidR="0072700D">
              <w:rPr>
                <w:noProof/>
                <w:webHidden/>
              </w:rPr>
              <w:fldChar w:fldCharType="begin"/>
            </w:r>
            <w:r w:rsidR="0072700D">
              <w:rPr>
                <w:noProof/>
                <w:webHidden/>
              </w:rPr>
              <w:instrText xml:space="preserve"> PAGEREF _Toc180742623 \h </w:instrText>
            </w:r>
            <w:r w:rsidR="0072700D">
              <w:rPr>
                <w:noProof/>
                <w:webHidden/>
              </w:rPr>
            </w:r>
            <w:r w:rsidR="0072700D">
              <w:rPr>
                <w:noProof/>
                <w:webHidden/>
              </w:rPr>
              <w:fldChar w:fldCharType="separate"/>
            </w:r>
            <w:r w:rsidR="0072700D">
              <w:rPr>
                <w:noProof/>
                <w:webHidden/>
              </w:rPr>
              <w:t>32</w:t>
            </w:r>
            <w:r w:rsidR="0072700D">
              <w:rPr>
                <w:noProof/>
                <w:webHidden/>
              </w:rPr>
              <w:fldChar w:fldCharType="end"/>
            </w:r>
          </w:hyperlink>
        </w:p>
        <w:p w14:paraId="6B3E283A" w14:textId="2BB96367" w:rsidR="0072700D" w:rsidRDefault="00000000">
          <w:pPr>
            <w:pStyle w:val="TOC2"/>
            <w:tabs>
              <w:tab w:val="right" w:leader="dot" w:pos="9350"/>
            </w:tabs>
            <w:rPr>
              <w:rFonts w:eastAsiaTheme="minorEastAsia"/>
              <w:noProof/>
              <w:kern w:val="2"/>
              <w:sz w:val="22"/>
              <w:szCs w:val="22"/>
              <w14:ligatures w14:val="standardContextual"/>
            </w:rPr>
          </w:pPr>
          <w:hyperlink w:anchor="_Toc180742624" w:history="1">
            <w:r w:rsidR="0072700D" w:rsidRPr="0072598C">
              <w:rPr>
                <w:rStyle w:val="Hyperlink"/>
                <w:noProof/>
              </w:rPr>
              <w:t>Appendix J. Documentation and report templates</w:t>
            </w:r>
            <w:r w:rsidR="0072700D">
              <w:rPr>
                <w:noProof/>
                <w:webHidden/>
              </w:rPr>
              <w:tab/>
            </w:r>
            <w:r w:rsidR="0072700D">
              <w:rPr>
                <w:noProof/>
                <w:webHidden/>
              </w:rPr>
              <w:fldChar w:fldCharType="begin"/>
            </w:r>
            <w:r w:rsidR="0072700D">
              <w:rPr>
                <w:noProof/>
                <w:webHidden/>
              </w:rPr>
              <w:instrText xml:space="preserve"> PAGEREF _Toc180742624 \h </w:instrText>
            </w:r>
            <w:r w:rsidR="0072700D">
              <w:rPr>
                <w:noProof/>
                <w:webHidden/>
              </w:rPr>
            </w:r>
            <w:r w:rsidR="0072700D">
              <w:rPr>
                <w:noProof/>
                <w:webHidden/>
              </w:rPr>
              <w:fldChar w:fldCharType="separate"/>
            </w:r>
            <w:r w:rsidR="0072700D">
              <w:rPr>
                <w:noProof/>
                <w:webHidden/>
              </w:rPr>
              <w:t>36</w:t>
            </w:r>
            <w:r w:rsidR="0072700D">
              <w:rPr>
                <w:noProof/>
                <w:webHidden/>
              </w:rPr>
              <w:fldChar w:fldCharType="end"/>
            </w:r>
          </w:hyperlink>
        </w:p>
        <w:p w14:paraId="4A9A3022" w14:textId="11C272A7" w:rsidR="0072700D" w:rsidRDefault="00000000">
          <w:pPr>
            <w:pStyle w:val="TOC3"/>
            <w:rPr>
              <w:rFonts w:eastAsiaTheme="minorEastAsia"/>
              <w:noProof/>
              <w:kern w:val="2"/>
              <w:sz w:val="22"/>
              <w:szCs w:val="22"/>
              <w14:ligatures w14:val="standardContextual"/>
            </w:rPr>
          </w:pPr>
          <w:hyperlink w:anchor="_Toc180742625" w:history="1">
            <w:r w:rsidR="0072700D" w:rsidRPr="0072598C">
              <w:rPr>
                <w:rStyle w:val="Hyperlink"/>
                <w:noProof/>
              </w:rPr>
              <w:t>Non-EMR template example</w:t>
            </w:r>
            <w:r w:rsidR="0072700D">
              <w:rPr>
                <w:noProof/>
                <w:webHidden/>
              </w:rPr>
              <w:tab/>
            </w:r>
            <w:r w:rsidR="0072700D">
              <w:rPr>
                <w:noProof/>
                <w:webHidden/>
              </w:rPr>
              <w:fldChar w:fldCharType="begin"/>
            </w:r>
            <w:r w:rsidR="0072700D">
              <w:rPr>
                <w:noProof/>
                <w:webHidden/>
              </w:rPr>
              <w:instrText xml:space="preserve"> PAGEREF _Toc180742625 \h </w:instrText>
            </w:r>
            <w:r w:rsidR="0072700D">
              <w:rPr>
                <w:noProof/>
                <w:webHidden/>
              </w:rPr>
            </w:r>
            <w:r w:rsidR="0072700D">
              <w:rPr>
                <w:noProof/>
                <w:webHidden/>
              </w:rPr>
              <w:fldChar w:fldCharType="separate"/>
            </w:r>
            <w:r w:rsidR="0072700D">
              <w:rPr>
                <w:noProof/>
                <w:webHidden/>
              </w:rPr>
              <w:t>36</w:t>
            </w:r>
            <w:r w:rsidR="0072700D">
              <w:rPr>
                <w:noProof/>
                <w:webHidden/>
              </w:rPr>
              <w:fldChar w:fldCharType="end"/>
            </w:r>
          </w:hyperlink>
        </w:p>
        <w:p w14:paraId="183553F5" w14:textId="2B9AD627" w:rsidR="0072700D" w:rsidRDefault="00000000">
          <w:pPr>
            <w:pStyle w:val="TOC3"/>
            <w:rPr>
              <w:rFonts w:eastAsiaTheme="minorEastAsia"/>
              <w:noProof/>
              <w:kern w:val="2"/>
              <w:sz w:val="22"/>
              <w:szCs w:val="22"/>
              <w14:ligatures w14:val="standardContextual"/>
            </w:rPr>
          </w:pPr>
          <w:hyperlink w:anchor="_Toc180742626" w:history="1">
            <w:r w:rsidR="0072700D" w:rsidRPr="0072598C">
              <w:rPr>
                <w:rStyle w:val="Hyperlink"/>
                <w:noProof/>
              </w:rPr>
              <w:t>EMR-compatible template example</w:t>
            </w:r>
            <w:r w:rsidR="0072700D">
              <w:rPr>
                <w:noProof/>
                <w:webHidden/>
              </w:rPr>
              <w:tab/>
            </w:r>
            <w:r w:rsidR="0072700D">
              <w:rPr>
                <w:noProof/>
                <w:webHidden/>
              </w:rPr>
              <w:fldChar w:fldCharType="begin"/>
            </w:r>
            <w:r w:rsidR="0072700D">
              <w:rPr>
                <w:noProof/>
                <w:webHidden/>
              </w:rPr>
              <w:instrText xml:space="preserve"> PAGEREF _Toc180742626 \h </w:instrText>
            </w:r>
            <w:r w:rsidR="0072700D">
              <w:rPr>
                <w:noProof/>
                <w:webHidden/>
              </w:rPr>
            </w:r>
            <w:r w:rsidR="0072700D">
              <w:rPr>
                <w:noProof/>
                <w:webHidden/>
              </w:rPr>
              <w:fldChar w:fldCharType="separate"/>
            </w:r>
            <w:r w:rsidR="0072700D">
              <w:rPr>
                <w:noProof/>
                <w:webHidden/>
              </w:rPr>
              <w:t>40</w:t>
            </w:r>
            <w:r w:rsidR="0072700D">
              <w:rPr>
                <w:noProof/>
                <w:webHidden/>
              </w:rPr>
              <w:fldChar w:fldCharType="end"/>
            </w:r>
          </w:hyperlink>
        </w:p>
        <w:p w14:paraId="50E29C0B" w14:textId="4CA53F8F" w:rsidR="0072700D" w:rsidRDefault="00000000">
          <w:pPr>
            <w:pStyle w:val="TOC3"/>
            <w:rPr>
              <w:rFonts w:eastAsiaTheme="minorEastAsia"/>
              <w:noProof/>
              <w:kern w:val="2"/>
              <w:sz w:val="22"/>
              <w:szCs w:val="22"/>
              <w14:ligatures w14:val="standardContextual"/>
            </w:rPr>
          </w:pPr>
          <w:hyperlink w:anchor="_Toc180742627" w:history="1">
            <w:r w:rsidR="0072700D" w:rsidRPr="0072598C">
              <w:rPr>
                <w:rStyle w:val="Hyperlink"/>
                <w:noProof/>
              </w:rPr>
              <w:t>Clinical Diagnosis: DSM-5 Checklist</w:t>
            </w:r>
            <w:r w:rsidR="0072700D">
              <w:rPr>
                <w:noProof/>
                <w:webHidden/>
              </w:rPr>
              <w:tab/>
            </w:r>
            <w:r w:rsidR="0072700D">
              <w:rPr>
                <w:noProof/>
                <w:webHidden/>
              </w:rPr>
              <w:fldChar w:fldCharType="begin"/>
            </w:r>
            <w:r w:rsidR="0072700D">
              <w:rPr>
                <w:noProof/>
                <w:webHidden/>
              </w:rPr>
              <w:instrText xml:space="preserve"> PAGEREF _Toc180742627 \h </w:instrText>
            </w:r>
            <w:r w:rsidR="0072700D">
              <w:rPr>
                <w:noProof/>
                <w:webHidden/>
              </w:rPr>
            </w:r>
            <w:r w:rsidR="0072700D">
              <w:rPr>
                <w:noProof/>
                <w:webHidden/>
              </w:rPr>
              <w:fldChar w:fldCharType="separate"/>
            </w:r>
            <w:r w:rsidR="0072700D">
              <w:rPr>
                <w:noProof/>
                <w:webHidden/>
              </w:rPr>
              <w:t>46</w:t>
            </w:r>
            <w:r w:rsidR="0072700D">
              <w:rPr>
                <w:noProof/>
                <w:webHidden/>
              </w:rPr>
              <w:fldChar w:fldCharType="end"/>
            </w:r>
          </w:hyperlink>
        </w:p>
        <w:p w14:paraId="20893B1F" w14:textId="13D7FF61" w:rsidR="0072700D" w:rsidRDefault="00000000">
          <w:pPr>
            <w:pStyle w:val="TOC2"/>
            <w:tabs>
              <w:tab w:val="right" w:leader="dot" w:pos="9350"/>
            </w:tabs>
            <w:rPr>
              <w:rFonts w:eastAsiaTheme="minorEastAsia"/>
              <w:noProof/>
              <w:kern w:val="2"/>
              <w:sz w:val="22"/>
              <w:szCs w:val="22"/>
              <w14:ligatures w14:val="standardContextual"/>
            </w:rPr>
          </w:pPr>
          <w:hyperlink w:anchor="_Toc180742628" w:history="1">
            <w:r w:rsidR="0072700D" w:rsidRPr="0072598C">
              <w:rPr>
                <w:rStyle w:val="Hyperlink"/>
                <w:noProof/>
              </w:rPr>
              <w:t>Appendix K. Reimbursement and billing guides</w:t>
            </w:r>
            <w:r w:rsidR="0072700D">
              <w:rPr>
                <w:noProof/>
                <w:webHidden/>
              </w:rPr>
              <w:tab/>
            </w:r>
            <w:r w:rsidR="0072700D">
              <w:rPr>
                <w:noProof/>
                <w:webHidden/>
              </w:rPr>
              <w:fldChar w:fldCharType="begin"/>
            </w:r>
            <w:r w:rsidR="0072700D">
              <w:rPr>
                <w:noProof/>
                <w:webHidden/>
              </w:rPr>
              <w:instrText xml:space="preserve"> PAGEREF _Toc180742628 \h </w:instrText>
            </w:r>
            <w:r w:rsidR="0072700D">
              <w:rPr>
                <w:noProof/>
                <w:webHidden/>
              </w:rPr>
            </w:r>
            <w:r w:rsidR="0072700D">
              <w:rPr>
                <w:noProof/>
                <w:webHidden/>
              </w:rPr>
              <w:fldChar w:fldCharType="separate"/>
            </w:r>
            <w:r w:rsidR="0072700D">
              <w:rPr>
                <w:noProof/>
                <w:webHidden/>
              </w:rPr>
              <w:t>48</w:t>
            </w:r>
            <w:r w:rsidR="0072700D">
              <w:rPr>
                <w:noProof/>
                <w:webHidden/>
              </w:rPr>
              <w:fldChar w:fldCharType="end"/>
            </w:r>
          </w:hyperlink>
        </w:p>
        <w:p w14:paraId="4BADE808" w14:textId="3FBC590A" w:rsidR="0072700D" w:rsidRDefault="00000000">
          <w:pPr>
            <w:pStyle w:val="TOC3"/>
            <w:rPr>
              <w:rFonts w:eastAsiaTheme="minorEastAsia"/>
              <w:noProof/>
              <w:kern w:val="2"/>
              <w:sz w:val="22"/>
              <w:szCs w:val="22"/>
              <w14:ligatures w14:val="standardContextual"/>
            </w:rPr>
          </w:pPr>
          <w:hyperlink w:anchor="_Toc180742629" w:history="1">
            <w:r w:rsidR="0072700D" w:rsidRPr="0072598C">
              <w:rPr>
                <w:rStyle w:val="Hyperlink"/>
                <w:noProof/>
              </w:rPr>
              <w:t>CPT billing codes, descriptions, and reimbursement rates (as of March 2023)</w:t>
            </w:r>
            <w:r w:rsidR="0072700D">
              <w:rPr>
                <w:noProof/>
                <w:webHidden/>
              </w:rPr>
              <w:tab/>
            </w:r>
            <w:r w:rsidR="0072700D">
              <w:rPr>
                <w:noProof/>
                <w:webHidden/>
              </w:rPr>
              <w:fldChar w:fldCharType="begin"/>
            </w:r>
            <w:r w:rsidR="0072700D">
              <w:rPr>
                <w:noProof/>
                <w:webHidden/>
              </w:rPr>
              <w:instrText xml:space="preserve"> PAGEREF _Toc180742629 \h </w:instrText>
            </w:r>
            <w:r w:rsidR="0072700D">
              <w:rPr>
                <w:noProof/>
                <w:webHidden/>
              </w:rPr>
            </w:r>
            <w:r w:rsidR="0072700D">
              <w:rPr>
                <w:noProof/>
                <w:webHidden/>
              </w:rPr>
              <w:fldChar w:fldCharType="separate"/>
            </w:r>
            <w:r w:rsidR="0072700D">
              <w:rPr>
                <w:noProof/>
                <w:webHidden/>
              </w:rPr>
              <w:t>48</w:t>
            </w:r>
            <w:r w:rsidR="0072700D">
              <w:rPr>
                <w:noProof/>
                <w:webHidden/>
              </w:rPr>
              <w:fldChar w:fldCharType="end"/>
            </w:r>
          </w:hyperlink>
        </w:p>
        <w:p w14:paraId="69AB5797" w14:textId="0372BE43" w:rsidR="0072700D" w:rsidRDefault="00000000">
          <w:pPr>
            <w:pStyle w:val="TOC3"/>
            <w:rPr>
              <w:rFonts w:eastAsiaTheme="minorEastAsia"/>
              <w:noProof/>
              <w:kern w:val="2"/>
              <w:sz w:val="22"/>
              <w:szCs w:val="22"/>
              <w14:ligatures w14:val="standardContextual"/>
            </w:rPr>
          </w:pPr>
          <w:hyperlink w:anchor="_Toc180742630" w:history="1">
            <w:r w:rsidR="0072700D" w:rsidRPr="0072598C">
              <w:rPr>
                <w:rStyle w:val="Hyperlink"/>
                <w:noProof/>
              </w:rPr>
              <w:t>Evaluation and Management Time Based Billing Table (Effective January 1, 2021)</w:t>
            </w:r>
            <w:r w:rsidR="0072700D">
              <w:rPr>
                <w:noProof/>
                <w:webHidden/>
              </w:rPr>
              <w:tab/>
            </w:r>
            <w:r w:rsidR="0072700D">
              <w:rPr>
                <w:noProof/>
                <w:webHidden/>
              </w:rPr>
              <w:fldChar w:fldCharType="begin"/>
            </w:r>
            <w:r w:rsidR="0072700D">
              <w:rPr>
                <w:noProof/>
                <w:webHidden/>
              </w:rPr>
              <w:instrText xml:space="preserve"> PAGEREF _Toc180742630 \h </w:instrText>
            </w:r>
            <w:r w:rsidR="0072700D">
              <w:rPr>
                <w:noProof/>
                <w:webHidden/>
              </w:rPr>
            </w:r>
            <w:r w:rsidR="0072700D">
              <w:rPr>
                <w:noProof/>
                <w:webHidden/>
              </w:rPr>
              <w:fldChar w:fldCharType="separate"/>
            </w:r>
            <w:r w:rsidR="0072700D">
              <w:rPr>
                <w:noProof/>
                <w:webHidden/>
              </w:rPr>
              <w:t>49</w:t>
            </w:r>
            <w:r w:rsidR="0072700D">
              <w:rPr>
                <w:noProof/>
                <w:webHidden/>
              </w:rPr>
              <w:fldChar w:fldCharType="end"/>
            </w:r>
          </w:hyperlink>
        </w:p>
        <w:p w14:paraId="6D4C3024" w14:textId="780410CD" w:rsidR="0072700D" w:rsidRDefault="00000000">
          <w:pPr>
            <w:pStyle w:val="TOC3"/>
            <w:rPr>
              <w:rFonts w:eastAsiaTheme="minorEastAsia"/>
              <w:noProof/>
              <w:kern w:val="2"/>
              <w:sz w:val="22"/>
              <w:szCs w:val="22"/>
              <w14:ligatures w14:val="standardContextual"/>
            </w:rPr>
          </w:pPr>
          <w:hyperlink w:anchor="_Toc180742631" w:history="1">
            <w:r w:rsidR="0072700D" w:rsidRPr="0072598C">
              <w:rPr>
                <w:rStyle w:val="Hyperlink"/>
                <w:noProof/>
              </w:rPr>
              <w:t>Diagnosis Codes</w:t>
            </w:r>
            <w:r w:rsidR="0072700D">
              <w:rPr>
                <w:noProof/>
                <w:webHidden/>
              </w:rPr>
              <w:tab/>
            </w:r>
            <w:r w:rsidR="0072700D">
              <w:rPr>
                <w:noProof/>
                <w:webHidden/>
              </w:rPr>
              <w:fldChar w:fldCharType="begin"/>
            </w:r>
            <w:r w:rsidR="0072700D">
              <w:rPr>
                <w:noProof/>
                <w:webHidden/>
              </w:rPr>
              <w:instrText xml:space="preserve"> PAGEREF _Toc180742631 \h </w:instrText>
            </w:r>
            <w:r w:rsidR="0072700D">
              <w:rPr>
                <w:noProof/>
                <w:webHidden/>
              </w:rPr>
            </w:r>
            <w:r w:rsidR="0072700D">
              <w:rPr>
                <w:noProof/>
                <w:webHidden/>
              </w:rPr>
              <w:fldChar w:fldCharType="separate"/>
            </w:r>
            <w:r w:rsidR="0072700D">
              <w:rPr>
                <w:noProof/>
                <w:webHidden/>
              </w:rPr>
              <w:t>49</w:t>
            </w:r>
            <w:r w:rsidR="0072700D">
              <w:rPr>
                <w:noProof/>
                <w:webHidden/>
              </w:rPr>
              <w:fldChar w:fldCharType="end"/>
            </w:r>
          </w:hyperlink>
        </w:p>
        <w:p w14:paraId="1EDFD1B0" w14:textId="4F5593BF" w:rsidR="0072700D" w:rsidRDefault="00000000">
          <w:pPr>
            <w:pStyle w:val="TOC3"/>
            <w:rPr>
              <w:rFonts w:eastAsiaTheme="minorEastAsia"/>
              <w:noProof/>
              <w:kern w:val="2"/>
              <w:sz w:val="22"/>
              <w:szCs w:val="22"/>
              <w14:ligatures w14:val="standardContextual"/>
            </w:rPr>
          </w:pPr>
          <w:hyperlink w:anchor="_Toc180742632" w:history="1">
            <w:r w:rsidR="0072700D" w:rsidRPr="0072598C">
              <w:rPr>
                <w:rStyle w:val="Hyperlink"/>
                <w:noProof/>
              </w:rPr>
              <w:t>Billing resources</w:t>
            </w:r>
            <w:r w:rsidR="0072700D">
              <w:rPr>
                <w:noProof/>
                <w:webHidden/>
              </w:rPr>
              <w:tab/>
            </w:r>
            <w:r w:rsidR="0072700D">
              <w:rPr>
                <w:noProof/>
                <w:webHidden/>
              </w:rPr>
              <w:fldChar w:fldCharType="begin"/>
            </w:r>
            <w:r w:rsidR="0072700D">
              <w:rPr>
                <w:noProof/>
                <w:webHidden/>
              </w:rPr>
              <w:instrText xml:space="preserve"> PAGEREF _Toc180742632 \h </w:instrText>
            </w:r>
            <w:r w:rsidR="0072700D">
              <w:rPr>
                <w:noProof/>
                <w:webHidden/>
              </w:rPr>
            </w:r>
            <w:r w:rsidR="0072700D">
              <w:rPr>
                <w:noProof/>
                <w:webHidden/>
              </w:rPr>
              <w:fldChar w:fldCharType="separate"/>
            </w:r>
            <w:r w:rsidR="0072700D">
              <w:rPr>
                <w:noProof/>
                <w:webHidden/>
              </w:rPr>
              <w:t>49</w:t>
            </w:r>
            <w:r w:rsidR="0072700D">
              <w:rPr>
                <w:noProof/>
                <w:webHidden/>
              </w:rPr>
              <w:fldChar w:fldCharType="end"/>
            </w:r>
          </w:hyperlink>
        </w:p>
        <w:p w14:paraId="0B7C031D" w14:textId="4B222442" w:rsidR="0072700D" w:rsidRDefault="00000000">
          <w:pPr>
            <w:pStyle w:val="TOC2"/>
            <w:tabs>
              <w:tab w:val="right" w:leader="dot" w:pos="9350"/>
            </w:tabs>
            <w:rPr>
              <w:rFonts w:eastAsiaTheme="minorEastAsia"/>
              <w:noProof/>
              <w:kern w:val="2"/>
              <w:sz w:val="22"/>
              <w:szCs w:val="22"/>
              <w14:ligatures w14:val="standardContextual"/>
            </w:rPr>
          </w:pPr>
          <w:hyperlink w:anchor="_Toc180742633" w:history="1">
            <w:r w:rsidR="0072700D" w:rsidRPr="0072598C">
              <w:rPr>
                <w:rStyle w:val="Hyperlink"/>
                <w:noProof/>
              </w:rPr>
              <w:t>Appendix L. Medicaid ABA order template</w:t>
            </w:r>
            <w:r w:rsidR="0072700D">
              <w:rPr>
                <w:noProof/>
                <w:webHidden/>
              </w:rPr>
              <w:tab/>
            </w:r>
            <w:r w:rsidR="0072700D">
              <w:rPr>
                <w:noProof/>
                <w:webHidden/>
              </w:rPr>
              <w:fldChar w:fldCharType="begin"/>
            </w:r>
            <w:r w:rsidR="0072700D">
              <w:rPr>
                <w:noProof/>
                <w:webHidden/>
              </w:rPr>
              <w:instrText xml:space="preserve"> PAGEREF _Toc180742633 \h </w:instrText>
            </w:r>
            <w:r w:rsidR="0072700D">
              <w:rPr>
                <w:noProof/>
                <w:webHidden/>
              </w:rPr>
            </w:r>
            <w:r w:rsidR="0072700D">
              <w:rPr>
                <w:noProof/>
                <w:webHidden/>
              </w:rPr>
              <w:fldChar w:fldCharType="separate"/>
            </w:r>
            <w:r w:rsidR="0072700D">
              <w:rPr>
                <w:noProof/>
                <w:webHidden/>
              </w:rPr>
              <w:t>51</w:t>
            </w:r>
            <w:r w:rsidR="0072700D">
              <w:rPr>
                <w:noProof/>
                <w:webHidden/>
              </w:rPr>
              <w:fldChar w:fldCharType="end"/>
            </w:r>
          </w:hyperlink>
        </w:p>
        <w:p w14:paraId="2F902F86" w14:textId="7C2D1137" w:rsidR="0072700D" w:rsidRDefault="00000000">
          <w:pPr>
            <w:pStyle w:val="TOC3"/>
            <w:rPr>
              <w:rFonts w:eastAsiaTheme="minorEastAsia"/>
              <w:noProof/>
              <w:kern w:val="2"/>
              <w:sz w:val="22"/>
              <w:szCs w:val="22"/>
              <w14:ligatures w14:val="standardContextual"/>
            </w:rPr>
          </w:pPr>
          <w:hyperlink w:anchor="_Toc180742634" w:history="1">
            <w:r w:rsidR="0072700D" w:rsidRPr="0072598C">
              <w:rPr>
                <w:rStyle w:val="Hyperlink"/>
                <w:noProof/>
              </w:rPr>
              <w:t>ABA Order template for autism diagnosis</w:t>
            </w:r>
            <w:r w:rsidR="0072700D">
              <w:rPr>
                <w:noProof/>
                <w:webHidden/>
              </w:rPr>
              <w:tab/>
            </w:r>
            <w:r w:rsidR="0072700D">
              <w:rPr>
                <w:noProof/>
                <w:webHidden/>
              </w:rPr>
              <w:fldChar w:fldCharType="begin"/>
            </w:r>
            <w:r w:rsidR="0072700D">
              <w:rPr>
                <w:noProof/>
                <w:webHidden/>
              </w:rPr>
              <w:instrText xml:space="preserve"> PAGEREF _Toc180742634 \h </w:instrText>
            </w:r>
            <w:r w:rsidR="0072700D">
              <w:rPr>
                <w:noProof/>
                <w:webHidden/>
              </w:rPr>
            </w:r>
            <w:r w:rsidR="0072700D">
              <w:rPr>
                <w:noProof/>
                <w:webHidden/>
              </w:rPr>
              <w:fldChar w:fldCharType="separate"/>
            </w:r>
            <w:r w:rsidR="0072700D">
              <w:rPr>
                <w:noProof/>
                <w:webHidden/>
              </w:rPr>
              <w:t>51</w:t>
            </w:r>
            <w:r w:rsidR="0072700D">
              <w:rPr>
                <w:noProof/>
                <w:webHidden/>
              </w:rPr>
              <w:fldChar w:fldCharType="end"/>
            </w:r>
          </w:hyperlink>
        </w:p>
        <w:p w14:paraId="497C062A" w14:textId="6ABA256B" w:rsidR="0072700D" w:rsidRDefault="00000000">
          <w:pPr>
            <w:pStyle w:val="TOC3"/>
            <w:rPr>
              <w:rFonts w:eastAsiaTheme="minorEastAsia"/>
              <w:noProof/>
              <w:kern w:val="2"/>
              <w:sz w:val="22"/>
              <w:szCs w:val="22"/>
              <w14:ligatures w14:val="standardContextual"/>
            </w:rPr>
          </w:pPr>
          <w:hyperlink w:anchor="_Toc180742635" w:history="1">
            <w:r w:rsidR="0072700D" w:rsidRPr="0072598C">
              <w:rPr>
                <w:rStyle w:val="Hyperlink"/>
                <w:noProof/>
              </w:rPr>
              <w:t>ABA order template for non-autism diagnosis</w:t>
            </w:r>
            <w:r w:rsidR="0072700D">
              <w:rPr>
                <w:noProof/>
                <w:webHidden/>
              </w:rPr>
              <w:tab/>
            </w:r>
            <w:r w:rsidR="0072700D">
              <w:rPr>
                <w:noProof/>
                <w:webHidden/>
              </w:rPr>
              <w:fldChar w:fldCharType="begin"/>
            </w:r>
            <w:r w:rsidR="0072700D">
              <w:rPr>
                <w:noProof/>
                <w:webHidden/>
              </w:rPr>
              <w:instrText xml:space="preserve"> PAGEREF _Toc180742635 \h </w:instrText>
            </w:r>
            <w:r w:rsidR="0072700D">
              <w:rPr>
                <w:noProof/>
                <w:webHidden/>
              </w:rPr>
            </w:r>
            <w:r w:rsidR="0072700D">
              <w:rPr>
                <w:noProof/>
                <w:webHidden/>
              </w:rPr>
              <w:fldChar w:fldCharType="separate"/>
            </w:r>
            <w:r w:rsidR="0072700D">
              <w:rPr>
                <w:noProof/>
                <w:webHidden/>
              </w:rPr>
              <w:t>51</w:t>
            </w:r>
            <w:r w:rsidR="0072700D">
              <w:rPr>
                <w:noProof/>
                <w:webHidden/>
              </w:rPr>
              <w:fldChar w:fldCharType="end"/>
            </w:r>
          </w:hyperlink>
        </w:p>
        <w:p w14:paraId="439F5259" w14:textId="360554F9" w:rsidR="0005599C" w:rsidRDefault="0005599C" w:rsidP="009F79AF">
          <w:r>
            <w:rPr>
              <w:noProof/>
            </w:rPr>
            <w:fldChar w:fldCharType="end"/>
          </w:r>
        </w:p>
      </w:sdtContent>
    </w:sdt>
    <w:p w14:paraId="7D8DF17F" w14:textId="77777777" w:rsidR="00DE7878" w:rsidRDefault="00DE7878">
      <w:pPr>
        <w:spacing w:after="160"/>
        <w:rPr>
          <w:i/>
          <w:iCs/>
        </w:rPr>
      </w:pPr>
      <w:r>
        <w:rPr>
          <w:i/>
          <w:iCs/>
        </w:rPr>
        <w:br w:type="page"/>
      </w:r>
    </w:p>
    <w:p w14:paraId="148FCCC1" w14:textId="3EF7FBDF" w:rsidR="006320FE" w:rsidRPr="004F5685" w:rsidRDefault="006320FE" w:rsidP="3278E29C">
      <w:pPr>
        <w:pStyle w:val="NormalWeb"/>
        <w:jc w:val="both"/>
        <w:rPr>
          <w:rFonts w:asciiTheme="minorHAnsi" w:hAnsiTheme="minorHAnsi" w:cstheme="minorBidi"/>
          <w:color w:val="000000"/>
        </w:rPr>
        <w:sectPr w:rsidR="006320FE" w:rsidRPr="004F5685" w:rsidSect="0054072C">
          <w:headerReference w:type="first" r:id="rId17"/>
          <w:pgSz w:w="12240" w:h="15840"/>
          <w:pgMar w:top="1080" w:right="1440" w:bottom="1080" w:left="1440" w:header="432" w:footer="432" w:gutter="0"/>
          <w:cols w:space="720"/>
          <w:docGrid w:linePitch="360"/>
        </w:sectPr>
      </w:pPr>
    </w:p>
    <w:p w14:paraId="1EEA5900" w14:textId="77777777" w:rsidR="00DF252C" w:rsidRDefault="00DF252C" w:rsidP="004B76F8">
      <w:pPr>
        <w:jc w:val="center"/>
        <w:rPr>
          <w:b/>
          <w:bCs/>
          <w:sz w:val="40"/>
          <w:szCs w:val="40"/>
        </w:rPr>
      </w:pPr>
    </w:p>
    <w:p w14:paraId="045BC6F8" w14:textId="77777777" w:rsidR="00DF252C" w:rsidRDefault="00DF252C" w:rsidP="004B76F8">
      <w:pPr>
        <w:jc w:val="center"/>
        <w:rPr>
          <w:b/>
          <w:bCs/>
          <w:sz w:val="40"/>
          <w:szCs w:val="40"/>
        </w:rPr>
      </w:pPr>
    </w:p>
    <w:p w14:paraId="47A1305C" w14:textId="77777777" w:rsidR="00DF252C" w:rsidRDefault="00DF252C" w:rsidP="004B76F8">
      <w:pPr>
        <w:jc w:val="center"/>
        <w:rPr>
          <w:b/>
          <w:bCs/>
          <w:sz w:val="40"/>
          <w:szCs w:val="40"/>
        </w:rPr>
      </w:pPr>
    </w:p>
    <w:p w14:paraId="78870565" w14:textId="77777777" w:rsidR="00DF252C" w:rsidRDefault="00DF252C" w:rsidP="004B76F8">
      <w:pPr>
        <w:jc w:val="center"/>
        <w:rPr>
          <w:b/>
          <w:bCs/>
          <w:sz w:val="40"/>
          <w:szCs w:val="40"/>
        </w:rPr>
      </w:pPr>
    </w:p>
    <w:p w14:paraId="29A3B27E" w14:textId="77777777" w:rsidR="00DF252C" w:rsidRDefault="00DF252C" w:rsidP="004B76F8">
      <w:pPr>
        <w:jc w:val="center"/>
        <w:rPr>
          <w:b/>
          <w:bCs/>
          <w:sz w:val="40"/>
          <w:szCs w:val="40"/>
        </w:rPr>
      </w:pPr>
    </w:p>
    <w:p w14:paraId="053B8B43" w14:textId="77777777" w:rsidR="00DF252C" w:rsidRDefault="00DF252C" w:rsidP="004B76F8">
      <w:pPr>
        <w:jc w:val="center"/>
        <w:rPr>
          <w:b/>
          <w:bCs/>
          <w:sz w:val="40"/>
          <w:szCs w:val="40"/>
        </w:rPr>
      </w:pPr>
    </w:p>
    <w:p w14:paraId="1A741D3C" w14:textId="77777777" w:rsidR="00DF252C" w:rsidRDefault="00DF252C" w:rsidP="004B76F8">
      <w:pPr>
        <w:jc w:val="center"/>
        <w:rPr>
          <w:b/>
          <w:bCs/>
          <w:sz w:val="40"/>
          <w:szCs w:val="40"/>
        </w:rPr>
      </w:pPr>
    </w:p>
    <w:p w14:paraId="6FE5EA7D" w14:textId="5B6A896C" w:rsidR="00A23BF1" w:rsidRPr="00272CD0" w:rsidRDefault="004B76F8" w:rsidP="00272CD0">
      <w:pPr>
        <w:pStyle w:val="Heading1"/>
        <w:jc w:val="center"/>
        <w:rPr>
          <w:sz w:val="52"/>
          <w:szCs w:val="52"/>
        </w:rPr>
      </w:pPr>
      <w:bookmarkStart w:id="1" w:name="_Toc180742611"/>
      <w:r w:rsidRPr="00EB61F7">
        <w:rPr>
          <w:sz w:val="52"/>
          <w:szCs w:val="52"/>
        </w:rPr>
        <w:t>Appendices</w:t>
      </w:r>
      <w:bookmarkEnd w:id="1"/>
    </w:p>
    <w:p w14:paraId="58809B21" w14:textId="62D0E5D2" w:rsidR="00A23BF1" w:rsidRDefault="00A23BF1">
      <w:pPr>
        <w:spacing w:after="160"/>
      </w:pPr>
    </w:p>
    <w:p w14:paraId="67EE321B" w14:textId="77777777" w:rsidR="00D965E7" w:rsidRDefault="00D965E7">
      <w:pPr>
        <w:spacing w:after="160"/>
      </w:pPr>
    </w:p>
    <w:p w14:paraId="2148F2F4" w14:textId="77777777" w:rsidR="00D965E7" w:rsidRDefault="00D965E7">
      <w:pPr>
        <w:spacing w:after="160"/>
      </w:pPr>
    </w:p>
    <w:p w14:paraId="617EDD8E" w14:textId="77777777" w:rsidR="00B8656F" w:rsidRDefault="00B8656F" w:rsidP="00915484">
      <w:pPr>
        <w:pStyle w:val="Heading2"/>
        <w:sectPr w:rsidR="00B8656F" w:rsidSect="009D6533">
          <w:pgSz w:w="12240" w:h="15840"/>
          <w:pgMar w:top="1440" w:right="1440" w:bottom="1440" w:left="1440" w:header="432" w:footer="432" w:gutter="0"/>
          <w:cols w:space="720"/>
          <w:docGrid w:linePitch="360"/>
        </w:sectPr>
      </w:pPr>
      <w:bookmarkStart w:id="2" w:name="_Ref152589989"/>
    </w:p>
    <w:p w14:paraId="1C906389" w14:textId="2D546AA8" w:rsidR="001A16FF" w:rsidRDefault="00EB61F7" w:rsidP="00482DD1">
      <w:pPr>
        <w:pStyle w:val="Heading2"/>
      </w:pPr>
      <w:bookmarkStart w:id="3" w:name="_Ref155861237"/>
      <w:bookmarkStart w:id="4" w:name="_Ref153867861"/>
      <w:bookmarkStart w:id="5" w:name="_Toc180742612"/>
      <w:bookmarkStart w:id="6" w:name="_Ref153805490"/>
      <w:bookmarkStart w:id="7" w:name="_Ref153798784"/>
      <w:r>
        <w:lastRenderedPageBreak/>
        <w:t xml:space="preserve">Appendix </w:t>
      </w:r>
      <w:r>
        <w:fldChar w:fldCharType="begin"/>
      </w:r>
      <w:r>
        <w:instrText>SEQ Appendix \* ALPHABETIC</w:instrText>
      </w:r>
      <w:r>
        <w:fldChar w:fldCharType="separate"/>
      </w:r>
      <w:r w:rsidR="0091506F">
        <w:rPr>
          <w:noProof/>
        </w:rPr>
        <w:t>A</w:t>
      </w:r>
      <w:r>
        <w:fldChar w:fldCharType="end"/>
      </w:r>
      <w:bookmarkEnd w:id="3"/>
      <w:r w:rsidR="001A16FF">
        <w:t>. Primary Care Autism Clinic Proposal</w:t>
      </w:r>
      <w:bookmarkEnd w:id="4"/>
      <w:bookmarkEnd w:id="5"/>
    </w:p>
    <w:p w14:paraId="12A6EDDB" w14:textId="77777777" w:rsidR="00482DD1" w:rsidRPr="00BA3144" w:rsidRDefault="00482DD1" w:rsidP="00597B97">
      <w:pPr>
        <w:spacing w:after="0" w:line="240" w:lineRule="auto"/>
        <w:jc w:val="both"/>
        <w:rPr>
          <w:rFonts w:cstheme="minorHAnsi"/>
          <w:sz w:val="22"/>
          <w:szCs w:val="22"/>
        </w:rPr>
      </w:pPr>
      <w:r w:rsidRPr="00BA3144">
        <w:rPr>
          <w:rFonts w:cstheme="minorHAnsi"/>
          <w:b/>
          <w:bCs/>
          <w:sz w:val="22"/>
          <w:szCs w:val="22"/>
        </w:rPr>
        <w:t xml:space="preserve">Intent: </w:t>
      </w:r>
      <w:r w:rsidRPr="00BA3144">
        <w:rPr>
          <w:rFonts w:cstheme="minorHAnsi"/>
          <w:sz w:val="22"/>
          <w:szCs w:val="22"/>
        </w:rPr>
        <w:t xml:space="preserve">Develop and implement a dedicated Autism Clinic within </w:t>
      </w:r>
      <w:r w:rsidRPr="00BA3144">
        <w:rPr>
          <w:rFonts w:cstheme="minorHAnsi"/>
          <w:color w:val="FF0000"/>
          <w:sz w:val="22"/>
          <w:szCs w:val="22"/>
        </w:rPr>
        <w:t>COMPANY</w:t>
      </w:r>
      <w:r w:rsidRPr="00BA3144">
        <w:rPr>
          <w:rFonts w:cstheme="minorHAnsi"/>
          <w:sz w:val="22"/>
          <w:szCs w:val="22"/>
        </w:rPr>
        <w:t xml:space="preserve"> </w:t>
      </w:r>
      <w:r w:rsidRPr="00BA3144">
        <w:rPr>
          <w:rFonts w:cstheme="minorHAnsi"/>
          <w:color w:val="FF0000"/>
          <w:sz w:val="22"/>
          <w:szCs w:val="22"/>
        </w:rPr>
        <w:t>NAME</w:t>
      </w:r>
      <w:r w:rsidRPr="00BA3144">
        <w:rPr>
          <w:rFonts w:cstheme="minorHAnsi"/>
          <w:sz w:val="22"/>
          <w:szCs w:val="22"/>
        </w:rPr>
        <w:t xml:space="preserve"> to support families in need of autism diagnostic and support services and facilitate a referral mechanism for primary care providers in the Pacific NW region. </w:t>
      </w:r>
    </w:p>
    <w:p w14:paraId="28FFAE12" w14:textId="77777777" w:rsidR="00482DD1" w:rsidRPr="00BA3144" w:rsidRDefault="00482DD1" w:rsidP="00597B97">
      <w:pPr>
        <w:spacing w:after="0" w:line="240" w:lineRule="auto"/>
        <w:jc w:val="both"/>
        <w:rPr>
          <w:rFonts w:cstheme="minorHAnsi"/>
          <w:sz w:val="22"/>
          <w:szCs w:val="22"/>
        </w:rPr>
      </w:pPr>
    </w:p>
    <w:p w14:paraId="73C5B543" w14:textId="38A75D3D" w:rsidR="00482DD1" w:rsidRPr="00BA3144" w:rsidRDefault="00482DD1" w:rsidP="00482DD1">
      <w:pPr>
        <w:spacing w:after="0" w:line="240" w:lineRule="auto"/>
        <w:jc w:val="both"/>
        <w:rPr>
          <w:rFonts w:cstheme="minorHAnsi"/>
          <w:sz w:val="22"/>
          <w:szCs w:val="22"/>
        </w:rPr>
      </w:pPr>
      <w:r w:rsidRPr="00BA3144">
        <w:rPr>
          <w:rFonts w:cstheme="minorHAnsi"/>
          <w:b/>
          <w:bCs/>
          <w:sz w:val="22"/>
          <w:szCs w:val="22"/>
        </w:rPr>
        <w:t>Goal:</w:t>
      </w:r>
      <w:r w:rsidRPr="00BA3144">
        <w:rPr>
          <w:rFonts w:cstheme="minorHAnsi"/>
          <w:sz w:val="22"/>
          <w:szCs w:val="22"/>
        </w:rPr>
        <w:t xml:space="preserve"> Pilot a model that provides consistent care between </w:t>
      </w:r>
      <w:r w:rsidRPr="00BA3144">
        <w:rPr>
          <w:rFonts w:cstheme="minorHAnsi"/>
          <w:color w:val="FF0000"/>
          <w:sz w:val="22"/>
          <w:szCs w:val="22"/>
        </w:rPr>
        <w:t xml:space="preserve">COMPANY NAME </w:t>
      </w:r>
      <w:r w:rsidRPr="00BA3144">
        <w:rPr>
          <w:rFonts w:cstheme="minorHAnsi"/>
          <w:sz w:val="22"/>
          <w:szCs w:val="22"/>
        </w:rPr>
        <w:t xml:space="preserve">autism providers that is efficient and cost effective and scalable, thus allowing implementation on more regional or national level over time. This model will satisfy </w:t>
      </w:r>
      <w:r w:rsidRPr="00BA3144">
        <w:rPr>
          <w:rFonts w:cstheme="minorHAnsi"/>
          <w:color w:val="FF0000"/>
          <w:sz w:val="22"/>
          <w:szCs w:val="22"/>
        </w:rPr>
        <w:t xml:space="preserve">COMPANY NAME </w:t>
      </w:r>
      <w:r w:rsidRPr="00BA3144">
        <w:rPr>
          <w:rFonts w:cstheme="minorHAnsi"/>
          <w:sz w:val="22"/>
          <w:szCs w:val="22"/>
        </w:rPr>
        <w:t>goal of expanding Biopsychosocial services in Primary Care.</w:t>
      </w:r>
      <w:r w:rsidR="00E666E4">
        <w:rPr>
          <w:rFonts w:cstheme="minorHAnsi"/>
          <w:sz w:val="22"/>
          <w:szCs w:val="22"/>
        </w:rPr>
        <w:t xml:space="preserve"> </w:t>
      </w:r>
    </w:p>
    <w:p w14:paraId="02C7CB8C" w14:textId="77777777" w:rsidR="00482DD1" w:rsidRPr="00BA3144" w:rsidRDefault="00482DD1" w:rsidP="00482DD1">
      <w:pPr>
        <w:spacing w:after="0" w:line="240" w:lineRule="auto"/>
        <w:jc w:val="both"/>
        <w:rPr>
          <w:rFonts w:cstheme="minorHAnsi"/>
          <w:sz w:val="22"/>
          <w:szCs w:val="22"/>
        </w:rPr>
      </w:pPr>
    </w:p>
    <w:p w14:paraId="45D8653E" w14:textId="77777777" w:rsidR="00482DD1" w:rsidRPr="00BA3144" w:rsidRDefault="00482DD1" w:rsidP="00482DD1">
      <w:pPr>
        <w:spacing w:after="0" w:line="240" w:lineRule="auto"/>
        <w:jc w:val="both"/>
        <w:rPr>
          <w:rFonts w:cstheme="minorHAnsi"/>
          <w:b/>
          <w:bCs/>
          <w:sz w:val="22"/>
          <w:szCs w:val="22"/>
        </w:rPr>
      </w:pPr>
      <w:r w:rsidRPr="00BA3144">
        <w:rPr>
          <w:rFonts w:cstheme="minorHAnsi"/>
          <w:b/>
          <w:bCs/>
          <w:sz w:val="22"/>
          <w:szCs w:val="22"/>
        </w:rPr>
        <w:t xml:space="preserve">Background: </w:t>
      </w:r>
    </w:p>
    <w:p w14:paraId="19B0DBE3" w14:textId="72CE70D0"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In 2023, the CDC reported that approximately 1 in 36 children in the U.S has autism spectrum disorder (ASD).</w:t>
      </w:r>
      <w:r w:rsidR="00E666E4">
        <w:rPr>
          <w:rFonts w:cstheme="minorHAnsi"/>
          <w:color w:val="1D232A"/>
          <w:sz w:val="22"/>
          <w:szCs w:val="22"/>
        </w:rPr>
        <w:t xml:space="preserve"> </w:t>
      </w:r>
    </w:p>
    <w:p w14:paraId="30F04E36" w14:textId="6352380B"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Most children are still being diagnosed after age 4, though autism can be reliably diagnosed as early as 18-24 months.</w:t>
      </w:r>
    </w:p>
    <w:p w14:paraId="0DF530AE" w14:textId="77777777"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Autism affects all ethnic and socioeconomic groups.</w:t>
      </w:r>
    </w:p>
    <w:p w14:paraId="12594C7E" w14:textId="77777777" w:rsidR="00B07AB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Minority groups tend to be diagnosed later and less often.</w:t>
      </w:r>
    </w:p>
    <w:p w14:paraId="06D849FB" w14:textId="3504C1C2" w:rsidR="00482DD1" w:rsidRPr="00B07AB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07AB4">
        <w:rPr>
          <w:rFonts w:cstheme="minorHAnsi"/>
          <w:color w:val="1D232A"/>
          <w:sz w:val="22"/>
          <w:szCs w:val="22"/>
        </w:rPr>
        <w:t xml:space="preserve">Average wait list at Seattle Childrens Autism Clinic is 2-3 years and 9-24 months at Providence Childrens Center in Everett. </w:t>
      </w:r>
      <w:r w:rsidRPr="00B07AB4">
        <w:rPr>
          <w:rFonts w:cstheme="minorHAnsi"/>
          <w:color w:val="FF0000"/>
          <w:sz w:val="22"/>
          <w:szCs w:val="22"/>
        </w:rPr>
        <w:t>(UPDATE WAIT TIMES AND CHOOSE TERTIARY CENTERS IN YOUR REGION)</w:t>
      </w:r>
    </w:p>
    <w:p w14:paraId="329ACB3F" w14:textId="77777777"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Early intervention affords the best opportunity to support healthy development and deliver benefits across the lifespan.</w:t>
      </w:r>
    </w:p>
    <w:p w14:paraId="7773F80A" w14:textId="77777777"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 xml:space="preserve">Early diagnosis of autism helps patients to access vital developmental services at an early critical age of learning, diagnosis also guides </w:t>
      </w:r>
      <w:proofErr w:type="gramStart"/>
      <w:r w:rsidRPr="00BA3144">
        <w:rPr>
          <w:rFonts w:cstheme="minorHAnsi"/>
          <w:color w:val="1D232A"/>
          <w:sz w:val="22"/>
          <w:szCs w:val="22"/>
        </w:rPr>
        <w:t>families</w:t>
      </w:r>
      <w:proofErr w:type="gramEnd"/>
      <w:r w:rsidRPr="00BA3144">
        <w:rPr>
          <w:rFonts w:cstheme="minorHAnsi"/>
          <w:color w:val="1D232A"/>
          <w:sz w:val="22"/>
          <w:szCs w:val="22"/>
        </w:rPr>
        <w:t xml:space="preserve"> so they are able to provide best care for their children.</w:t>
      </w:r>
    </w:p>
    <w:p w14:paraId="36FF94C4" w14:textId="77777777" w:rsidR="00482DD1" w:rsidRPr="00BA3144" w:rsidRDefault="00482DD1" w:rsidP="00CE5D51">
      <w:pPr>
        <w:numPr>
          <w:ilvl w:val="0"/>
          <w:numId w:val="11"/>
        </w:numPr>
        <w:autoSpaceDE w:val="0"/>
        <w:autoSpaceDN w:val="0"/>
        <w:adjustRightInd w:val="0"/>
        <w:spacing w:after="0" w:line="240" w:lineRule="auto"/>
        <w:ind w:left="630"/>
        <w:rPr>
          <w:rFonts w:cstheme="minorHAnsi"/>
          <w:color w:val="1D232A"/>
          <w:sz w:val="22"/>
          <w:szCs w:val="22"/>
        </w:rPr>
      </w:pPr>
      <w:r w:rsidRPr="00BA3144">
        <w:rPr>
          <w:rFonts w:cstheme="minorHAnsi"/>
          <w:color w:val="1D232A"/>
          <w:sz w:val="22"/>
          <w:szCs w:val="22"/>
        </w:rPr>
        <w:t>Autism diagnostic options are disappearing at an alarming rate making outside referrals more and more difficult and further expanding wait times.</w:t>
      </w:r>
    </w:p>
    <w:p w14:paraId="05FAE3DF" w14:textId="77777777" w:rsidR="00482DD1" w:rsidRPr="00BA3144" w:rsidRDefault="00482DD1" w:rsidP="00482DD1">
      <w:pPr>
        <w:tabs>
          <w:tab w:val="left" w:pos="220"/>
          <w:tab w:val="left" w:pos="720"/>
        </w:tabs>
        <w:autoSpaceDE w:val="0"/>
        <w:autoSpaceDN w:val="0"/>
        <w:adjustRightInd w:val="0"/>
        <w:spacing w:after="0" w:line="240" w:lineRule="auto"/>
        <w:rPr>
          <w:rFonts w:cstheme="minorHAnsi"/>
          <w:i/>
          <w:iCs/>
          <w:color w:val="1D232A"/>
          <w:sz w:val="22"/>
          <w:szCs w:val="22"/>
        </w:rPr>
      </w:pPr>
    </w:p>
    <w:p w14:paraId="1A805E40" w14:textId="4FF01B63" w:rsidR="00482DD1" w:rsidRPr="00BA3144" w:rsidRDefault="00482DD1" w:rsidP="00482DD1">
      <w:pPr>
        <w:tabs>
          <w:tab w:val="left" w:pos="220"/>
          <w:tab w:val="left" w:pos="720"/>
        </w:tabs>
        <w:autoSpaceDE w:val="0"/>
        <w:autoSpaceDN w:val="0"/>
        <w:adjustRightInd w:val="0"/>
        <w:spacing w:after="0" w:line="240" w:lineRule="auto"/>
        <w:rPr>
          <w:rFonts w:cstheme="minorHAnsi"/>
          <w:b/>
          <w:bCs/>
          <w:color w:val="1D232A"/>
          <w:sz w:val="22"/>
          <w:szCs w:val="22"/>
        </w:rPr>
      </w:pPr>
      <w:r w:rsidRPr="00BA3144">
        <w:rPr>
          <w:rFonts w:cstheme="minorHAnsi"/>
          <w:b/>
          <w:bCs/>
          <w:color w:val="1D232A"/>
          <w:sz w:val="22"/>
          <w:szCs w:val="22"/>
        </w:rPr>
        <w:t>Providers:</w:t>
      </w:r>
    </w:p>
    <w:p w14:paraId="49AC80AF" w14:textId="77777777" w:rsidR="00482DD1" w:rsidRPr="00BA3144" w:rsidRDefault="00482DD1" w:rsidP="00482DD1">
      <w:pPr>
        <w:tabs>
          <w:tab w:val="left" w:pos="220"/>
          <w:tab w:val="left" w:pos="720"/>
        </w:tabs>
        <w:autoSpaceDE w:val="0"/>
        <w:autoSpaceDN w:val="0"/>
        <w:adjustRightInd w:val="0"/>
        <w:spacing w:after="0" w:line="240" w:lineRule="auto"/>
        <w:rPr>
          <w:rFonts w:cstheme="minorHAnsi"/>
          <w:color w:val="FF0000"/>
          <w:sz w:val="22"/>
          <w:szCs w:val="22"/>
        </w:rPr>
      </w:pPr>
      <w:r w:rsidRPr="00BA3144">
        <w:rPr>
          <w:rFonts w:cstheme="minorHAnsi"/>
          <w:color w:val="FF0000"/>
          <w:sz w:val="22"/>
          <w:szCs w:val="22"/>
        </w:rPr>
        <w:t>DISCUSS YOUR CREDENTIALS HERE – TRAINING, BOARD CERTIFICATION, INVOLVEMENT IN AUTISM WORK</w:t>
      </w:r>
    </w:p>
    <w:p w14:paraId="79D1A5B1" w14:textId="77777777" w:rsidR="00482DD1" w:rsidRPr="00BA3144" w:rsidRDefault="00482DD1" w:rsidP="00482DD1">
      <w:pPr>
        <w:tabs>
          <w:tab w:val="left" w:pos="220"/>
          <w:tab w:val="left" w:pos="720"/>
        </w:tabs>
        <w:autoSpaceDE w:val="0"/>
        <w:autoSpaceDN w:val="0"/>
        <w:adjustRightInd w:val="0"/>
        <w:spacing w:after="0" w:line="240" w:lineRule="auto"/>
        <w:rPr>
          <w:rFonts w:cstheme="minorHAnsi"/>
          <w:b/>
          <w:bCs/>
          <w:color w:val="1D232A"/>
          <w:sz w:val="22"/>
          <w:szCs w:val="22"/>
        </w:rPr>
      </w:pPr>
    </w:p>
    <w:p w14:paraId="7ACE7B9F" w14:textId="77777777" w:rsidR="00482DD1" w:rsidRPr="00BA3144" w:rsidRDefault="00482DD1" w:rsidP="00482DD1">
      <w:pPr>
        <w:tabs>
          <w:tab w:val="left" w:pos="220"/>
          <w:tab w:val="left" w:pos="720"/>
        </w:tabs>
        <w:autoSpaceDE w:val="0"/>
        <w:autoSpaceDN w:val="0"/>
        <w:adjustRightInd w:val="0"/>
        <w:spacing w:after="0" w:line="240" w:lineRule="auto"/>
        <w:rPr>
          <w:rFonts w:cstheme="minorHAnsi"/>
          <w:b/>
          <w:bCs/>
          <w:i/>
          <w:iCs/>
          <w:color w:val="1D232A"/>
          <w:sz w:val="22"/>
          <w:szCs w:val="22"/>
        </w:rPr>
      </w:pPr>
      <w:r w:rsidRPr="00BA3144">
        <w:rPr>
          <w:rFonts w:cstheme="minorHAnsi"/>
          <w:b/>
          <w:bCs/>
          <w:color w:val="1D232A"/>
          <w:sz w:val="22"/>
          <w:szCs w:val="22"/>
        </w:rPr>
        <w:t>Care Model:</w:t>
      </w:r>
    </w:p>
    <w:p w14:paraId="5E697A92" w14:textId="20F9D272"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 xml:space="preserve">Plan is to serve pediatric patients from </w:t>
      </w:r>
      <w:r w:rsidRPr="00BA3144">
        <w:rPr>
          <w:rFonts w:cstheme="minorHAnsi"/>
          <w:color w:val="FF0000"/>
          <w:sz w:val="22"/>
          <w:szCs w:val="22"/>
        </w:rPr>
        <w:t>DISCUSS SERVICE AREA</w:t>
      </w:r>
      <w:r w:rsidRPr="00BA3144">
        <w:rPr>
          <w:rFonts w:cstheme="minorHAnsi"/>
          <w:color w:val="000000"/>
          <w:sz w:val="22"/>
          <w:szCs w:val="22"/>
        </w:rPr>
        <w:t>.</w:t>
      </w:r>
      <w:r w:rsidR="00E666E4">
        <w:rPr>
          <w:rFonts w:cstheme="minorHAnsi"/>
          <w:color w:val="000000"/>
          <w:sz w:val="22"/>
          <w:szCs w:val="22"/>
        </w:rPr>
        <w:t xml:space="preserve"> </w:t>
      </w:r>
      <w:r w:rsidRPr="00BA3144">
        <w:rPr>
          <w:rFonts w:cstheme="minorHAnsi"/>
          <w:color w:val="000000"/>
          <w:sz w:val="22"/>
          <w:szCs w:val="22"/>
        </w:rPr>
        <w:t xml:space="preserve">We can provide this service for patients with an estimated wait time of </w:t>
      </w:r>
      <w:r w:rsidRPr="00BA3144">
        <w:rPr>
          <w:rFonts w:cstheme="minorHAnsi"/>
          <w:color w:val="FF0000"/>
          <w:sz w:val="22"/>
          <w:szCs w:val="22"/>
        </w:rPr>
        <w:t>CHOOSE BEST ESTIMATE</w:t>
      </w:r>
      <w:r w:rsidRPr="00BA3144">
        <w:rPr>
          <w:rFonts w:cstheme="minorHAnsi"/>
          <w:color w:val="000000"/>
          <w:sz w:val="22"/>
          <w:szCs w:val="22"/>
        </w:rPr>
        <w:t xml:space="preserve">, which is much less than the current situation in the community. </w:t>
      </w:r>
    </w:p>
    <w:p w14:paraId="0F901DF7" w14:textId="77777777" w:rsidR="00482DD1" w:rsidRPr="00BA3144" w:rsidRDefault="00482DD1" w:rsidP="00482DD1">
      <w:pPr>
        <w:autoSpaceDE w:val="0"/>
        <w:autoSpaceDN w:val="0"/>
        <w:adjustRightInd w:val="0"/>
        <w:spacing w:after="0" w:line="240" w:lineRule="auto"/>
        <w:rPr>
          <w:rFonts w:cstheme="minorHAnsi"/>
          <w:color w:val="000000"/>
          <w:sz w:val="22"/>
          <w:szCs w:val="22"/>
        </w:rPr>
      </w:pPr>
    </w:p>
    <w:p w14:paraId="26DA47ED" w14:textId="70C9B191"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 xml:space="preserve">Based on community </w:t>
      </w:r>
      <w:r w:rsidR="008D1D72">
        <w:rPr>
          <w:rFonts w:cstheme="minorHAnsi"/>
          <w:color w:val="000000"/>
          <w:sz w:val="22"/>
          <w:szCs w:val="22"/>
        </w:rPr>
        <w:t xml:space="preserve">and best-practice </w:t>
      </w:r>
      <w:r w:rsidRPr="00BA3144">
        <w:rPr>
          <w:rFonts w:cstheme="minorHAnsi"/>
          <w:color w:val="000000"/>
          <w:sz w:val="22"/>
          <w:szCs w:val="22"/>
        </w:rPr>
        <w:t>standards, the evaluation for autism is a 6–8-hour process</w:t>
      </w:r>
      <w:r w:rsidR="008D1D72">
        <w:rPr>
          <w:rFonts w:cstheme="minorHAnsi"/>
          <w:color w:val="000000"/>
          <w:sz w:val="22"/>
          <w:szCs w:val="22"/>
        </w:rPr>
        <w:t xml:space="preserve"> (including both face-to-face and administrative work)</w:t>
      </w:r>
      <w:r w:rsidRPr="00BA3144">
        <w:rPr>
          <w:rFonts w:cstheme="minorHAnsi"/>
          <w:color w:val="000000"/>
          <w:sz w:val="22"/>
          <w:szCs w:val="22"/>
        </w:rPr>
        <w:t xml:space="preserve"> that takes place over 2-3 visits. Due to the time commitment for these visits, it is difficult to do this work within the template of a regular schedule of pediatric primary care. </w:t>
      </w:r>
    </w:p>
    <w:p w14:paraId="1F06159C" w14:textId="77777777" w:rsidR="00482DD1" w:rsidRPr="00BA3144" w:rsidRDefault="00482DD1" w:rsidP="00482DD1">
      <w:pPr>
        <w:autoSpaceDE w:val="0"/>
        <w:autoSpaceDN w:val="0"/>
        <w:adjustRightInd w:val="0"/>
        <w:spacing w:after="0" w:line="240" w:lineRule="auto"/>
        <w:rPr>
          <w:rFonts w:cstheme="minorHAnsi"/>
          <w:color w:val="000000"/>
          <w:sz w:val="22"/>
          <w:szCs w:val="22"/>
        </w:rPr>
      </w:pPr>
    </w:p>
    <w:p w14:paraId="4777B23A" w14:textId="218E2A37"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 xml:space="preserve">Our providers have agreed to </w:t>
      </w:r>
      <w:r w:rsidR="008D1D72">
        <w:rPr>
          <w:rFonts w:cstheme="minorHAnsi"/>
          <w:color w:val="000000"/>
          <w:sz w:val="22"/>
          <w:szCs w:val="22"/>
        </w:rPr>
        <w:t>a</w:t>
      </w:r>
      <w:r w:rsidRPr="00BA3144">
        <w:rPr>
          <w:rFonts w:cstheme="minorHAnsi"/>
          <w:color w:val="000000"/>
          <w:sz w:val="22"/>
          <w:szCs w:val="22"/>
        </w:rPr>
        <w:t xml:space="preserve"> standard for autism evaluation visits which aligns with what is provided in the community.</w:t>
      </w:r>
    </w:p>
    <w:p w14:paraId="55FD2985" w14:textId="77777777" w:rsidR="00482DD1" w:rsidRPr="00BA3144" w:rsidRDefault="00482DD1" w:rsidP="00482DD1">
      <w:pPr>
        <w:autoSpaceDE w:val="0"/>
        <w:autoSpaceDN w:val="0"/>
        <w:adjustRightInd w:val="0"/>
        <w:spacing w:after="0" w:line="240" w:lineRule="auto"/>
        <w:ind w:left="720"/>
        <w:rPr>
          <w:rFonts w:cstheme="minorHAnsi"/>
          <w:color w:val="000000"/>
          <w:sz w:val="22"/>
          <w:szCs w:val="22"/>
        </w:rPr>
      </w:pPr>
      <w:r w:rsidRPr="00BA3144">
        <w:rPr>
          <w:rFonts w:cstheme="minorHAnsi"/>
          <w:color w:val="000000"/>
          <w:sz w:val="22"/>
          <w:szCs w:val="22"/>
        </w:rPr>
        <w:t>1</w:t>
      </w:r>
      <w:r w:rsidRPr="00BA3144">
        <w:rPr>
          <w:rFonts w:cstheme="minorHAnsi"/>
          <w:color w:val="000000"/>
          <w:sz w:val="22"/>
          <w:szCs w:val="22"/>
          <w:vertAlign w:val="superscript"/>
        </w:rPr>
        <w:t>st</w:t>
      </w:r>
      <w:r w:rsidRPr="00BA3144">
        <w:rPr>
          <w:rFonts w:cstheme="minorHAnsi"/>
          <w:color w:val="000000"/>
          <w:sz w:val="22"/>
          <w:szCs w:val="22"/>
        </w:rPr>
        <w:t xml:space="preserve"> visit 3 hours – collecting information, interviewing parent(s), reviewing clinical records, writing the first </w:t>
      </w:r>
      <w:proofErr w:type="gramStart"/>
      <w:r w:rsidRPr="00BA3144">
        <w:rPr>
          <w:rFonts w:cstheme="minorHAnsi"/>
          <w:color w:val="000000"/>
          <w:sz w:val="22"/>
          <w:szCs w:val="22"/>
        </w:rPr>
        <w:t>report</w:t>
      </w:r>
      <w:proofErr w:type="gramEnd"/>
    </w:p>
    <w:p w14:paraId="6C2EB3F9" w14:textId="77777777" w:rsidR="00482DD1" w:rsidRPr="00BA3144" w:rsidRDefault="00482DD1" w:rsidP="00482DD1">
      <w:pPr>
        <w:autoSpaceDE w:val="0"/>
        <w:autoSpaceDN w:val="0"/>
        <w:adjustRightInd w:val="0"/>
        <w:spacing w:after="0" w:line="240" w:lineRule="auto"/>
        <w:ind w:left="720"/>
        <w:rPr>
          <w:rFonts w:cstheme="minorHAnsi"/>
          <w:color w:val="000000"/>
          <w:sz w:val="22"/>
          <w:szCs w:val="22"/>
        </w:rPr>
      </w:pPr>
      <w:r w:rsidRPr="00BA3144">
        <w:rPr>
          <w:rFonts w:cstheme="minorHAnsi"/>
          <w:color w:val="000000"/>
          <w:sz w:val="22"/>
          <w:szCs w:val="22"/>
        </w:rPr>
        <w:t>2</w:t>
      </w:r>
      <w:r w:rsidRPr="00BA3144">
        <w:rPr>
          <w:rFonts w:cstheme="minorHAnsi"/>
          <w:color w:val="000000"/>
          <w:sz w:val="22"/>
          <w:szCs w:val="22"/>
          <w:vertAlign w:val="superscript"/>
        </w:rPr>
        <w:t>nd</w:t>
      </w:r>
      <w:r w:rsidRPr="00BA3144">
        <w:rPr>
          <w:rFonts w:cstheme="minorHAnsi"/>
          <w:color w:val="000000"/>
          <w:sz w:val="22"/>
          <w:szCs w:val="22"/>
        </w:rPr>
        <w:t xml:space="preserve"> visit 3 hours – standardized testing and observation, evaluation of testing, and writing second </w:t>
      </w:r>
      <w:proofErr w:type="gramStart"/>
      <w:r w:rsidRPr="00BA3144">
        <w:rPr>
          <w:rFonts w:cstheme="minorHAnsi"/>
          <w:color w:val="000000"/>
          <w:sz w:val="22"/>
          <w:szCs w:val="22"/>
        </w:rPr>
        <w:t>report</w:t>
      </w:r>
      <w:proofErr w:type="gramEnd"/>
    </w:p>
    <w:p w14:paraId="56BB3D6F" w14:textId="77777777" w:rsidR="00482DD1" w:rsidRPr="00BA3144" w:rsidRDefault="00482DD1" w:rsidP="00482DD1">
      <w:pPr>
        <w:autoSpaceDE w:val="0"/>
        <w:autoSpaceDN w:val="0"/>
        <w:adjustRightInd w:val="0"/>
        <w:spacing w:after="0" w:line="240" w:lineRule="auto"/>
        <w:ind w:firstLine="720"/>
        <w:rPr>
          <w:rFonts w:cstheme="minorHAnsi"/>
          <w:color w:val="000000"/>
          <w:sz w:val="22"/>
          <w:szCs w:val="22"/>
        </w:rPr>
      </w:pPr>
      <w:r w:rsidRPr="00BA3144">
        <w:rPr>
          <w:rFonts w:cstheme="minorHAnsi"/>
          <w:color w:val="000000"/>
          <w:sz w:val="22"/>
          <w:szCs w:val="22"/>
        </w:rPr>
        <w:t>3</w:t>
      </w:r>
      <w:r w:rsidRPr="00BA3144">
        <w:rPr>
          <w:rFonts w:cstheme="minorHAnsi"/>
          <w:color w:val="000000"/>
          <w:sz w:val="22"/>
          <w:szCs w:val="22"/>
          <w:vertAlign w:val="superscript"/>
        </w:rPr>
        <w:t>rd</w:t>
      </w:r>
      <w:r w:rsidRPr="00BA3144">
        <w:rPr>
          <w:rFonts w:cstheme="minorHAnsi"/>
          <w:color w:val="000000"/>
          <w:sz w:val="22"/>
          <w:szCs w:val="22"/>
        </w:rPr>
        <w:t xml:space="preserve"> visit 1 hour – visit with the family to discuss report and treatment </w:t>
      </w:r>
      <w:proofErr w:type="gramStart"/>
      <w:r w:rsidRPr="00BA3144">
        <w:rPr>
          <w:rFonts w:cstheme="minorHAnsi"/>
          <w:color w:val="000000"/>
          <w:sz w:val="22"/>
          <w:szCs w:val="22"/>
        </w:rPr>
        <w:t>plan</w:t>
      </w:r>
      <w:proofErr w:type="gramEnd"/>
    </w:p>
    <w:p w14:paraId="04CCFF2F" w14:textId="77777777" w:rsidR="00D965E7" w:rsidRDefault="00D965E7" w:rsidP="00482DD1">
      <w:pPr>
        <w:autoSpaceDE w:val="0"/>
        <w:autoSpaceDN w:val="0"/>
        <w:adjustRightInd w:val="0"/>
        <w:spacing w:after="0" w:line="240" w:lineRule="auto"/>
        <w:rPr>
          <w:rFonts w:cstheme="minorHAnsi"/>
          <w:b/>
          <w:bCs/>
          <w:color w:val="000000"/>
          <w:sz w:val="22"/>
          <w:szCs w:val="22"/>
        </w:rPr>
      </w:pPr>
    </w:p>
    <w:p w14:paraId="2E793FB5" w14:textId="42E92213" w:rsidR="00482DD1" w:rsidRPr="00BA3144" w:rsidRDefault="00482DD1" w:rsidP="00482DD1">
      <w:pPr>
        <w:autoSpaceDE w:val="0"/>
        <w:autoSpaceDN w:val="0"/>
        <w:adjustRightInd w:val="0"/>
        <w:spacing w:after="0" w:line="240" w:lineRule="auto"/>
        <w:rPr>
          <w:rFonts w:cstheme="minorHAnsi"/>
          <w:b/>
          <w:bCs/>
          <w:color w:val="000000"/>
          <w:sz w:val="22"/>
          <w:szCs w:val="22"/>
        </w:rPr>
      </w:pPr>
      <w:r w:rsidRPr="00BA3144">
        <w:rPr>
          <w:rFonts w:cstheme="minorHAnsi"/>
          <w:b/>
          <w:bCs/>
          <w:color w:val="000000"/>
          <w:sz w:val="22"/>
          <w:szCs w:val="22"/>
        </w:rPr>
        <w:t>Clinic Expenses:</w:t>
      </w:r>
    </w:p>
    <w:p w14:paraId="7C8DBCD2" w14:textId="77777777"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Paid clinic coordinator 4 hours/week</w:t>
      </w:r>
    </w:p>
    <w:p w14:paraId="6491BBB9" w14:textId="77777777" w:rsidR="00482DD1" w:rsidRPr="00BA3144" w:rsidRDefault="00482DD1" w:rsidP="00482DD1">
      <w:pPr>
        <w:autoSpaceDE w:val="0"/>
        <w:autoSpaceDN w:val="0"/>
        <w:adjustRightInd w:val="0"/>
        <w:spacing w:after="0" w:line="240" w:lineRule="auto"/>
        <w:rPr>
          <w:rFonts w:cstheme="minorHAnsi"/>
          <w:color w:val="FF0000"/>
          <w:sz w:val="22"/>
          <w:szCs w:val="22"/>
        </w:rPr>
      </w:pPr>
      <w:r w:rsidRPr="00BA3144">
        <w:rPr>
          <w:rFonts w:cstheme="minorHAnsi"/>
          <w:color w:val="000000"/>
          <w:sz w:val="22"/>
          <w:szCs w:val="22"/>
        </w:rPr>
        <w:t xml:space="preserve">Office space </w:t>
      </w:r>
      <w:r w:rsidRPr="00BA3144">
        <w:rPr>
          <w:rFonts w:cstheme="minorHAnsi"/>
          <w:color w:val="FF0000"/>
          <w:sz w:val="22"/>
          <w:szCs w:val="22"/>
        </w:rPr>
        <w:t>FILL IN ESTIMATE HOURS OF IN OFFICE USE</w:t>
      </w:r>
    </w:p>
    <w:p w14:paraId="45DB96BA" w14:textId="77777777"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 xml:space="preserve">Provider reimbursement as noted below- averaging </w:t>
      </w:r>
      <w:r w:rsidRPr="00BA3144">
        <w:rPr>
          <w:rFonts w:cstheme="minorHAnsi"/>
          <w:color w:val="FF0000"/>
          <w:sz w:val="22"/>
          <w:szCs w:val="22"/>
        </w:rPr>
        <w:t xml:space="preserve">FILL IN BEST FIGURE </w:t>
      </w:r>
      <w:r w:rsidRPr="00BA3144">
        <w:rPr>
          <w:rFonts w:cstheme="minorHAnsi"/>
          <w:color w:val="000000"/>
          <w:sz w:val="22"/>
          <w:szCs w:val="22"/>
        </w:rPr>
        <w:t>per full 7-hour work-</w:t>
      </w:r>
      <w:proofErr w:type="gramStart"/>
      <w:r w:rsidRPr="00BA3144">
        <w:rPr>
          <w:rFonts w:cstheme="minorHAnsi"/>
          <w:color w:val="000000"/>
          <w:sz w:val="22"/>
          <w:szCs w:val="22"/>
        </w:rPr>
        <w:t>up</w:t>
      </w:r>
      <w:proofErr w:type="gramEnd"/>
    </w:p>
    <w:p w14:paraId="14323457" w14:textId="77777777" w:rsidR="00482DD1" w:rsidRPr="00BA3144" w:rsidRDefault="00482DD1" w:rsidP="00482DD1">
      <w:pPr>
        <w:autoSpaceDE w:val="0"/>
        <w:autoSpaceDN w:val="0"/>
        <w:adjustRightInd w:val="0"/>
        <w:spacing w:after="0" w:line="240" w:lineRule="auto"/>
        <w:rPr>
          <w:rFonts w:cstheme="minorHAnsi"/>
          <w:color w:val="000000"/>
          <w:sz w:val="22"/>
          <w:szCs w:val="22"/>
        </w:rPr>
      </w:pPr>
      <w:r w:rsidRPr="00BA3144">
        <w:rPr>
          <w:rFonts w:cstheme="minorHAnsi"/>
          <w:color w:val="000000"/>
          <w:sz w:val="22"/>
          <w:szCs w:val="22"/>
        </w:rPr>
        <w:t xml:space="preserve">Supplies - $1000/year for new kits or evaluation tools </w:t>
      </w:r>
      <w:r w:rsidRPr="00BA3144">
        <w:rPr>
          <w:rFonts w:cstheme="minorHAnsi"/>
          <w:color w:val="FF0000"/>
          <w:sz w:val="22"/>
          <w:szCs w:val="22"/>
        </w:rPr>
        <w:t>CUSTOMIZE FOR YOUR NEEDS</w:t>
      </w:r>
    </w:p>
    <w:p w14:paraId="650EAE1E" w14:textId="77777777" w:rsidR="00482DD1" w:rsidRPr="00BA3144" w:rsidRDefault="00482DD1" w:rsidP="00482DD1">
      <w:pPr>
        <w:autoSpaceDE w:val="0"/>
        <w:autoSpaceDN w:val="0"/>
        <w:adjustRightInd w:val="0"/>
        <w:spacing w:after="0" w:line="240" w:lineRule="auto"/>
        <w:rPr>
          <w:rFonts w:cstheme="minorHAnsi"/>
          <w:color w:val="FF0000"/>
          <w:sz w:val="22"/>
          <w:szCs w:val="22"/>
        </w:rPr>
      </w:pPr>
      <w:r w:rsidRPr="00BA3144">
        <w:rPr>
          <w:rFonts w:cstheme="minorHAnsi"/>
          <w:color w:val="000000"/>
          <w:sz w:val="22"/>
          <w:szCs w:val="22"/>
        </w:rPr>
        <w:t xml:space="preserve">Marketing </w:t>
      </w:r>
      <w:r w:rsidRPr="00BA3144">
        <w:rPr>
          <w:rFonts w:cstheme="minorHAnsi"/>
          <w:color w:val="FF0000"/>
          <w:sz w:val="22"/>
          <w:szCs w:val="22"/>
        </w:rPr>
        <w:t>MOST PRACTICES WILL LIKELY NOT NEED TO ADVERTISE DUE TO DEMAND BUT INCLUDE A DOLLAR FIGURE IF YOU PLAN OUTSIDE MARKETING</w:t>
      </w:r>
    </w:p>
    <w:p w14:paraId="7F3A9DCB" w14:textId="77777777" w:rsidR="00482DD1" w:rsidRPr="00BA3144" w:rsidRDefault="00482DD1" w:rsidP="00482DD1">
      <w:pPr>
        <w:autoSpaceDE w:val="0"/>
        <w:autoSpaceDN w:val="0"/>
        <w:adjustRightInd w:val="0"/>
        <w:spacing w:after="0" w:line="240" w:lineRule="auto"/>
        <w:rPr>
          <w:rFonts w:cstheme="minorHAnsi"/>
          <w:color w:val="000000"/>
          <w:sz w:val="22"/>
          <w:szCs w:val="22"/>
        </w:rPr>
      </w:pPr>
    </w:p>
    <w:p w14:paraId="5BFE8F86" w14:textId="77777777" w:rsidR="00155D97" w:rsidRDefault="00155D97" w:rsidP="00482DD1">
      <w:pPr>
        <w:autoSpaceDE w:val="0"/>
        <w:autoSpaceDN w:val="0"/>
        <w:adjustRightInd w:val="0"/>
        <w:spacing w:after="0" w:line="240" w:lineRule="auto"/>
        <w:rPr>
          <w:rFonts w:cstheme="minorHAnsi"/>
          <w:b/>
          <w:bCs/>
          <w:color w:val="000000"/>
          <w:sz w:val="22"/>
          <w:szCs w:val="22"/>
        </w:rPr>
      </w:pPr>
    </w:p>
    <w:p w14:paraId="349A5FF7" w14:textId="77777777" w:rsidR="00155D97" w:rsidRDefault="00155D97" w:rsidP="00482DD1">
      <w:pPr>
        <w:autoSpaceDE w:val="0"/>
        <w:autoSpaceDN w:val="0"/>
        <w:adjustRightInd w:val="0"/>
        <w:spacing w:after="0" w:line="240" w:lineRule="auto"/>
        <w:rPr>
          <w:rFonts w:cstheme="minorHAnsi"/>
          <w:b/>
          <w:bCs/>
          <w:color w:val="000000"/>
          <w:sz w:val="22"/>
          <w:szCs w:val="22"/>
        </w:rPr>
      </w:pPr>
    </w:p>
    <w:p w14:paraId="067D396E" w14:textId="4FD4DFCB" w:rsidR="00155D97" w:rsidRDefault="00482DD1" w:rsidP="00482DD1">
      <w:pPr>
        <w:autoSpaceDE w:val="0"/>
        <w:autoSpaceDN w:val="0"/>
        <w:adjustRightInd w:val="0"/>
        <w:spacing w:after="0" w:line="240" w:lineRule="auto"/>
        <w:rPr>
          <w:rFonts w:cstheme="minorHAnsi"/>
          <w:b/>
          <w:bCs/>
          <w:color w:val="000000"/>
          <w:sz w:val="22"/>
          <w:szCs w:val="22"/>
        </w:rPr>
      </w:pPr>
      <w:r w:rsidRPr="00BA3144">
        <w:rPr>
          <w:rFonts w:cstheme="minorHAnsi"/>
          <w:b/>
          <w:bCs/>
          <w:color w:val="000000"/>
          <w:sz w:val="22"/>
          <w:szCs w:val="22"/>
        </w:rPr>
        <w:t xml:space="preserve">Standard Work/Medicaid Reimbursement: </w:t>
      </w:r>
    </w:p>
    <w:p w14:paraId="06C48057" w14:textId="364815E8" w:rsidR="00482DD1" w:rsidRPr="00BA3144" w:rsidRDefault="00482DD1" w:rsidP="00482DD1">
      <w:pPr>
        <w:autoSpaceDE w:val="0"/>
        <w:autoSpaceDN w:val="0"/>
        <w:adjustRightInd w:val="0"/>
        <w:spacing w:after="0" w:line="240" w:lineRule="auto"/>
        <w:rPr>
          <w:rFonts w:cstheme="minorHAnsi"/>
          <w:b/>
          <w:bCs/>
          <w:color w:val="FF0000"/>
          <w:sz w:val="22"/>
          <w:szCs w:val="22"/>
        </w:rPr>
      </w:pPr>
      <w:r w:rsidRPr="00BA3144">
        <w:rPr>
          <w:rFonts w:cstheme="minorHAnsi"/>
          <w:b/>
          <w:bCs/>
          <w:color w:val="FF0000"/>
          <w:sz w:val="22"/>
          <w:szCs w:val="22"/>
        </w:rPr>
        <w:lastRenderedPageBreak/>
        <w:t>NUMBERS BELOW BASED ON 2023 RATES- UPDATE ACCORDINGLY. ALSO, IT IS APPROPRIATE TO CHOOSE A DIFFERENT MODEL OF CARE DELIVERY TO MEET YOUR SPECIFIC CLINIC NEEDS SO ADJUST MODEL AND NUMBERS BELOW ACCORDINGLY. MOST IMPORTANT THOUGH, YOU WILL LIKELY NEED TO MAKE THE MODEL RETURN SOME POSITIVE CASH FLOW TO CONVINCE YOUR CLINIC TO ADOPT THE PROGRAM</w:t>
      </w:r>
    </w:p>
    <w:p w14:paraId="3B7C4C5E" w14:textId="77777777" w:rsidR="00482DD1" w:rsidRPr="00BA3144" w:rsidRDefault="00482DD1" w:rsidP="00482DD1">
      <w:pPr>
        <w:autoSpaceDE w:val="0"/>
        <w:autoSpaceDN w:val="0"/>
        <w:adjustRightInd w:val="0"/>
        <w:spacing w:after="0" w:line="240" w:lineRule="auto"/>
        <w:rPr>
          <w:rFonts w:cstheme="minorHAnsi"/>
          <w:b/>
          <w:bCs/>
          <w:color w:val="FF0000"/>
          <w:sz w:val="22"/>
          <w:szCs w:val="22"/>
        </w:rPr>
      </w:pPr>
    </w:p>
    <w:p w14:paraId="1F40650F" w14:textId="0D13594D" w:rsidR="00482DD1" w:rsidRPr="00BA3144" w:rsidRDefault="00482DD1" w:rsidP="00482DD1">
      <w:pPr>
        <w:spacing w:after="0" w:line="240" w:lineRule="auto"/>
        <w:rPr>
          <w:rFonts w:cstheme="minorHAnsi"/>
          <w:sz w:val="22"/>
          <w:szCs w:val="22"/>
        </w:rPr>
      </w:pPr>
      <w:r w:rsidRPr="001779BC">
        <w:rPr>
          <w:rFonts w:cstheme="minorHAnsi"/>
          <w:b/>
          <w:bCs/>
          <w:sz w:val="22"/>
          <w:szCs w:val="22"/>
          <w:u w:val="single"/>
        </w:rPr>
        <w:t>1st Visit</w:t>
      </w:r>
      <w:r w:rsidR="001779BC">
        <w:rPr>
          <w:rFonts w:cstheme="minorHAnsi"/>
          <w:sz w:val="22"/>
          <w:szCs w:val="22"/>
        </w:rPr>
        <w:t xml:space="preserve">: </w:t>
      </w:r>
      <w:r w:rsidRPr="00BA3144">
        <w:rPr>
          <w:rFonts w:cstheme="minorHAnsi"/>
          <w:sz w:val="22"/>
          <w:szCs w:val="22"/>
        </w:rPr>
        <w:t xml:space="preserve">3-hour clinic appointment - first visit comprised of collecting historical information, detailed parent interview impressions, reviewing clinical records, and writing the first report. </w:t>
      </w:r>
    </w:p>
    <w:p w14:paraId="0471BE61" w14:textId="77777777" w:rsidR="00482DD1" w:rsidRPr="00BA3144" w:rsidRDefault="00482DD1" w:rsidP="00CE5D51">
      <w:pPr>
        <w:numPr>
          <w:ilvl w:val="0"/>
          <w:numId w:val="12"/>
        </w:numPr>
        <w:spacing w:after="0" w:line="240" w:lineRule="auto"/>
        <w:rPr>
          <w:rFonts w:cstheme="minorHAnsi"/>
          <w:sz w:val="22"/>
          <w:szCs w:val="22"/>
        </w:rPr>
      </w:pPr>
      <w:r w:rsidRPr="00BA3144">
        <w:rPr>
          <w:rFonts w:cstheme="minorHAnsi"/>
          <w:sz w:val="22"/>
          <w:szCs w:val="22"/>
        </w:rPr>
        <w:t>Billing reimbursement </w:t>
      </w:r>
    </w:p>
    <w:p w14:paraId="1AA13F1F" w14:textId="77777777" w:rsidR="00482DD1" w:rsidRPr="00BA3144" w:rsidRDefault="00482DD1" w:rsidP="00CE5D51">
      <w:pPr>
        <w:numPr>
          <w:ilvl w:val="0"/>
          <w:numId w:val="12"/>
        </w:numPr>
        <w:spacing w:after="0" w:line="240" w:lineRule="auto"/>
        <w:rPr>
          <w:rFonts w:cstheme="minorHAnsi"/>
          <w:sz w:val="22"/>
          <w:szCs w:val="22"/>
        </w:rPr>
      </w:pPr>
      <w:r w:rsidRPr="00BA3144">
        <w:rPr>
          <w:rFonts w:cstheme="minorHAnsi"/>
          <w:sz w:val="22"/>
          <w:szCs w:val="22"/>
        </w:rPr>
        <w:t>99215 - 50 minutes - Medicaid pays $166.45</w:t>
      </w:r>
    </w:p>
    <w:p w14:paraId="36FF3E5C" w14:textId="77777777" w:rsidR="00482DD1" w:rsidRPr="00BA3144" w:rsidRDefault="00482DD1" w:rsidP="00CE5D51">
      <w:pPr>
        <w:numPr>
          <w:ilvl w:val="0"/>
          <w:numId w:val="12"/>
        </w:numPr>
        <w:spacing w:after="0" w:line="240" w:lineRule="auto"/>
        <w:rPr>
          <w:rFonts w:cstheme="minorHAnsi"/>
          <w:sz w:val="22"/>
          <w:szCs w:val="22"/>
        </w:rPr>
      </w:pPr>
      <w:r w:rsidRPr="00BA3144">
        <w:rPr>
          <w:rFonts w:cstheme="minorHAnsi"/>
          <w:sz w:val="22"/>
          <w:szCs w:val="22"/>
        </w:rPr>
        <w:t>Bill G2212 – 15-minute incremental codes total 8 codes for the next 2 hours to finish the interview and write the report the same day. $24.96 each increment x 8 = $199.68</w:t>
      </w:r>
    </w:p>
    <w:p w14:paraId="79082ECD" w14:textId="77777777" w:rsidR="00482DD1" w:rsidRPr="00BA3144" w:rsidRDefault="00482DD1" w:rsidP="00CE5D51">
      <w:pPr>
        <w:numPr>
          <w:ilvl w:val="1"/>
          <w:numId w:val="12"/>
        </w:numPr>
        <w:spacing w:after="0" w:line="240" w:lineRule="auto"/>
        <w:rPr>
          <w:rFonts w:cstheme="minorHAnsi"/>
          <w:sz w:val="22"/>
          <w:szCs w:val="22"/>
        </w:rPr>
      </w:pPr>
      <w:r w:rsidRPr="00BA3144">
        <w:rPr>
          <w:rFonts w:cstheme="minorHAnsi"/>
          <w:sz w:val="22"/>
          <w:szCs w:val="22"/>
        </w:rPr>
        <w:t>TOTAL COLLECTED = $</w:t>
      </w:r>
      <w:r w:rsidRPr="00BA3144">
        <w:rPr>
          <w:rFonts w:cstheme="minorHAnsi"/>
          <w:sz w:val="22"/>
          <w:szCs w:val="22"/>
          <w:u w:val="single"/>
        </w:rPr>
        <w:t>366.13</w:t>
      </w:r>
    </w:p>
    <w:p w14:paraId="5C0B0563" w14:textId="59EA33D1" w:rsidR="00482DD1" w:rsidRPr="00BA3144" w:rsidRDefault="00482DD1" w:rsidP="00482DD1">
      <w:pPr>
        <w:spacing w:after="0" w:line="240" w:lineRule="auto"/>
        <w:rPr>
          <w:rFonts w:cstheme="minorHAnsi"/>
          <w:sz w:val="22"/>
          <w:szCs w:val="22"/>
        </w:rPr>
      </w:pPr>
      <w:r w:rsidRPr="001779BC">
        <w:rPr>
          <w:rFonts w:cstheme="minorHAnsi"/>
          <w:b/>
          <w:bCs/>
          <w:sz w:val="22"/>
          <w:szCs w:val="22"/>
          <w:u w:val="single"/>
        </w:rPr>
        <w:t>2nd Visit</w:t>
      </w:r>
      <w:r w:rsidR="001779BC">
        <w:rPr>
          <w:rFonts w:cstheme="minorHAnsi"/>
          <w:sz w:val="22"/>
          <w:szCs w:val="22"/>
        </w:rPr>
        <w:t xml:space="preserve">: </w:t>
      </w:r>
      <w:r w:rsidRPr="00BA3144">
        <w:rPr>
          <w:rFonts w:cstheme="minorHAnsi"/>
          <w:sz w:val="22"/>
          <w:szCs w:val="22"/>
        </w:rPr>
        <w:t>3-hour clinic appointment - do standardized testing and observation (either virtual or in person), write final report. </w:t>
      </w:r>
    </w:p>
    <w:p w14:paraId="2DDA90EA" w14:textId="77777777" w:rsidR="00482DD1" w:rsidRPr="00BA3144" w:rsidRDefault="00482DD1" w:rsidP="00CE5D51">
      <w:pPr>
        <w:numPr>
          <w:ilvl w:val="0"/>
          <w:numId w:val="13"/>
        </w:numPr>
        <w:spacing w:after="0" w:line="240" w:lineRule="auto"/>
        <w:rPr>
          <w:rFonts w:cstheme="minorHAnsi"/>
          <w:sz w:val="22"/>
          <w:szCs w:val="22"/>
        </w:rPr>
      </w:pPr>
      <w:r w:rsidRPr="00BA3144">
        <w:rPr>
          <w:rFonts w:cstheme="minorHAnsi"/>
          <w:sz w:val="22"/>
          <w:szCs w:val="22"/>
        </w:rPr>
        <w:t>Billing reimbursement</w:t>
      </w:r>
    </w:p>
    <w:p w14:paraId="34F634B4" w14:textId="77777777" w:rsidR="00482DD1" w:rsidRPr="00BA3144" w:rsidRDefault="00482DD1" w:rsidP="00CE5D51">
      <w:pPr>
        <w:numPr>
          <w:ilvl w:val="0"/>
          <w:numId w:val="13"/>
        </w:numPr>
        <w:spacing w:after="0" w:line="240" w:lineRule="auto"/>
        <w:rPr>
          <w:rFonts w:cstheme="minorHAnsi"/>
          <w:sz w:val="22"/>
          <w:szCs w:val="22"/>
        </w:rPr>
      </w:pPr>
      <w:r w:rsidRPr="00BA3144">
        <w:rPr>
          <w:rFonts w:cstheme="minorHAnsi"/>
          <w:sz w:val="22"/>
          <w:szCs w:val="22"/>
        </w:rPr>
        <w:t>99215 - 50 minutes - $166.45</w:t>
      </w:r>
    </w:p>
    <w:p w14:paraId="6450B31B" w14:textId="08E1793F" w:rsidR="00482DD1" w:rsidRPr="00BA3144" w:rsidRDefault="00482DD1" w:rsidP="00CE5D51">
      <w:pPr>
        <w:numPr>
          <w:ilvl w:val="0"/>
          <w:numId w:val="13"/>
        </w:numPr>
        <w:spacing w:after="0" w:line="240" w:lineRule="auto"/>
        <w:rPr>
          <w:rFonts w:cstheme="minorHAnsi"/>
          <w:sz w:val="22"/>
          <w:szCs w:val="22"/>
        </w:rPr>
      </w:pPr>
      <w:r w:rsidRPr="00BA3144">
        <w:rPr>
          <w:rFonts w:cstheme="minorHAnsi"/>
          <w:sz w:val="22"/>
          <w:szCs w:val="22"/>
        </w:rPr>
        <w:t>G2212 x 8</w:t>
      </w:r>
      <w:r w:rsidR="00E666E4">
        <w:rPr>
          <w:rFonts w:cstheme="minorHAnsi"/>
          <w:sz w:val="22"/>
          <w:szCs w:val="22"/>
        </w:rPr>
        <w:t xml:space="preserve"> </w:t>
      </w:r>
      <w:r w:rsidRPr="00BA3144">
        <w:rPr>
          <w:rFonts w:cstheme="minorHAnsi"/>
          <w:sz w:val="22"/>
          <w:szCs w:val="22"/>
        </w:rPr>
        <w:t>to finish observation and write report = $199.68 same as noted above</w:t>
      </w:r>
    </w:p>
    <w:p w14:paraId="20445D93" w14:textId="4095406F" w:rsidR="00482DD1" w:rsidRPr="00BA3144" w:rsidRDefault="00482DD1" w:rsidP="00CE5D51">
      <w:pPr>
        <w:numPr>
          <w:ilvl w:val="1"/>
          <w:numId w:val="13"/>
        </w:numPr>
        <w:spacing w:after="0" w:line="240" w:lineRule="auto"/>
        <w:rPr>
          <w:rFonts w:cstheme="minorHAnsi"/>
          <w:sz w:val="22"/>
          <w:szCs w:val="22"/>
        </w:rPr>
      </w:pPr>
      <w:r w:rsidRPr="00BA3144">
        <w:rPr>
          <w:rFonts w:cstheme="minorHAnsi"/>
          <w:sz w:val="22"/>
          <w:szCs w:val="22"/>
        </w:rPr>
        <w:t>TOTAL COLLECTED = $</w:t>
      </w:r>
      <w:r w:rsidRPr="00BA3144">
        <w:rPr>
          <w:rFonts w:cstheme="minorHAnsi"/>
          <w:sz w:val="22"/>
          <w:szCs w:val="22"/>
          <w:u w:val="single"/>
        </w:rPr>
        <w:t>366.13</w:t>
      </w:r>
    </w:p>
    <w:p w14:paraId="50C69483" w14:textId="71DAD674" w:rsidR="00482DD1" w:rsidRPr="00BA3144" w:rsidRDefault="00482DD1" w:rsidP="00482DD1">
      <w:pPr>
        <w:spacing w:after="0" w:line="240" w:lineRule="auto"/>
        <w:rPr>
          <w:rFonts w:cstheme="minorHAnsi"/>
          <w:sz w:val="22"/>
          <w:szCs w:val="22"/>
        </w:rPr>
      </w:pPr>
      <w:r w:rsidRPr="001779BC">
        <w:rPr>
          <w:rFonts w:cstheme="minorHAnsi"/>
          <w:b/>
          <w:bCs/>
          <w:sz w:val="22"/>
          <w:szCs w:val="22"/>
          <w:u w:val="single"/>
        </w:rPr>
        <w:t>3rd Visit</w:t>
      </w:r>
      <w:r w:rsidR="001779BC">
        <w:rPr>
          <w:rFonts w:cstheme="minorHAnsi"/>
          <w:sz w:val="22"/>
          <w:szCs w:val="22"/>
        </w:rPr>
        <w:t>:</w:t>
      </w:r>
      <w:r w:rsidR="001779BC">
        <w:rPr>
          <w:rFonts w:cstheme="minorHAnsi"/>
          <w:sz w:val="22"/>
          <w:szCs w:val="22"/>
          <w:u w:val="single"/>
        </w:rPr>
        <w:t xml:space="preserve"> </w:t>
      </w:r>
      <w:proofErr w:type="gramStart"/>
      <w:r w:rsidRPr="00BA3144">
        <w:rPr>
          <w:rFonts w:cstheme="minorHAnsi"/>
          <w:sz w:val="22"/>
          <w:szCs w:val="22"/>
        </w:rPr>
        <w:t>50 minute</w:t>
      </w:r>
      <w:proofErr w:type="gramEnd"/>
      <w:r w:rsidRPr="00BA3144">
        <w:rPr>
          <w:rFonts w:cstheme="minorHAnsi"/>
          <w:sz w:val="22"/>
          <w:szCs w:val="22"/>
        </w:rPr>
        <w:t xml:space="preserve"> clinic appointment - parent debrief about impressions and report.</w:t>
      </w:r>
      <w:r w:rsidR="00E666E4">
        <w:rPr>
          <w:rFonts w:cstheme="minorHAnsi"/>
          <w:sz w:val="22"/>
          <w:szCs w:val="22"/>
        </w:rPr>
        <w:t xml:space="preserve"> </w:t>
      </w:r>
      <w:r w:rsidRPr="00BA3144">
        <w:rPr>
          <w:rFonts w:cstheme="minorHAnsi"/>
          <w:sz w:val="22"/>
          <w:szCs w:val="22"/>
        </w:rPr>
        <w:t>Then discuss a treatment plan.</w:t>
      </w:r>
    </w:p>
    <w:p w14:paraId="6D3C439F" w14:textId="77777777" w:rsidR="00482DD1" w:rsidRPr="00BA3144" w:rsidRDefault="00482DD1" w:rsidP="00CE5D51">
      <w:pPr>
        <w:numPr>
          <w:ilvl w:val="0"/>
          <w:numId w:val="14"/>
        </w:numPr>
        <w:spacing w:after="0" w:line="240" w:lineRule="auto"/>
        <w:rPr>
          <w:rFonts w:cstheme="minorHAnsi"/>
          <w:sz w:val="22"/>
          <w:szCs w:val="22"/>
        </w:rPr>
      </w:pPr>
      <w:r w:rsidRPr="00BA3144">
        <w:rPr>
          <w:rFonts w:cstheme="minorHAnsi"/>
          <w:sz w:val="22"/>
          <w:szCs w:val="22"/>
        </w:rPr>
        <w:t>99215 - $166.45</w:t>
      </w:r>
    </w:p>
    <w:p w14:paraId="2C9B5669" w14:textId="77777777" w:rsidR="001779BC" w:rsidRDefault="001779BC" w:rsidP="00774094">
      <w:pPr>
        <w:spacing w:after="0" w:line="240" w:lineRule="auto"/>
        <w:rPr>
          <w:rFonts w:cstheme="minorHAnsi"/>
          <w:b/>
          <w:bCs/>
          <w:sz w:val="22"/>
          <w:szCs w:val="22"/>
        </w:rPr>
      </w:pPr>
    </w:p>
    <w:p w14:paraId="2D6FBA45" w14:textId="59A1BB4D" w:rsidR="00482DD1" w:rsidRPr="00A1419C" w:rsidRDefault="00482DD1" w:rsidP="00A1419C">
      <w:pPr>
        <w:spacing w:after="0" w:line="240" w:lineRule="auto"/>
        <w:jc w:val="center"/>
        <w:rPr>
          <w:rFonts w:cstheme="minorHAnsi"/>
          <w:b/>
          <w:bCs/>
          <w:sz w:val="22"/>
          <w:szCs w:val="22"/>
          <w:u w:val="single"/>
        </w:rPr>
      </w:pPr>
      <w:r w:rsidRPr="00A1419C">
        <w:rPr>
          <w:rFonts w:cstheme="minorHAnsi"/>
          <w:b/>
          <w:bCs/>
          <w:sz w:val="22"/>
          <w:szCs w:val="22"/>
          <w:u w:val="single"/>
        </w:rPr>
        <w:t>TOTAL FOR ALL 3 VISITS AND COMPLETE WORK UP = $366.13 + $366.13 + $166.45 = $898.71</w:t>
      </w:r>
    </w:p>
    <w:p w14:paraId="6F902056" w14:textId="77777777" w:rsidR="00774094" w:rsidRDefault="00774094" w:rsidP="00482DD1">
      <w:pPr>
        <w:spacing w:after="0" w:line="240" w:lineRule="auto"/>
        <w:rPr>
          <w:rFonts w:cstheme="minorHAnsi"/>
          <w:b/>
          <w:bCs/>
          <w:sz w:val="22"/>
          <w:szCs w:val="22"/>
        </w:rPr>
      </w:pPr>
    </w:p>
    <w:p w14:paraId="508549F2" w14:textId="5AA463A9" w:rsidR="00482DD1" w:rsidRPr="00BA3144" w:rsidRDefault="00482DD1" w:rsidP="00482DD1">
      <w:pPr>
        <w:spacing w:after="0" w:line="240" w:lineRule="auto"/>
        <w:rPr>
          <w:rFonts w:cstheme="minorHAnsi"/>
          <w:b/>
          <w:bCs/>
          <w:sz w:val="22"/>
          <w:szCs w:val="22"/>
        </w:rPr>
      </w:pPr>
      <w:r w:rsidRPr="00BA3144">
        <w:rPr>
          <w:rFonts w:cstheme="minorHAnsi"/>
          <w:b/>
          <w:bCs/>
          <w:sz w:val="22"/>
          <w:szCs w:val="22"/>
        </w:rPr>
        <w:t>Provider Reimbursement Proposal:</w:t>
      </w:r>
    </w:p>
    <w:p w14:paraId="2472B902" w14:textId="77777777" w:rsidR="00482DD1" w:rsidRPr="00BA3144" w:rsidRDefault="00482DD1" w:rsidP="00CE5D51">
      <w:pPr>
        <w:numPr>
          <w:ilvl w:val="0"/>
          <w:numId w:val="15"/>
        </w:numPr>
        <w:spacing w:after="0" w:line="240" w:lineRule="auto"/>
        <w:rPr>
          <w:rFonts w:cstheme="minorHAnsi"/>
          <w:sz w:val="22"/>
          <w:szCs w:val="22"/>
        </w:rPr>
      </w:pPr>
      <w:r w:rsidRPr="00BA3144">
        <w:rPr>
          <w:rFonts w:cstheme="minorHAnsi"/>
          <w:sz w:val="22"/>
          <w:szCs w:val="22"/>
        </w:rPr>
        <w:t>Provider reimbursement proposed at $100/</w:t>
      </w:r>
      <w:proofErr w:type="spellStart"/>
      <w:r w:rsidRPr="00BA3144">
        <w:rPr>
          <w:rFonts w:cstheme="minorHAnsi"/>
          <w:sz w:val="22"/>
          <w:szCs w:val="22"/>
        </w:rPr>
        <w:t>hr</w:t>
      </w:r>
      <w:proofErr w:type="spellEnd"/>
      <w:r w:rsidRPr="00BA3144">
        <w:rPr>
          <w:rFonts w:cstheme="minorHAnsi"/>
          <w:sz w:val="22"/>
          <w:szCs w:val="22"/>
        </w:rPr>
        <w:t>, costing $700 (7 hours) per patient evaluation, which includes all 3 visits.</w:t>
      </w:r>
    </w:p>
    <w:p w14:paraId="60305160" w14:textId="77777777" w:rsidR="00482DD1" w:rsidRPr="00BA3144" w:rsidRDefault="00482DD1" w:rsidP="00CE5D51">
      <w:pPr>
        <w:numPr>
          <w:ilvl w:val="0"/>
          <w:numId w:val="15"/>
        </w:numPr>
        <w:spacing w:after="0" w:line="240" w:lineRule="auto"/>
        <w:rPr>
          <w:rFonts w:cstheme="minorHAnsi"/>
          <w:sz w:val="22"/>
          <w:szCs w:val="22"/>
        </w:rPr>
      </w:pPr>
      <w:r w:rsidRPr="00BA3144">
        <w:rPr>
          <w:rFonts w:cstheme="minorHAnsi"/>
          <w:sz w:val="22"/>
          <w:szCs w:val="22"/>
        </w:rPr>
        <w:t>As per Medicaid reimbursement, will make $898.71.</w:t>
      </w:r>
    </w:p>
    <w:p w14:paraId="38AEACF0" w14:textId="77777777" w:rsidR="00482DD1" w:rsidRPr="00BA3144" w:rsidRDefault="00482DD1" w:rsidP="00CE5D51">
      <w:pPr>
        <w:numPr>
          <w:ilvl w:val="0"/>
          <w:numId w:val="15"/>
        </w:numPr>
        <w:spacing w:after="0" w:line="240" w:lineRule="auto"/>
        <w:rPr>
          <w:rFonts w:cstheme="minorHAnsi"/>
          <w:sz w:val="22"/>
          <w:szCs w:val="22"/>
        </w:rPr>
      </w:pPr>
      <w:r w:rsidRPr="00BA3144">
        <w:rPr>
          <w:rFonts w:cstheme="minorHAnsi"/>
          <w:b/>
          <w:bCs/>
          <w:sz w:val="22"/>
          <w:szCs w:val="22"/>
        </w:rPr>
        <w:t xml:space="preserve">Positive variance of $198.71 </w:t>
      </w:r>
      <w:r w:rsidRPr="00BA3144">
        <w:rPr>
          <w:rFonts w:cstheme="minorHAnsi"/>
          <w:sz w:val="22"/>
          <w:szCs w:val="22"/>
        </w:rPr>
        <w:t>per patient evaluation or better (for commercial patients)</w:t>
      </w:r>
    </w:p>
    <w:p w14:paraId="202D3D98" w14:textId="77777777" w:rsidR="00482DD1" w:rsidRPr="00BA3144" w:rsidRDefault="00482DD1" w:rsidP="00482DD1">
      <w:pPr>
        <w:spacing w:after="0" w:line="240" w:lineRule="auto"/>
        <w:ind w:left="720"/>
        <w:rPr>
          <w:rFonts w:cstheme="minorHAnsi"/>
          <w:sz w:val="22"/>
          <w:szCs w:val="22"/>
        </w:rPr>
      </w:pPr>
    </w:p>
    <w:p w14:paraId="02A0B1DC" w14:textId="77777777" w:rsidR="00482DD1" w:rsidRPr="00BA3144" w:rsidRDefault="00482DD1" w:rsidP="00482DD1">
      <w:pPr>
        <w:spacing w:after="0" w:line="240" w:lineRule="auto"/>
        <w:rPr>
          <w:rFonts w:cstheme="minorHAnsi"/>
          <w:sz w:val="22"/>
          <w:szCs w:val="22"/>
        </w:rPr>
      </w:pPr>
      <w:r w:rsidRPr="00BA3144">
        <w:rPr>
          <w:rFonts w:cstheme="minorHAnsi"/>
          <w:b/>
          <w:bCs/>
          <w:sz w:val="22"/>
          <w:szCs w:val="22"/>
        </w:rPr>
        <w:t>Note</w:t>
      </w:r>
      <w:r w:rsidRPr="00BA3144">
        <w:rPr>
          <w:rFonts w:cstheme="minorHAnsi"/>
          <w:sz w:val="22"/>
          <w:szCs w:val="22"/>
        </w:rPr>
        <w:t>:</w:t>
      </w:r>
    </w:p>
    <w:p w14:paraId="69D3FCE4" w14:textId="77777777" w:rsidR="00482DD1" w:rsidRPr="00BA3144" w:rsidRDefault="00482DD1" w:rsidP="00CE5D51">
      <w:pPr>
        <w:numPr>
          <w:ilvl w:val="0"/>
          <w:numId w:val="16"/>
        </w:numPr>
        <w:spacing w:after="0" w:line="240" w:lineRule="auto"/>
        <w:rPr>
          <w:rFonts w:cstheme="minorHAnsi"/>
          <w:sz w:val="22"/>
          <w:szCs w:val="22"/>
        </w:rPr>
      </w:pPr>
      <w:r w:rsidRPr="00BA3144">
        <w:rPr>
          <w:rFonts w:cstheme="minorHAnsi"/>
          <w:sz w:val="22"/>
          <w:szCs w:val="22"/>
        </w:rPr>
        <w:t xml:space="preserve">Commercial patients may have higher </w:t>
      </w:r>
      <w:proofErr w:type="gramStart"/>
      <w:r w:rsidRPr="00BA3144">
        <w:rPr>
          <w:rFonts w:cstheme="minorHAnsi"/>
          <w:sz w:val="22"/>
          <w:szCs w:val="22"/>
        </w:rPr>
        <w:t>reimbursements</w:t>
      </w:r>
      <w:proofErr w:type="gramEnd"/>
    </w:p>
    <w:p w14:paraId="0499AAF9" w14:textId="77777777" w:rsidR="00482DD1" w:rsidRPr="00BA3144" w:rsidRDefault="00482DD1" w:rsidP="00CE5D51">
      <w:pPr>
        <w:numPr>
          <w:ilvl w:val="0"/>
          <w:numId w:val="16"/>
        </w:numPr>
        <w:spacing w:after="0" w:line="240" w:lineRule="auto"/>
        <w:rPr>
          <w:rFonts w:cstheme="minorHAnsi"/>
          <w:sz w:val="22"/>
          <w:szCs w:val="22"/>
        </w:rPr>
      </w:pPr>
      <w:r w:rsidRPr="00BA3144">
        <w:rPr>
          <w:rFonts w:cstheme="minorHAnsi"/>
          <w:sz w:val="22"/>
          <w:szCs w:val="22"/>
        </w:rPr>
        <w:t xml:space="preserve">This would be a service for </w:t>
      </w:r>
      <w:r w:rsidRPr="00BA3144">
        <w:rPr>
          <w:rFonts w:cstheme="minorHAnsi"/>
          <w:color w:val="FF0000"/>
          <w:sz w:val="22"/>
          <w:szCs w:val="22"/>
        </w:rPr>
        <w:t>COMPANY NAME</w:t>
      </w:r>
      <w:r w:rsidRPr="00BA3144">
        <w:rPr>
          <w:rFonts w:cstheme="minorHAnsi"/>
          <w:sz w:val="22"/>
          <w:szCs w:val="22"/>
        </w:rPr>
        <w:t>; this can potentially increase patients within our clinic who will establish with PCP for this service.</w:t>
      </w:r>
    </w:p>
    <w:p w14:paraId="1640CB68" w14:textId="77777777" w:rsidR="00482DD1" w:rsidRPr="00BA3144" w:rsidRDefault="00482DD1" w:rsidP="00CE5D51">
      <w:pPr>
        <w:numPr>
          <w:ilvl w:val="0"/>
          <w:numId w:val="16"/>
        </w:numPr>
        <w:spacing w:after="0" w:line="240" w:lineRule="auto"/>
        <w:rPr>
          <w:rFonts w:cstheme="minorHAnsi"/>
          <w:color w:val="FF0000"/>
          <w:sz w:val="22"/>
          <w:szCs w:val="22"/>
        </w:rPr>
      </w:pPr>
      <w:r w:rsidRPr="00BA3144">
        <w:rPr>
          <w:rFonts w:cstheme="minorHAnsi"/>
          <w:sz w:val="22"/>
          <w:szCs w:val="22"/>
        </w:rPr>
        <w:t xml:space="preserve">245 outgoing referrals in 2022 (Approximately 20/month) </w:t>
      </w:r>
      <w:r w:rsidRPr="00BA3144">
        <w:rPr>
          <w:rFonts w:cstheme="minorHAnsi"/>
          <w:color w:val="FF0000"/>
          <w:sz w:val="22"/>
          <w:szCs w:val="22"/>
        </w:rPr>
        <w:t>EXAMPLE ONLY- USE YOUR DATA HERE</w:t>
      </w:r>
    </w:p>
    <w:p w14:paraId="4EC80A0E" w14:textId="77777777" w:rsidR="00482DD1" w:rsidRPr="00BA3144" w:rsidRDefault="00482DD1" w:rsidP="00CE5D51">
      <w:pPr>
        <w:numPr>
          <w:ilvl w:val="0"/>
          <w:numId w:val="16"/>
        </w:numPr>
        <w:spacing w:after="0" w:line="240" w:lineRule="auto"/>
        <w:rPr>
          <w:rFonts w:cstheme="minorHAnsi"/>
          <w:sz w:val="22"/>
          <w:szCs w:val="22"/>
        </w:rPr>
      </w:pPr>
      <w:r w:rsidRPr="00BA3144">
        <w:rPr>
          <w:rFonts w:cstheme="minorHAnsi"/>
          <w:sz w:val="22"/>
          <w:szCs w:val="22"/>
        </w:rPr>
        <w:t xml:space="preserve">Develop scripting for pricing for commercial patients in the </w:t>
      </w:r>
      <w:proofErr w:type="gramStart"/>
      <w:r w:rsidRPr="00BA3144">
        <w:rPr>
          <w:rFonts w:cstheme="minorHAnsi"/>
          <w:sz w:val="22"/>
          <w:szCs w:val="22"/>
        </w:rPr>
        <w:t>future</w:t>
      </w:r>
      <w:proofErr w:type="gramEnd"/>
    </w:p>
    <w:p w14:paraId="6B369A8B" w14:textId="77777777" w:rsidR="00482DD1" w:rsidRPr="00BA3144" w:rsidRDefault="00482DD1" w:rsidP="00482DD1">
      <w:pPr>
        <w:spacing w:after="0" w:line="240" w:lineRule="auto"/>
        <w:rPr>
          <w:rFonts w:cstheme="minorHAnsi"/>
          <w:sz w:val="22"/>
          <w:szCs w:val="22"/>
        </w:rPr>
      </w:pPr>
    </w:p>
    <w:p w14:paraId="28D3B012" w14:textId="77777777" w:rsidR="00482DD1" w:rsidRPr="00BA3144" w:rsidRDefault="00482DD1" w:rsidP="00482DD1">
      <w:pPr>
        <w:spacing w:after="0" w:line="240" w:lineRule="auto"/>
        <w:rPr>
          <w:rFonts w:cstheme="minorHAnsi"/>
          <w:b/>
          <w:bCs/>
          <w:sz w:val="22"/>
          <w:szCs w:val="22"/>
        </w:rPr>
      </w:pPr>
      <w:r w:rsidRPr="00BA3144">
        <w:rPr>
          <w:rFonts w:cstheme="minorHAnsi"/>
          <w:b/>
          <w:bCs/>
          <w:sz w:val="22"/>
          <w:szCs w:val="22"/>
        </w:rPr>
        <w:t>Compensation:</w:t>
      </w:r>
    </w:p>
    <w:p w14:paraId="654CAB4E" w14:textId="30A58494" w:rsidR="00482DD1" w:rsidRPr="00BA3144" w:rsidRDefault="00482DD1" w:rsidP="00482DD1">
      <w:pPr>
        <w:spacing w:after="0" w:line="240" w:lineRule="auto"/>
        <w:rPr>
          <w:rFonts w:cstheme="minorHAnsi"/>
          <w:sz w:val="22"/>
          <w:szCs w:val="22"/>
        </w:rPr>
      </w:pPr>
      <w:r w:rsidRPr="00BA3144">
        <w:rPr>
          <w:rFonts w:cstheme="minorHAnsi"/>
          <w:sz w:val="22"/>
          <w:szCs w:val="22"/>
        </w:rPr>
        <w:t>Hourly rates, providers will submit hours biweekly or monthly to the compensation department</w:t>
      </w:r>
      <w:r w:rsidR="001779BC">
        <w:rPr>
          <w:rFonts w:cstheme="minorHAnsi"/>
          <w:sz w:val="22"/>
          <w:szCs w:val="22"/>
        </w:rPr>
        <w:t xml:space="preserve"> for </w:t>
      </w:r>
      <w:proofErr w:type="gramStart"/>
      <w:r w:rsidR="001779BC">
        <w:rPr>
          <w:rFonts w:cstheme="minorHAnsi"/>
          <w:sz w:val="22"/>
          <w:szCs w:val="22"/>
        </w:rPr>
        <w:t>pay</w:t>
      </w:r>
      <w:proofErr w:type="gramEnd"/>
    </w:p>
    <w:p w14:paraId="2E7980FD" w14:textId="77777777" w:rsidR="001779BC" w:rsidRDefault="00482DD1" w:rsidP="00CE5D51">
      <w:pPr>
        <w:pStyle w:val="ListParagraph"/>
        <w:numPr>
          <w:ilvl w:val="0"/>
          <w:numId w:val="18"/>
        </w:numPr>
        <w:spacing w:after="0" w:line="240" w:lineRule="auto"/>
        <w:rPr>
          <w:rFonts w:cstheme="minorHAnsi"/>
          <w:color w:val="FF0000"/>
        </w:rPr>
      </w:pPr>
      <w:r w:rsidRPr="001779BC">
        <w:rPr>
          <w:rFonts w:cstheme="minorHAnsi"/>
        </w:rPr>
        <w:t xml:space="preserve">Per Diem Rate - $100/hour, total $700 per each complete evaluation consisting of 3 visits </w:t>
      </w:r>
      <w:r w:rsidRPr="001779BC">
        <w:rPr>
          <w:rFonts w:cstheme="minorHAnsi"/>
          <w:color w:val="FF0000"/>
        </w:rPr>
        <w:t>(NOT ALL CLINICS WILL OFFER A PER DIEM OPTION BUT IF SO, CHOOSE APPROPRIATE HOURLY RATE TO FIT YOUR BUDGET)</w:t>
      </w:r>
    </w:p>
    <w:p w14:paraId="4DFE4658" w14:textId="74D1C4D8" w:rsidR="00482DD1" w:rsidRPr="001779BC" w:rsidRDefault="00482DD1" w:rsidP="00CE5D51">
      <w:pPr>
        <w:pStyle w:val="ListParagraph"/>
        <w:numPr>
          <w:ilvl w:val="0"/>
          <w:numId w:val="18"/>
        </w:numPr>
        <w:spacing w:after="0" w:line="240" w:lineRule="auto"/>
        <w:rPr>
          <w:rFonts w:cstheme="minorHAnsi"/>
          <w:color w:val="FF0000"/>
        </w:rPr>
      </w:pPr>
      <w:r w:rsidRPr="001779BC">
        <w:rPr>
          <w:rFonts w:cstheme="minorHAnsi"/>
        </w:rPr>
        <w:t xml:space="preserve">Providers on productivity </w:t>
      </w:r>
    </w:p>
    <w:p w14:paraId="2EDD73FD" w14:textId="77777777" w:rsidR="00482DD1" w:rsidRPr="00BA3144" w:rsidRDefault="00482DD1" w:rsidP="00CE5D51">
      <w:pPr>
        <w:numPr>
          <w:ilvl w:val="1"/>
          <w:numId w:val="17"/>
        </w:numPr>
        <w:spacing w:after="0" w:line="240" w:lineRule="auto"/>
        <w:rPr>
          <w:rFonts w:cstheme="minorHAnsi"/>
          <w:sz w:val="22"/>
          <w:szCs w:val="22"/>
        </w:rPr>
      </w:pPr>
      <w:r w:rsidRPr="00BA3144">
        <w:rPr>
          <w:rFonts w:cstheme="minorHAnsi"/>
          <w:sz w:val="22"/>
          <w:szCs w:val="22"/>
        </w:rPr>
        <w:t xml:space="preserve">Clinicians who are paid on productivity can do autism evaluations as part of their work </w:t>
      </w:r>
      <w:proofErr w:type="gramStart"/>
      <w:r w:rsidRPr="00BA3144">
        <w:rPr>
          <w:rFonts w:cstheme="minorHAnsi"/>
          <w:sz w:val="22"/>
          <w:szCs w:val="22"/>
        </w:rPr>
        <w:t>schedule</w:t>
      </w:r>
      <w:proofErr w:type="gramEnd"/>
    </w:p>
    <w:p w14:paraId="00B77879" w14:textId="166E627F" w:rsidR="00482DD1" w:rsidRPr="00BA3144" w:rsidRDefault="00482DD1" w:rsidP="00CE5D51">
      <w:pPr>
        <w:numPr>
          <w:ilvl w:val="1"/>
          <w:numId w:val="17"/>
        </w:numPr>
        <w:spacing w:after="0" w:line="240" w:lineRule="auto"/>
        <w:rPr>
          <w:rFonts w:cstheme="minorHAnsi"/>
          <w:sz w:val="22"/>
          <w:szCs w:val="22"/>
        </w:rPr>
      </w:pPr>
      <w:r w:rsidRPr="00BA3144">
        <w:rPr>
          <w:rFonts w:cstheme="minorHAnsi"/>
          <w:sz w:val="22"/>
          <w:szCs w:val="22"/>
        </w:rPr>
        <w:t>They will be paid based on WRVUs per the routine provider compensation</w:t>
      </w:r>
      <w:r w:rsidR="00E666E4">
        <w:rPr>
          <w:rFonts w:cstheme="minorHAnsi"/>
          <w:sz w:val="22"/>
          <w:szCs w:val="22"/>
        </w:rPr>
        <w:t xml:space="preserve"> </w:t>
      </w:r>
      <w:proofErr w:type="gramStart"/>
      <w:r w:rsidRPr="00BA3144">
        <w:rPr>
          <w:rFonts w:cstheme="minorHAnsi"/>
          <w:sz w:val="22"/>
          <w:szCs w:val="22"/>
        </w:rPr>
        <w:t>model</w:t>
      </w:r>
      <w:proofErr w:type="gramEnd"/>
      <w:r w:rsidRPr="00BA3144">
        <w:rPr>
          <w:rFonts w:cstheme="minorHAnsi"/>
          <w:sz w:val="22"/>
          <w:szCs w:val="22"/>
        </w:rPr>
        <w:t> </w:t>
      </w:r>
    </w:p>
    <w:p w14:paraId="199558FB" w14:textId="77777777" w:rsidR="00482DD1" w:rsidRPr="00BA3144" w:rsidRDefault="00482DD1" w:rsidP="00482DD1">
      <w:pPr>
        <w:spacing w:after="0" w:line="240" w:lineRule="auto"/>
        <w:rPr>
          <w:rFonts w:cstheme="minorHAnsi"/>
          <w:sz w:val="22"/>
          <w:szCs w:val="22"/>
        </w:rPr>
      </w:pPr>
    </w:p>
    <w:p w14:paraId="1183504E" w14:textId="77777777" w:rsidR="00482DD1" w:rsidRPr="00BA3144" w:rsidRDefault="00482DD1" w:rsidP="00482DD1">
      <w:pPr>
        <w:spacing w:after="0" w:line="240" w:lineRule="auto"/>
        <w:rPr>
          <w:rFonts w:cstheme="minorHAnsi"/>
          <w:b/>
          <w:bCs/>
          <w:sz w:val="22"/>
          <w:szCs w:val="22"/>
        </w:rPr>
      </w:pPr>
      <w:r w:rsidRPr="00BA3144">
        <w:rPr>
          <w:rFonts w:cstheme="minorHAnsi"/>
          <w:b/>
          <w:bCs/>
          <w:sz w:val="22"/>
          <w:szCs w:val="22"/>
        </w:rPr>
        <w:t>Provider Schedule:</w:t>
      </w:r>
    </w:p>
    <w:p w14:paraId="776BCB8F" w14:textId="28518EC9" w:rsidR="00482DD1" w:rsidRPr="00BA3144" w:rsidRDefault="00482DD1" w:rsidP="00482DD1">
      <w:pPr>
        <w:spacing w:after="0" w:line="240" w:lineRule="auto"/>
        <w:rPr>
          <w:rFonts w:cstheme="minorHAnsi"/>
          <w:sz w:val="22"/>
          <w:szCs w:val="22"/>
        </w:rPr>
      </w:pPr>
      <w:r w:rsidRPr="00BA3144">
        <w:rPr>
          <w:rFonts w:cstheme="minorHAnsi"/>
          <w:sz w:val="22"/>
          <w:szCs w:val="22"/>
        </w:rPr>
        <w:t>Provider schedule will vary and will depend on the visit they are booked for, but a typical 8-hour day can look like this:</w:t>
      </w:r>
    </w:p>
    <w:p w14:paraId="7D6D21E9" w14:textId="77777777" w:rsidR="00482DD1" w:rsidRPr="001779BC" w:rsidRDefault="00482DD1" w:rsidP="00CE5D51">
      <w:pPr>
        <w:pStyle w:val="ListParagraph"/>
        <w:numPr>
          <w:ilvl w:val="0"/>
          <w:numId w:val="19"/>
        </w:numPr>
        <w:spacing w:after="0" w:line="240" w:lineRule="auto"/>
        <w:rPr>
          <w:rFonts w:cstheme="minorHAnsi"/>
        </w:rPr>
      </w:pPr>
      <w:r w:rsidRPr="001779BC">
        <w:rPr>
          <w:rFonts w:cstheme="minorHAnsi"/>
        </w:rPr>
        <w:t>AM Schedule</w:t>
      </w:r>
    </w:p>
    <w:p w14:paraId="5EBAD650" w14:textId="77777777" w:rsidR="00482DD1" w:rsidRPr="00BA3144" w:rsidRDefault="00482DD1" w:rsidP="00CE5D51">
      <w:pPr>
        <w:numPr>
          <w:ilvl w:val="1"/>
          <w:numId w:val="19"/>
        </w:numPr>
        <w:spacing w:after="0" w:line="240" w:lineRule="auto"/>
        <w:rPr>
          <w:rFonts w:cstheme="minorHAnsi"/>
          <w:sz w:val="22"/>
          <w:szCs w:val="22"/>
        </w:rPr>
      </w:pPr>
      <w:r w:rsidRPr="00BA3144">
        <w:rPr>
          <w:rFonts w:cstheme="minorHAnsi"/>
          <w:sz w:val="22"/>
          <w:szCs w:val="22"/>
        </w:rPr>
        <w:t>One - 3-hour visit (this can be either 1</w:t>
      </w:r>
      <w:r w:rsidRPr="00BA3144">
        <w:rPr>
          <w:rFonts w:cstheme="minorHAnsi"/>
          <w:sz w:val="22"/>
          <w:szCs w:val="22"/>
          <w:vertAlign w:val="superscript"/>
        </w:rPr>
        <w:t>st</w:t>
      </w:r>
      <w:r w:rsidRPr="00BA3144">
        <w:rPr>
          <w:rFonts w:cstheme="minorHAnsi"/>
          <w:sz w:val="22"/>
          <w:szCs w:val="22"/>
        </w:rPr>
        <w:t xml:space="preserve"> or 2</w:t>
      </w:r>
      <w:r w:rsidRPr="00BA3144">
        <w:rPr>
          <w:rFonts w:cstheme="minorHAnsi"/>
          <w:sz w:val="22"/>
          <w:szCs w:val="22"/>
          <w:vertAlign w:val="superscript"/>
        </w:rPr>
        <w:t>nd</w:t>
      </w:r>
      <w:r w:rsidRPr="00BA3144">
        <w:rPr>
          <w:rFonts w:cstheme="minorHAnsi"/>
          <w:sz w:val="22"/>
          <w:szCs w:val="22"/>
        </w:rPr>
        <w:t xml:space="preserve"> visit)</w:t>
      </w:r>
    </w:p>
    <w:p w14:paraId="1F4CE0B6" w14:textId="592035CC" w:rsidR="00482DD1" w:rsidRPr="001779BC" w:rsidRDefault="00482DD1" w:rsidP="00CE5D51">
      <w:pPr>
        <w:numPr>
          <w:ilvl w:val="1"/>
          <w:numId w:val="19"/>
        </w:numPr>
        <w:spacing w:after="0" w:line="240" w:lineRule="auto"/>
        <w:rPr>
          <w:rFonts w:cstheme="minorHAnsi"/>
          <w:sz w:val="22"/>
          <w:szCs w:val="22"/>
        </w:rPr>
      </w:pPr>
      <w:r w:rsidRPr="00BA3144">
        <w:rPr>
          <w:rFonts w:cstheme="minorHAnsi"/>
          <w:sz w:val="22"/>
          <w:szCs w:val="22"/>
        </w:rPr>
        <w:t>One - 1-hour visit (this will be the 3</w:t>
      </w:r>
      <w:r w:rsidRPr="00BA3144">
        <w:rPr>
          <w:rFonts w:cstheme="minorHAnsi"/>
          <w:sz w:val="22"/>
          <w:szCs w:val="22"/>
          <w:vertAlign w:val="superscript"/>
        </w:rPr>
        <w:t>rd</w:t>
      </w:r>
      <w:r w:rsidRPr="00BA3144">
        <w:rPr>
          <w:rFonts w:cstheme="minorHAnsi"/>
          <w:sz w:val="22"/>
          <w:szCs w:val="22"/>
        </w:rPr>
        <w:t xml:space="preserve"> visit)</w:t>
      </w:r>
    </w:p>
    <w:p w14:paraId="63556548" w14:textId="77777777" w:rsidR="00482DD1" w:rsidRPr="001779BC" w:rsidRDefault="00482DD1" w:rsidP="00CE5D51">
      <w:pPr>
        <w:pStyle w:val="ListParagraph"/>
        <w:numPr>
          <w:ilvl w:val="0"/>
          <w:numId w:val="19"/>
        </w:numPr>
        <w:spacing w:after="0" w:line="240" w:lineRule="auto"/>
        <w:rPr>
          <w:rFonts w:cstheme="minorHAnsi"/>
        </w:rPr>
      </w:pPr>
      <w:r w:rsidRPr="001779BC">
        <w:rPr>
          <w:rFonts w:cstheme="minorHAnsi"/>
        </w:rPr>
        <w:t>PM Schedule</w:t>
      </w:r>
    </w:p>
    <w:p w14:paraId="5E1B59B7" w14:textId="77777777" w:rsidR="00482DD1" w:rsidRPr="00BA3144" w:rsidRDefault="00482DD1" w:rsidP="00CE5D51">
      <w:pPr>
        <w:numPr>
          <w:ilvl w:val="1"/>
          <w:numId w:val="19"/>
        </w:numPr>
        <w:spacing w:after="0" w:line="240" w:lineRule="auto"/>
        <w:rPr>
          <w:rFonts w:cstheme="minorHAnsi"/>
          <w:sz w:val="22"/>
          <w:szCs w:val="22"/>
        </w:rPr>
      </w:pPr>
      <w:r w:rsidRPr="00BA3144">
        <w:rPr>
          <w:rFonts w:cstheme="minorHAnsi"/>
          <w:sz w:val="22"/>
          <w:szCs w:val="22"/>
        </w:rPr>
        <w:t>One - 3-hour visit (this can be either 1</w:t>
      </w:r>
      <w:r w:rsidRPr="00BA3144">
        <w:rPr>
          <w:rFonts w:cstheme="minorHAnsi"/>
          <w:sz w:val="22"/>
          <w:szCs w:val="22"/>
          <w:vertAlign w:val="superscript"/>
        </w:rPr>
        <w:t>st</w:t>
      </w:r>
      <w:r w:rsidRPr="00BA3144">
        <w:rPr>
          <w:rFonts w:cstheme="minorHAnsi"/>
          <w:sz w:val="22"/>
          <w:szCs w:val="22"/>
        </w:rPr>
        <w:t xml:space="preserve"> or 2</w:t>
      </w:r>
      <w:r w:rsidRPr="00BA3144">
        <w:rPr>
          <w:rFonts w:cstheme="minorHAnsi"/>
          <w:sz w:val="22"/>
          <w:szCs w:val="22"/>
          <w:vertAlign w:val="superscript"/>
        </w:rPr>
        <w:t>nd</w:t>
      </w:r>
      <w:r w:rsidRPr="00BA3144">
        <w:rPr>
          <w:rFonts w:cstheme="minorHAnsi"/>
          <w:sz w:val="22"/>
          <w:szCs w:val="22"/>
        </w:rPr>
        <w:t xml:space="preserve"> visit)</w:t>
      </w:r>
    </w:p>
    <w:p w14:paraId="6F9F9B33" w14:textId="64E6E56D" w:rsidR="00482DD1" w:rsidRPr="001779BC" w:rsidRDefault="00482DD1" w:rsidP="00CE5D51">
      <w:pPr>
        <w:numPr>
          <w:ilvl w:val="1"/>
          <w:numId w:val="19"/>
        </w:numPr>
        <w:spacing w:after="0" w:line="240" w:lineRule="auto"/>
        <w:rPr>
          <w:rFonts w:cstheme="minorHAnsi"/>
          <w:sz w:val="22"/>
          <w:szCs w:val="22"/>
        </w:rPr>
      </w:pPr>
      <w:r w:rsidRPr="00BA3144">
        <w:rPr>
          <w:rFonts w:cstheme="minorHAnsi"/>
          <w:sz w:val="22"/>
          <w:szCs w:val="22"/>
        </w:rPr>
        <w:lastRenderedPageBreak/>
        <w:t>One - 1-hour visit (this will be the 3</w:t>
      </w:r>
      <w:r w:rsidRPr="00BA3144">
        <w:rPr>
          <w:rFonts w:cstheme="minorHAnsi"/>
          <w:sz w:val="22"/>
          <w:szCs w:val="22"/>
          <w:vertAlign w:val="superscript"/>
        </w:rPr>
        <w:t>rd</w:t>
      </w:r>
      <w:r w:rsidRPr="00BA3144">
        <w:rPr>
          <w:rFonts w:cstheme="minorHAnsi"/>
          <w:sz w:val="22"/>
          <w:szCs w:val="22"/>
        </w:rPr>
        <w:t xml:space="preserve"> visit)</w:t>
      </w:r>
    </w:p>
    <w:p w14:paraId="5911D95B" w14:textId="77777777" w:rsidR="00482DD1" w:rsidRPr="001779BC" w:rsidRDefault="00482DD1" w:rsidP="00CE5D51">
      <w:pPr>
        <w:pStyle w:val="ListParagraph"/>
        <w:numPr>
          <w:ilvl w:val="0"/>
          <w:numId w:val="19"/>
        </w:numPr>
        <w:spacing w:after="0" w:line="240" w:lineRule="auto"/>
        <w:rPr>
          <w:rFonts w:cstheme="minorHAnsi"/>
        </w:rPr>
      </w:pPr>
      <w:r w:rsidRPr="001779BC">
        <w:rPr>
          <w:rFonts w:cstheme="minorHAnsi"/>
        </w:rPr>
        <w:t>Total visits per day: 2-4</w:t>
      </w:r>
    </w:p>
    <w:p w14:paraId="1CCC4C35" w14:textId="77777777" w:rsidR="00482DD1" w:rsidRPr="001779BC" w:rsidRDefault="00482DD1" w:rsidP="00CE5D51">
      <w:pPr>
        <w:pStyle w:val="ListParagraph"/>
        <w:numPr>
          <w:ilvl w:val="0"/>
          <w:numId w:val="19"/>
        </w:numPr>
        <w:spacing w:after="0" w:line="240" w:lineRule="auto"/>
        <w:rPr>
          <w:rFonts w:cstheme="minorHAnsi"/>
        </w:rPr>
      </w:pPr>
      <w:r w:rsidRPr="001779BC">
        <w:rPr>
          <w:rFonts w:cstheme="minorHAnsi"/>
        </w:rPr>
        <w:t>Total hours per day: 4-8</w:t>
      </w:r>
    </w:p>
    <w:p w14:paraId="6494400E" w14:textId="77777777" w:rsidR="00482DD1" w:rsidRPr="00BA3144" w:rsidRDefault="00482DD1" w:rsidP="00482DD1">
      <w:pPr>
        <w:spacing w:after="0" w:line="240" w:lineRule="auto"/>
        <w:rPr>
          <w:rFonts w:cstheme="minorHAnsi"/>
          <w:sz w:val="22"/>
          <w:szCs w:val="22"/>
        </w:rPr>
      </w:pPr>
    </w:p>
    <w:p w14:paraId="2016C56E" w14:textId="0F77BC4A" w:rsidR="00482DD1" w:rsidRPr="00BA3144" w:rsidRDefault="00482DD1" w:rsidP="00482DD1">
      <w:pPr>
        <w:spacing w:after="0" w:line="240" w:lineRule="auto"/>
        <w:rPr>
          <w:rFonts w:cstheme="minorHAnsi"/>
          <w:color w:val="FF0000"/>
          <w:sz w:val="22"/>
          <w:szCs w:val="22"/>
        </w:rPr>
      </w:pPr>
      <w:r w:rsidRPr="00BA3144">
        <w:rPr>
          <w:rFonts w:cstheme="minorHAnsi"/>
          <w:b/>
          <w:bCs/>
          <w:sz w:val="22"/>
          <w:szCs w:val="22"/>
        </w:rPr>
        <w:t xml:space="preserve">Notes on Interested Providers: </w:t>
      </w:r>
      <w:r w:rsidRPr="00BA3144">
        <w:rPr>
          <w:rFonts w:cstheme="minorHAnsi"/>
          <w:color w:val="FF0000"/>
          <w:sz w:val="22"/>
          <w:szCs w:val="22"/>
        </w:rPr>
        <w:t>INCLUDE INFO HERE ON PREFERRED SCHEDULE AND HOURS OF WORK AND WHETHER IN OFFICE OR ONLINE EVALUATIONS OR BOTH AND LANGUAGES SPOKEN BY PROVIDERS</w:t>
      </w:r>
    </w:p>
    <w:p w14:paraId="24A0D20C" w14:textId="77777777" w:rsidR="00482DD1" w:rsidRPr="00BA3144" w:rsidRDefault="00482DD1" w:rsidP="00482DD1">
      <w:pPr>
        <w:spacing w:after="0" w:line="240" w:lineRule="auto"/>
        <w:rPr>
          <w:rFonts w:cstheme="minorHAnsi"/>
          <w:sz w:val="22"/>
          <w:szCs w:val="22"/>
        </w:rPr>
      </w:pPr>
    </w:p>
    <w:p w14:paraId="4451891E" w14:textId="65AAAC51" w:rsidR="00482DD1" w:rsidRPr="00BA3144" w:rsidRDefault="00482DD1" w:rsidP="00482DD1">
      <w:pPr>
        <w:spacing w:after="0" w:line="240" w:lineRule="auto"/>
        <w:rPr>
          <w:rFonts w:cstheme="minorHAnsi"/>
          <w:color w:val="FF0000"/>
          <w:sz w:val="22"/>
          <w:szCs w:val="22"/>
        </w:rPr>
      </w:pPr>
      <w:r w:rsidRPr="00BA3144">
        <w:rPr>
          <w:rFonts w:cstheme="minorHAnsi"/>
          <w:b/>
          <w:bCs/>
          <w:sz w:val="22"/>
          <w:szCs w:val="22"/>
        </w:rPr>
        <w:t>Referral Process:</w:t>
      </w:r>
      <w:r w:rsidR="001779BC">
        <w:rPr>
          <w:rFonts w:cstheme="minorHAnsi"/>
          <w:b/>
          <w:bCs/>
          <w:sz w:val="22"/>
          <w:szCs w:val="22"/>
        </w:rPr>
        <w:t xml:space="preserve"> </w:t>
      </w:r>
      <w:r w:rsidRPr="00BA3144">
        <w:rPr>
          <w:rFonts w:cstheme="minorHAnsi"/>
          <w:sz w:val="22"/>
          <w:szCs w:val="22"/>
        </w:rPr>
        <w:t xml:space="preserve">Patients would be internally referred to the autism clinic through Epic </w:t>
      </w:r>
      <w:r w:rsidRPr="00BA3144">
        <w:rPr>
          <w:rFonts w:cstheme="minorHAnsi"/>
          <w:color w:val="FF0000"/>
          <w:sz w:val="22"/>
          <w:szCs w:val="22"/>
        </w:rPr>
        <w:t>EXAMPLE DISCUSS YOUR REFERRAL PROCESS IF DIFFERENT</w:t>
      </w:r>
    </w:p>
    <w:p w14:paraId="07061D71" w14:textId="77777777" w:rsidR="00482DD1" w:rsidRPr="00BA3144" w:rsidRDefault="00482DD1" w:rsidP="00482DD1">
      <w:pPr>
        <w:spacing w:after="0" w:line="240" w:lineRule="auto"/>
        <w:rPr>
          <w:rFonts w:cstheme="minorHAnsi"/>
          <w:color w:val="FF0000"/>
          <w:sz w:val="22"/>
          <w:szCs w:val="22"/>
        </w:rPr>
      </w:pPr>
    </w:p>
    <w:p w14:paraId="10A42DDA" w14:textId="77777777" w:rsidR="00482DD1" w:rsidRPr="00BA3144" w:rsidRDefault="00482DD1" w:rsidP="00482DD1">
      <w:pPr>
        <w:spacing w:after="0" w:line="240" w:lineRule="auto"/>
        <w:rPr>
          <w:rFonts w:cstheme="minorHAnsi"/>
          <w:b/>
          <w:bCs/>
          <w:sz w:val="22"/>
          <w:szCs w:val="22"/>
        </w:rPr>
      </w:pPr>
      <w:r w:rsidRPr="00BA3144">
        <w:rPr>
          <w:rFonts w:cstheme="minorHAnsi"/>
          <w:sz w:val="22"/>
          <w:szCs w:val="22"/>
        </w:rPr>
        <w:t xml:space="preserve">The autism clinic requests a dedicated administrative support person (clinic coordinator) budgeted initially for 4 hours per week to handle incoming referrals, send out needed intake paperwork, collect additional reports from school or other appropriate providers, answer questions from families and schedule appointments. </w:t>
      </w:r>
      <w:r w:rsidRPr="00BA3144">
        <w:rPr>
          <w:rFonts w:cstheme="minorHAnsi"/>
          <w:b/>
          <w:bCs/>
          <w:sz w:val="22"/>
          <w:szCs w:val="22"/>
        </w:rPr>
        <w:t>It is imperative this work NOT be handled through a resource center as it is too complex and will not fit under their standard work.</w:t>
      </w:r>
    </w:p>
    <w:p w14:paraId="057FC7B6" w14:textId="77777777" w:rsidR="00482DD1" w:rsidRPr="00BA3144" w:rsidRDefault="00482DD1" w:rsidP="00482DD1">
      <w:pPr>
        <w:spacing w:after="0" w:line="240" w:lineRule="auto"/>
        <w:rPr>
          <w:rFonts w:cstheme="minorHAnsi"/>
          <w:b/>
          <w:bCs/>
          <w:sz w:val="22"/>
          <w:szCs w:val="22"/>
        </w:rPr>
      </w:pPr>
    </w:p>
    <w:p w14:paraId="121D377C" w14:textId="0156D92F" w:rsidR="00482DD1" w:rsidRPr="00BA3144" w:rsidRDefault="00482DD1" w:rsidP="00482DD1">
      <w:pPr>
        <w:spacing w:after="0" w:line="240" w:lineRule="auto"/>
        <w:rPr>
          <w:rFonts w:cstheme="minorHAnsi"/>
          <w:sz w:val="22"/>
          <w:szCs w:val="22"/>
        </w:rPr>
      </w:pPr>
      <w:r w:rsidRPr="00BA3144">
        <w:rPr>
          <w:rFonts w:cstheme="minorHAnsi"/>
          <w:sz w:val="22"/>
          <w:szCs w:val="22"/>
        </w:rPr>
        <w:t>The dedicated autism providers will manage the referral list, follow up with families as deemed necessary and work with the administrative coordinator to facilitate and expedite appointments. Once paperwork is returned in full, the clinic coordinator will call and schedule the evaluation</w:t>
      </w:r>
      <w:r w:rsidR="00D274A7">
        <w:rPr>
          <w:rFonts w:cstheme="minorHAnsi"/>
          <w:sz w:val="22"/>
          <w:szCs w:val="22"/>
        </w:rPr>
        <w:t>.</w:t>
      </w:r>
    </w:p>
    <w:p w14:paraId="05E64387" w14:textId="77777777" w:rsidR="00482DD1" w:rsidRPr="00BA3144" w:rsidRDefault="00482DD1" w:rsidP="00482DD1">
      <w:pPr>
        <w:spacing w:after="0" w:line="240" w:lineRule="auto"/>
        <w:rPr>
          <w:rFonts w:cstheme="minorHAnsi"/>
          <w:b/>
          <w:bCs/>
          <w:sz w:val="22"/>
          <w:szCs w:val="22"/>
        </w:rPr>
      </w:pPr>
    </w:p>
    <w:p w14:paraId="6DB93D59" w14:textId="6A4C1C9B" w:rsidR="00482DD1" w:rsidRPr="00BA3144" w:rsidRDefault="00482DD1" w:rsidP="00482DD1">
      <w:pPr>
        <w:spacing w:after="0" w:line="240" w:lineRule="auto"/>
        <w:rPr>
          <w:rFonts w:cstheme="minorHAnsi"/>
          <w:color w:val="FF0000"/>
          <w:sz w:val="22"/>
          <w:szCs w:val="22"/>
        </w:rPr>
      </w:pPr>
      <w:r w:rsidRPr="00BA3144">
        <w:rPr>
          <w:rFonts w:cstheme="minorHAnsi"/>
          <w:sz w:val="22"/>
          <w:szCs w:val="22"/>
        </w:rPr>
        <w:t xml:space="preserve">For commercial patients, the clinic coordinator will be letting the patients know in advance to check with their insurance company if the services are covered – </w:t>
      </w:r>
      <w:r w:rsidRPr="00BA3144">
        <w:rPr>
          <w:rFonts w:cstheme="minorHAnsi"/>
          <w:color w:val="FF0000"/>
          <w:sz w:val="22"/>
          <w:szCs w:val="22"/>
        </w:rPr>
        <w:t>YOU</w:t>
      </w:r>
      <w:r w:rsidRPr="00BA3144">
        <w:rPr>
          <w:rFonts w:cstheme="minorHAnsi"/>
          <w:sz w:val="22"/>
          <w:szCs w:val="22"/>
        </w:rPr>
        <w:t xml:space="preserve"> </w:t>
      </w:r>
      <w:r w:rsidRPr="00BA3144">
        <w:rPr>
          <w:rFonts w:cstheme="minorHAnsi"/>
          <w:color w:val="FF0000"/>
          <w:sz w:val="22"/>
          <w:szCs w:val="22"/>
        </w:rPr>
        <w:t>NEED TO DEVELOP YOUR OWN SCRIPTING WITH YOUR FINANCE/BILLING</w:t>
      </w:r>
      <w:r w:rsidR="00E666E4">
        <w:rPr>
          <w:rFonts w:cstheme="minorHAnsi"/>
          <w:color w:val="FF0000"/>
          <w:sz w:val="22"/>
          <w:szCs w:val="22"/>
        </w:rPr>
        <w:t xml:space="preserve"> </w:t>
      </w:r>
      <w:r w:rsidRPr="00BA3144">
        <w:rPr>
          <w:rFonts w:cstheme="minorHAnsi"/>
          <w:color w:val="FF0000"/>
          <w:sz w:val="22"/>
          <w:szCs w:val="22"/>
        </w:rPr>
        <w:t>DEPT FOR HOW COMMERICIAL PATIENTS ARE BILLED AND HANDLED</w:t>
      </w:r>
      <w:r w:rsidR="00E666E4">
        <w:rPr>
          <w:rFonts w:cstheme="minorHAnsi"/>
          <w:color w:val="FF0000"/>
          <w:sz w:val="22"/>
          <w:szCs w:val="22"/>
        </w:rPr>
        <w:t xml:space="preserve"> </w:t>
      </w:r>
      <w:r w:rsidRPr="00BA3144">
        <w:rPr>
          <w:rFonts w:cstheme="minorHAnsi"/>
          <w:color w:val="FF0000"/>
          <w:sz w:val="22"/>
          <w:szCs w:val="22"/>
        </w:rPr>
        <w:t>AND OUTLINE HERE</w:t>
      </w:r>
    </w:p>
    <w:p w14:paraId="76737F15" w14:textId="77777777" w:rsidR="00482DD1" w:rsidRPr="00BA3144" w:rsidRDefault="00482DD1" w:rsidP="00482DD1">
      <w:pPr>
        <w:spacing w:after="0" w:line="240" w:lineRule="auto"/>
        <w:rPr>
          <w:rFonts w:cstheme="minorHAnsi"/>
          <w:color w:val="FF0000"/>
          <w:sz w:val="22"/>
          <w:szCs w:val="22"/>
        </w:rPr>
      </w:pPr>
    </w:p>
    <w:p w14:paraId="245D3A6D" w14:textId="280DB8AB" w:rsidR="00482DD1" w:rsidRPr="001779BC" w:rsidRDefault="00482DD1" w:rsidP="00482DD1">
      <w:pPr>
        <w:spacing w:after="0" w:line="240" w:lineRule="auto"/>
        <w:rPr>
          <w:rFonts w:cstheme="minorHAnsi"/>
          <w:sz w:val="22"/>
          <w:szCs w:val="22"/>
        </w:rPr>
      </w:pPr>
      <w:r w:rsidRPr="00BA3144">
        <w:rPr>
          <w:rFonts w:cstheme="minorHAnsi"/>
          <w:sz w:val="22"/>
          <w:szCs w:val="22"/>
        </w:rPr>
        <w:t>Coding/standard workflow and compensation are the same for all providers interested in this work as well as for state and privately insured patients.</w:t>
      </w:r>
      <w:r w:rsidR="001779BC">
        <w:rPr>
          <w:rFonts w:cstheme="minorHAnsi"/>
          <w:sz w:val="22"/>
          <w:szCs w:val="22"/>
        </w:rPr>
        <w:t xml:space="preserve"> </w:t>
      </w:r>
      <w:r w:rsidRPr="00BA3144">
        <w:rPr>
          <w:rFonts w:cstheme="minorHAnsi"/>
          <w:color w:val="FF0000"/>
          <w:sz w:val="22"/>
          <w:szCs w:val="22"/>
        </w:rPr>
        <w:t>FLOW DIAGRAM- SEE NEXT PAGE – THIS IS AN EXAMPLE ONLY THAT YOU CAN CUSTOMIZE TO FIT YOUR CLINIC PLANS</w:t>
      </w:r>
    </w:p>
    <w:p w14:paraId="1D47B984" w14:textId="77777777" w:rsidR="00D965E7" w:rsidRPr="00D274A7" w:rsidRDefault="00D965E7" w:rsidP="00D965E7">
      <w:pPr>
        <w:spacing w:after="0" w:line="240" w:lineRule="auto"/>
        <w:rPr>
          <w:rFonts w:cstheme="minorHAnsi"/>
          <w:b/>
          <w:bCs/>
          <w:sz w:val="22"/>
          <w:szCs w:val="22"/>
        </w:rPr>
      </w:pPr>
    </w:p>
    <w:p w14:paraId="1EEAD2F4" w14:textId="6E571183" w:rsidR="00D965E7" w:rsidRPr="00D274A7" w:rsidRDefault="00D965E7" w:rsidP="00D965E7">
      <w:pPr>
        <w:spacing w:after="0" w:line="240" w:lineRule="auto"/>
        <w:rPr>
          <w:rFonts w:cstheme="minorHAnsi"/>
          <w:b/>
          <w:bCs/>
          <w:sz w:val="22"/>
          <w:szCs w:val="22"/>
        </w:rPr>
      </w:pPr>
      <w:r w:rsidRPr="00D274A7">
        <w:rPr>
          <w:rFonts w:cstheme="minorHAnsi"/>
          <w:b/>
          <w:bCs/>
          <w:sz w:val="22"/>
          <w:szCs w:val="22"/>
        </w:rPr>
        <w:t>Summary:</w:t>
      </w:r>
    </w:p>
    <w:p w14:paraId="31AB9144" w14:textId="77777777" w:rsidR="00D965E7" w:rsidRPr="00D274A7" w:rsidRDefault="00D965E7" w:rsidP="00D965E7">
      <w:pPr>
        <w:spacing w:after="0" w:line="240" w:lineRule="auto"/>
        <w:rPr>
          <w:rFonts w:cstheme="minorHAnsi"/>
          <w:b/>
          <w:bCs/>
          <w:sz w:val="22"/>
          <w:szCs w:val="22"/>
        </w:rPr>
      </w:pPr>
    </w:p>
    <w:p w14:paraId="1DF0A124" w14:textId="77777777" w:rsidR="00D965E7" w:rsidRPr="00D274A7" w:rsidRDefault="00D965E7" w:rsidP="00D965E7">
      <w:pPr>
        <w:spacing w:after="0" w:line="240" w:lineRule="auto"/>
        <w:rPr>
          <w:rFonts w:cstheme="minorHAnsi"/>
          <w:sz w:val="22"/>
          <w:szCs w:val="22"/>
        </w:rPr>
      </w:pPr>
      <w:r w:rsidRPr="00D274A7">
        <w:rPr>
          <w:rFonts w:cstheme="minorHAnsi"/>
          <w:sz w:val="22"/>
          <w:szCs w:val="22"/>
        </w:rPr>
        <w:t xml:space="preserve">Implementation of a </w:t>
      </w:r>
      <w:r w:rsidRPr="00D274A7">
        <w:rPr>
          <w:rFonts w:cstheme="minorHAnsi"/>
          <w:color w:val="FF0000"/>
          <w:sz w:val="22"/>
          <w:szCs w:val="22"/>
        </w:rPr>
        <w:t xml:space="preserve">COMPANY NAME </w:t>
      </w:r>
      <w:r w:rsidRPr="00D274A7">
        <w:rPr>
          <w:rFonts w:cstheme="minorHAnsi"/>
          <w:sz w:val="22"/>
          <w:szCs w:val="22"/>
        </w:rPr>
        <w:t xml:space="preserve">based Autism Clinic is a vital service to the community at large and would </w:t>
      </w:r>
      <w:proofErr w:type="gramStart"/>
      <w:r w:rsidRPr="00D274A7">
        <w:rPr>
          <w:rFonts w:cstheme="minorHAnsi"/>
          <w:sz w:val="22"/>
          <w:szCs w:val="22"/>
        </w:rPr>
        <w:t>open up</w:t>
      </w:r>
      <w:proofErr w:type="gramEnd"/>
      <w:r w:rsidRPr="00D274A7">
        <w:rPr>
          <w:rFonts w:cstheme="minorHAnsi"/>
          <w:sz w:val="22"/>
          <w:szCs w:val="22"/>
        </w:rPr>
        <w:t xml:space="preserve"> care to a highly under-served group of families and patients who routinely wait up to 2 years to be seen for initial evaluations. Early diagnosis and treatment of children with autism is imperative and greatly affects long term outcomes. </w:t>
      </w:r>
    </w:p>
    <w:p w14:paraId="3362A7D6" w14:textId="77777777" w:rsidR="00D965E7" w:rsidRPr="00D274A7" w:rsidRDefault="00D965E7" w:rsidP="00D965E7">
      <w:pPr>
        <w:spacing w:after="0" w:line="240" w:lineRule="auto"/>
        <w:rPr>
          <w:rFonts w:cstheme="minorHAnsi"/>
          <w:sz w:val="22"/>
          <w:szCs w:val="22"/>
        </w:rPr>
      </w:pPr>
    </w:p>
    <w:p w14:paraId="6ACD9AB3" w14:textId="77777777" w:rsidR="00D965E7" w:rsidRPr="00D274A7" w:rsidRDefault="00D965E7" w:rsidP="00D965E7">
      <w:pPr>
        <w:spacing w:after="0" w:line="240" w:lineRule="auto"/>
        <w:rPr>
          <w:rFonts w:cstheme="minorHAnsi"/>
          <w:sz w:val="22"/>
          <w:szCs w:val="22"/>
        </w:rPr>
      </w:pPr>
      <w:r w:rsidRPr="00D274A7">
        <w:rPr>
          <w:rFonts w:cstheme="minorHAnsi"/>
          <w:sz w:val="22"/>
          <w:szCs w:val="22"/>
        </w:rPr>
        <w:t xml:space="preserve">The above model provides consistent care across Optum providers, is cost effective and scalable for future expansion. We have experienced ASD providers already trained and ready to continue this work with the support of </w:t>
      </w:r>
      <w:r w:rsidRPr="00D274A7">
        <w:rPr>
          <w:rFonts w:cstheme="minorHAnsi"/>
          <w:color w:val="FF0000"/>
          <w:sz w:val="22"/>
          <w:szCs w:val="22"/>
        </w:rPr>
        <w:t xml:space="preserve">COMPANY NAME. </w:t>
      </w:r>
    </w:p>
    <w:p w14:paraId="6CB4BCAF" w14:textId="77777777" w:rsidR="00D965E7" w:rsidRPr="00D274A7" w:rsidRDefault="00D965E7" w:rsidP="00D965E7">
      <w:pPr>
        <w:spacing w:after="0" w:line="240" w:lineRule="auto"/>
        <w:rPr>
          <w:rFonts w:cstheme="minorHAnsi"/>
          <w:sz w:val="22"/>
          <w:szCs w:val="22"/>
        </w:rPr>
      </w:pPr>
    </w:p>
    <w:p w14:paraId="6CB788EC" w14:textId="77777777" w:rsidR="00D965E7" w:rsidRPr="00D274A7" w:rsidRDefault="00D965E7" w:rsidP="00D965E7">
      <w:pPr>
        <w:spacing w:after="0" w:line="240" w:lineRule="auto"/>
        <w:rPr>
          <w:rFonts w:cstheme="minorHAnsi"/>
          <w:sz w:val="22"/>
          <w:szCs w:val="22"/>
        </w:rPr>
      </w:pPr>
      <w:r w:rsidRPr="00D274A7">
        <w:rPr>
          <w:rFonts w:cstheme="minorHAnsi"/>
          <w:sz w:val="22"/>
          <w:szCs w:val="22"/>
        </w:rPr>
        <w:t xml:space="preserve">We urge </w:t>
      </w:r>
      <w:r w:rsidRPr="00D274A7">
        <w:rPr>
          <w:rFonts w:cstheme="minorHAnsi"/>
          <w:color w:val="FF0000"/>
          <w:sz w:val="22"/>
          <w:szCs w:val="22"/>
        </w:rPr>
        <w:t xml:space="preserve">COMPANY NAME </w:t>
      </w:r>
      <w:r w:rsidRPr="00D274A7">
        <w:rPr>
          <w:rFonts w:cstheme="minorHAnsi"/>
          <w:sz w:val="22"/>
          <w:szCs w:val="22"/>
        </w:rPr>
        <w:t xml:space="preserve">to support this proposal, expedite the review of this project, and approve it so this important work can start again as soon as possible. </w:t>
      </w:r>
      <w:r w:rsidRPr="00D274A7">
        <w:rPr>
          <w:rFonts w:cstheme="minorHAnsi"/>
          <w:color w:val="FF0000"/>
          <w:sz w:val="22"/>
          <w:szCs w:val="22"/>
        </w:rPr>
        <w:t xml:space="preserve">LIST PROVIDER NAMES HERE </w:t>
      </w:r>
      <w:r w:rsidRPr="00D274A7">
        <w:rPr>
          <w:rFonts w:cstheme="minorHAnsi"/>
          <w:sz w:val="22"/>
          <w:szCs w:val="22"/>
        </w:rPr>
        <w:t xml:space="preserve">are passionate about this work, are committed to seeing it succeed and eager to help other </w:t>
      </w:r>
      <w:r w:rsidRPr="00D274A7">
        <w:rPr>
          <w:rFonts w:cstheme="minorHAnsi"/>
          <w:color w:val="FF0000"/>
          <w:sz w:val="22"/>
          <w:szCs w:val="22"/>
        </w:rPr>
        <w:t xml:space="preserve">COMPANY NAME </w:t>
      </w:r>
      <w:r w:rsidRPr="00D274A7">
        <w:rPr>
          <w:rFonts w:cstheme="minorHAnsi"/>
          <w:sz w:val="22"/>
          <w:szCs w:val="22"/>
        </w:rPr>
        <w:t>providers expand into this work in the future. Let’s do the right thing! Thank you.</w:t>
      </w:r>
    </w:p>
    <w:p w14:paraId="68AD1D82" w14:textId="77777777" w:rsidR="001779BC" w:rsidRDefault="001779BC" w:rsidP="00482DD1">
      <w:pPr>
        <w:spacing w:after="0" w:line="240" w:lineRule="auto"/>
        <w:rPr>
          <w:rFonts w:cstheme="minorHAnsi"/>
        </w:rPr>
      </w:pPr>
    </w:p>
    <w:p w14:paraId="2357F0A8" w14:textId="77777777" w:rsidR="00D965E7" w:rsidRDefault="00D965E7">
      <w:pPr>
        <w:spacing w:after="160"/>
        <w:rPr>
          <w:rFonts w:cstheme="minorHAnsi"/>
          <w:b/>
          <w:bCs/>
        </w:rPr>
      </w:pPr>
      <w:r>
        <w:rPr>
          <w:rFonts w:cstheme="minorHAnsi"/>
          <w:b/>
          <w:bCs/>
        </w:rPr>
        <w:br w:type="page"/>
      </w:r>
    </w:p>
    <w:p w14:paraId="279738F9" w14:textId="5410CB66" w:rsidR="00482DD1" w:rsidRDefault="00482DD1" w:rsidP="00482DD1">
      <w:pPr>
        <w:spacing w:after="0" w:line="240" w:lineRule="auto"/>
        <w:rPr>
          <w:rFonts w:cstheme="minorHAnsi"/>
          <w:b/>
          <w:bCs/>
        </w:rPr>
      </w:pPr>
      <w:r>
        <w:rPr>
          <w:noProof/>
        </w:rPr>
        <w:lastRenderedPageBreak/>
        <mc:AlternateContent>
          <mc:Choice Requires="wps">
            <w:drawing>
              <wp:anchor distT="0" distB="0" distL="114300" distR="114300" simplePos="0" relativeHeight="251658240" behindDoc="0" locked="0" layoutInCell="1" allowOverlap="1" wp14:anchorId="5A015446" wp14:editId="65DC2F91">
                <wp:simplePos x="0" y="0"/>
                <wp:positionH relativeFrom="column">
                  <wp:posOffset>1895475</wp:posOffset>
                </wp:positionH>
                <wp:positionV relativeFrom="paragraph">
                  <wp:posOffset>-356870</wp:posOffset>
                </wp:positionV>
                <wp:extent cx="2419350" cy="1076325"/>
                <wp:effectExtent l="0" t="0" r="19050" b="28575"/>
                <wp:wrapNone/>
                <wp:docPr id="13" name="Oval 13"/>
                <wp:cNvGraphicFramePr/>
                <a:graphic xmlns:a="http://schemas.openxmlformats.org/drawingml/2006/main">
                  <a:graphicData uri="http://schemas.microsoft.com/office/word/2010/wordprocessingShape">
                    <wps:wsp>
                      <wps:cNvSpPr/>
                      <wps:spPr>
                        <a:xfrm>
                          <a:off x="0" y="0"/>
                          <a:ext cx="2419350" cy="1076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5FF63" w14:textId="77777777" w:rsidR="00482DD1" w:rsidRDefault="00482DD1" w:rsidP="00482DD1">
                            <w:pPr>
                              <w:jc w:val="center"/>
                              <w:rPr>
                                <w:b/>
                                <w:bCs/>
                                <w:u w:val="single"/>
                              </w:rPr>
                            </w:pPr>
                            <w:r>
                              <w:rPr>
                                <w:b/>
                                <w:bCs/>
                                <w:u w:val="single"/>
                              </w:rPr>
                              <w:t>Internal Autism Referral placed by Pediatrician or FP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15446" id="Oval 13" o:spid="_x0000_s1026" style="position:absolute;margin-left:149.25pt;margin-top:-28.1pt;width:190.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" fillcolor="#4472c4 [3204]" strokecolor="#1f3763 [1604]" strokeweight="1pt">
                <v:stroke joinstyle="miter"/>
                <v:textbox>
                  <w:txbxContent>
                    <w:p w14:paraId="18F5FF63" w14:textId="77777777" w:rsidR="00482DD1" w:rsidRDefault="00482DD1" w:rsidP="00482DD1">
                      <w:pPr>
                        <w:jc w:val="center"/>
                        <w:rPr>
                          <w:b/>
                          <w:bCs/>
                          <w:u w:val="single"/>
                        </w:rPr>
                      </w:pPr>
                      <w:r>
                        <w:rPr>
                          <w:b/>
                          <w:bCs/>
                          <w:u w:val="single"/>
                        </w:rPr>
                        <w:t>Internal Autism Referral placed by Pediatrician or FP</w:t>
                      </w:r>
                    </w:p>
                  </w:txbxContent>
                </v:textbox>
              </v:oval>
            </w:pict>
          </mc:Fallback>
        </mc:AlternateContent>
      </w:r>
      <w:r>
        <w:rPr>
          <w:rFonts w:cstheme="minorHAnsi"/>
          <w:b/>
          <w:bCs/>
        </w:rPr>
        <w:t>Flow Chart:</w:t>
      </w:r>
    </w:p>
    <w:p w14:paraId="6F7165F8" w14:textId="77777777" w:rsidR="00482DD1" w:rsidRDefault="00482DD1" w:rsidP="00482DD1">
      <w:pPr>
        <w:spacing w:after="0" w:line="240" w:lineRule="auto"/>
      </w:pPr>
    </w:p>
    <w:p w14:paraId="6C61E02A" w14:textId="77777777" w:rsidR="00482DD1" w:rsidRDefault="00482DD1" w:rsidP="00482DD1">
      <w:pPr>
        <w:spacing w:after="0" w:line="240" w:lineRule="auto"/>
      </w:pPr>
    </w:p>
    <w:p w14:paraId="01E19BE1" w14:textId="77777777" w:rsidR="00482DD1" w:rsidRDefault="00482DD1" w:rsidP="00482DD1">
      <w:pPr>
        <w:spacing w:after="0" w:line="240" w:lineRule="auto"/>
      </w:pPr>
    </w:p>
    <w:p w14:paraId="4725BA83" w14:textId="135E6AF5" w:rsidR="00482DD1" w:rsidRDefault="00482DD1" w:rsidP="00482DD1">
      <w:pPr>
        <w:spacing w:after="0" w:line="240" w:lineRule="auto"/>
      </w:pPr>
      <w:r>
        <w:rPr>
          <w:noProof/>
        </w:rPr>
        <mc:AlternateContent>
          <mc:Choice Requires="wps">
            <w:drawing>
              <wp:anchor distT="0" distB="0" distL="114300" distR="114300" simplePos="0" relativeHeight="251658241" behindDoc="0" locked="0" layoutInCell="1" allowOverlap="1" wp14:anchorId="000ADEDF" wp14:editId="54B7344E">
                <wp:simplePos x="0" y="0"/>
                <wp:positionH relativeFrom="column">
                  <wp:posOffset>3102610</wp:posOffset>
                </wp:positionH>
                <wp:positionV relativeFrom="paragraph">
                  <wp:posOffset>8255</wp:posOffset>
                </wp:positionV>
                <wp:extent cx="85725" cy="314325"/>
                <wp:effectExtent l="19050" t="0" r="47625" b="47625"/>
                <wp:wrapNone/>
                <wp:docPr id="12" name="Arrow: Down 12"/>
                <wp:cNvGraphicFramePr/>
                <a:graphic xmlns:a="http://schemas.openxmlformats.org/drawingml/2006/main">
                  <a:graphicData uri="http://schemas.microsoft.com/office/word/2010/wordprocessingShape">
                    <wps:wsp>
                      <wps:cNvSpPr/>
                      <wps:spPr>
                        <a:xfrm flipH="1">
                          <a:off x="0" y="0"/>
                          <a:ext cx="8572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2D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44.3pt;margin-top:.65pt;width:6.75pt;height:24.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" adj="18655" fillcolor="#4472c4 [3204]" strokecolor="#1f3763 [1604]" strokeweight="1pt"/>
            </w:pict>
          </mc:Fallback>
        </mc:AlternateContent>
      </w:r>
      <w:r>
        <w:rPr>
          <w:noProof/>
        </w:rPr>
        <mc:AlternateContent>
          <mc:Choice Requires="wps">
            <w:drawing>
              <wp:anchor distT="0" distB="0" distL="114300" distR="114300" simplePos="0" relativeHeight="251658242" behindDoc="0" locked="0" layoutInCell="1" allowOverlap="1" wp14:anchorId="3C14B188" wp14:editId="786B7D9C">
                <wp:simplePos x="0" y="0"/>
                <wp:positionH relativeFrom="column">
                  <wp:posOffset>866775</wp:posOffset>
                </wp:positionH>
                <wp:positionV relativeFrom="paragraph">
                  <wp:posOffset>332740</wp:posOffset>
                </wp:positionV>
                <wp:extent cx="4543425" cy="676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543425" cy="676275"/>
                        </a:xfrm>
                        <a:prstGeom prst="rect">
                          <a:avLst/>
                        </a:prstGeom>
                        <a:solidFill>
                          <a:schemeClr val="accent1"/>
                        </a:solidFill>
                      </wps:spPr>
                      <wps:style>
                        <a:lnRef idx="2">
                          <a:schemeClr val="accent2">
                            <a:shade val="50000"/>
                          </a:schemeClr>
                        </a:lnRef>
                        <a:fillRef idx="1">
                          <a:schemeClr val="accent2"/>
                        </a:fillRef>
                        <a:effectRef idx="0">
                          <a:schemeClr val="accent2"/>
                        </a:effectRef>
                        <a:fontRef idx="minor">
                          <a:schemeClr val="lt1"/>
                        </a:fontRef>
                      </wps:style>
                      <wps:txbx>
                        <w:txbxContent>
                          <w:p w14:paraId="05777337" w14:textId="77777777" w:rsidR="00482DD1" w:rsidRDefault="00482DD1" w:rsidP="00482DD1">
                            <w:pPr>
                              <w:jc w:val="center"/>
                              <w:rPr>
                                <w:b/>
                                <w:bCs/>
                                <w:u w:val="single"/>
                              </w:rPr>
                            </w:pPr>
                            <w:r>
                              <w:rPr>
                                <w:b/>
                                <w:bCs/>
                                <w:u w:val="single"/>
                              </w:rPr>
                              <w:t>Inbox managed by administrative assistant</w:t>
                            </w:r>
                          </w:p>
                          <w:p w14:paraId="528BA580" w14:textId="3F581607" w:rsidR="00482DD1" w:rsidRDefault="00482DD1" w:rsidP="00482DD1">
                            <w:pPr>
                              <w:jc w:val="center"/>
                            </w:pPr>
                            <w:r>
                              <w:t>Will contact family</w:t>
                            </w:r>
                            <w:r w:rsidR="00D274A7">
                              <w:t xml:space="preserve"> and send intake packet</w:t>
                            </w:r>
                          </w:p>
                          <w:p w14:paraId="5258F2E5" w14:textId="77777777" w:rsidR="00482DD1" w:rsidRDefault="00482DD1" w:rsidP="00482DD1">
                            <w:pPr>
                              <w:jc w:val="center"/>
                            </w:pPr>
                            <w:r>
                              <w:t>Mail out intake packet or send via mychart.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4B188" id="Rectangle 5" o:spid="_x0000_s1027" style="position:absolute;margin-left:68.25pt;margin-top:26.2pt;width:357.75pt;height:5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" fillcolor="#4472c4 [3204]" strokecolor="#823b0b [1605]" strokeweight="1pt">
                <v:textbox>
                  <w:txbxContent>
                    <w:p w14:paraId="05777337" w14:textId="77777777" w:rsidR="00482DD1" w:rsidRDefault="00482DD1" w:rsidP="00482DD1">
                      <w:pPr>
                        <w:jc w:val="center"/>
                        <w:rPr>
                          <w:b/>
                          <w:bCs/>
                          <w:u w:val="single"/>
                        </w:rPr>
                      </w:pPr>
                      <w:r>
                        <w:rPr>
                          <w:b/>
                          <w:bCs/>
                          <w:u w:val="single"/>
                        </w:rPr>
                        <w:t>Inbox managed by administrative assistant</w:t>
                      </w:r>
                    </w:p>
                    <w:p w14:paraId="528BA580" w14:textId="3F581607" w:rsidR="00482DD1" w:rsidRDefault="00482DD1" w:rsidP="00482DD1">
                      <w:pPr>
                        <w:jc w:val="center"/>
                      </w:pPr>
                      <w:r>
                        <w:t>Will contact family</w:t>
                      </w:r>
                      <w:r w:rsidR="00D274A7">
                        <w:t xml:space="preserve"> and send intake packet</w:t>
                      </w:r>
                    </w:p>
                    <w:p w14:paraId="5258F2E5" w14:textId="77777777" w:rsidR="00482DD1" w:rsidRDefault="00482DD1" w:rsidP="00482DD1">
                      <w:pPr>
                        <w:jc w:val="center"/>
                      </w:pPr>
                      <w:r>
                        <w:t>Mail out intake packet or send via mychart.</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00EB81CF" wp14:editId="3AA01BD9">
                <wp:simplePos x="0" y="0"/>
                <wp:positionH relativeFrom="column">
                  <wp:posOffset>3116580</wp:posOffset>
                </wp:positionH>
                <wp:positionV relativeFrom="paragraph">
                  <wp:posOffset>991870</wp:posOffset>
                </wp:positionV>
                <wp:extent cx="45720" cy="352425"/>
                <wp:effectExtent l="19050" t="0" r="30480" b="47625"/>
                <wp:wrapNone/>
                <wp:docPr id="4" name="Arrow: Down 4"/>
                <wp:cNvGraphicFramePr/>
                <a:graphic xmlns:a="http://schemas.openxmlformats.org/drawingml/2006/main">
                  <a:graphicData uri="http://schemas.microsoft.com/office/word/2010/wordprocessingShape">
                    <wps:wsp>
                      <wps:cNvSpPr/>
                      <wps:spPr>
                        <a:xfrm>
                          <a:off x="0" y="0"/>
                          <a:ext cx="4508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0E31" id="Arrow: Down 4" o:spid="_x0000_s1026" type="#_x0000_t67" style="position:absolute;margin-left:245.4pt;margin-top:78.1pt;width:3.6pt;height:2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" adj="20218" fillcolor="#4472c4 [3204]" strokecolor="#1f3763 [1604]" strokeweight="1pt"/>
            </w:pict>
          </mc:Fallback>
        </mc:AlternateContent>
      </w:r>
    </w:p>
    <w:p w14:paraId="0D712124" w14:textId="77777777" w:rsidR="00482DD1" w:rsidRDefault="00482DD1" w:rsidP="00482DD1">
      <w:pPr>
        <w:spacing w:after="0" w:line="240" w:lineRule="auto"/>
      </w:pPr>
    </w:p>
    <w:p w14:paraId="48111B9F" w14:textId="77777777" w:rsidR="00482DD1" w:rsidRDefault="00482DD1" w:rsidP="00482DD1">
      <w:pPr>
        <w:spacing w:after="0" w:line="240" w:lineRule="auto"/>
      </w:pPr>
    </w:p>
    <w:p w14:paraId="535D8FC8" w14:textId="77777777" w:rsidR="00482DD1" w:rsidRDefault="00482DD1" w:rsidP="00482DD1">
      <w:pPr>
        <w:spacing w:after="0" w:line="240" w:lineRule="auto"/>
      </w:pPr>
    </w:p>
    <w:p w14:paraId="4761D082" w14:textId="77777777" w:rsidR="00482DD1" w:rsidRDefault="00482DD1" w:rsidP="00482DD1">
      <w:pPr>
        <w:spacing w:after="0" w:line="240" w:lineRule="auto"/>
      </w:pPr>
    </w:p>
    <w:p w14:paraId="0E88F7CD" w14:textId="77777777" w:rsidR="00482DD1" w:rsidRDefault="00482DD1" w:rsidP="00482DD1">
      <w:pPr>
        <w:spacing w:after="0" w:line="240" w:lineRule="auto"/>
        <w:jc w:val="center"/>
      </w:pPr>
    </w:p>
    <w:p w14:paraId="37972E84" w14:textId="77777777" w:rsidR="00482DD1" w:rsidRDefault="00482DD1" w:rsidP="00482DD1">
      <w:pPr>
        <w:spacing w:after="0" w:line="240" w:lineRule="auto"/>
      </w:pPr>
    </w:p>
    <w:p w14:paraId="3DE05CE3" w14:textId="2BAF4900" w:rsidR="00482DD1" w:rsidRDefault="00482DD1" w:rsidP="00482DD1">
      <w:pPr>
        <w:tabs>
          <w:tab w:val="left" w:pos="5220"/>
        </w:tabs>
        <w:spacing w:after="0" w:line="240" w:lineRule="auto"/>
      </w:pPr>
      <w:r>
        <w:rPr>
          <w:noProof/>
        </w:rPr>
        <mc:AlternateContent>
          <mc:Choice Requires="wps">
            <w:drawing>
              <wp:anchor distT="0" distB="0" distL="114300" distR="114300" simplePos="0" relativeHeight="251658244" behindDoc="0" locked="0" layoutInCell="1" allowOverlap="1" wp14:anchorId="65DF8351" wp14:editId="5FD5E496">
                <wp:simplePos x="0" y="0"/>
                <wp:positionH relativeFrom="column">
                  <wp:posOffset>1485900</wp:posOffset>
                </wp:positionH>
                <wp:positionV relativeFrom="paragraph">
                  <wp:posOffset>10795</wp:posOffset>
                </wp:positionV>
                <wp:extent cx="3295650" cy="952500"/>
                <wp:effectExtent l="0" t="0" r="19050" b="19050"/>
                <wp:wrapNone/>
                <wp:docPr id="3" name="Oval 3"/>
                <wp:cNvGraphicFramePr/>
                <a:graphic xmlns:a="http://schemas.openxmlformats.org/drawingml/2006/main">
                  <a:graphicData uri="http://schemas.microsoft.com/office/word/2010/wordprocessingShape">
                    <wps:wsp>
                      <wps:cNvSpPr/>
                      <wps:spPr>
                        <a:xfrm>
                          <a:off x="0" y="0"/>
                          <a:ext cx="32956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06FA95" w14:textId="2FA18DFF" w:rsidR="00482DD1" w:rsidRDefault="00482DD1" w:rsidP="00482DD1">
                            <w:pPr>
                              <w:jc w:val="center"/>
                              <w:rPr>
                                <w:b/>
                                <w:bCs/>
                                <w:u w:val="single"/>
                              </w:rPr>
                            </w:pPr>
                            <w:r>
                              <w:rPr>
                                <w:b/>
                                <w:bCs/>
                                <w:u w:val="single"/>
                              </w:rPr>
                              <w:t>Packet completed and returned by parent, teachers, etc.</w:t>
                            </w:r>
                          </w:p>
                          <w:p w14:paraId="6FC820DC" w14:textId="77777777" w:rsidR="00482DD1" w:rsidRDefault="00482DD1" w:rsidP="00482DD1">
                            <w:pPr>
                              <w:jc w:val="center"/>
                              <w:rPr>
                                <w:b/>
                                <w:bCs/>
                                <w:u w:val="single"/>
                              </w:rPr>
                            </w:pPr>
                            <w:r>
                              <w:rPr>
                                <w:b/>
                                <w:bCs/>
                                <w:u w:val="single"/>
                              </w:rPr>
                              <w:t>1</w:t>
                            </w:r>
                            <w:r>
                              <w:rPr>
                                <w:b/>
                                <w:bCs/>
                                <w:u w:val="single"/>
                                <w:vertAlign w:val="superscript"/>
                              </w:rPr>
                              <w:t>st</w:t>
                            </w:r>
                            <w:r>
                              <w:rPr>
                                <w:b/>
                                <w:bCs/>
                                <w:u w:val="single"/>
                              </w:rPr>
                              <w:t xml:space="preserve"> appt scheduled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F8351" id="Oval 3" o:spid="_x0000_s1028" style="position:absolute;margin-left:117pt;margin-top:.85pt;width:259.5pt;height: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" fillcolor="#4472c4 [3204]" strokecolor="#1f3763 [1604]" strokeweight="1pt">
                <v:stroke joinstyle="miter"/>
                <v:textbox>
                  <w:txbxContent>
                    <w:p w14:paraId="5D06FA95" w14:textId="2FA18DFF" w:rsidR="00482DD1" w:rsidRDefault="00482DD1" w:rsidP="00482DD1">
                      <w:pPr>
                        <w:jc w:val="center"/>
                        <w:rPr>
                          <w:b/>
                          <w:bCs/>
                          <w:u w:val="single"/>
                        </w:rPr>
                      </w:pPr>
                      <w:r>
                        <w:rPr>
                          <w:b/>
                          <w:bCs/>
                          <w:u w:val="single"/>
                        </w:rPr>
                        <w:t>Packet completed and returned by parent, teachers, etc.</w:t>
                      </w:r>
                    </w:p>
                    <w:p w14:paraId="6FC820DC" w14:textId="77777777" w:rsidR="00482DD1" w:rsidRDefault="00482DD1" w:rsidP="00482DD1">
                      <w:pPr>
                        <w:jc w:val="center"/>
                        <w:rPr>
                          <w:b/>
                          <w:bCs/>
                          <w:u w:val="single"/>
                        </w:rPr>
                      </w:pPr>
                      <w:r>
                        <w:rPr>
                          <w:b/>
                          <w:bCs/>
                          <w:u w:val="single"/>
                        </w:rPr>
                        <w:t>1</w:t>
                      </w:r>
                      <w:r>
                        <w:rPr>
                          <w:b/>
                          <w:bCs/>
                          <w:u w:val="single"/>
                          <w:vertAlign w:val="superscript"/>
                        </w:rPr>
                        <w:t>st</w:t>
                      </w:r>
                      <w:r>
                        <w:rPr>
                          <w:b/>
                          <w:bCs/>
                          <w:u w:val="single"/>
                        </w:rPr>
                        <w:t xml:space="preserve"> appt scheduled</w:t>
                      </w:r>
                    </w:p>
                  </w:txbxContent>
                </v:textbox>
              </v:oval>
            </w:pict>
          </mc:Fallback>
        </mc:AlternateContent>
      </w:r>
      <w:r>
        <w:tab/>
      </w:r>
    </w:p>
    <w:p w14:paraId="63584F9F" w14:textId="77777777" w:rsidR="00482DD1" w:rsidRDefault="00482DD1" w:rsidP="00482DD1">
      <w:pPr>
        <w:spacing w:after="0" w:line="240" w:lineRule="auto"/>
        <w:jc w:val="center"/>
        <w:rPr>
          <w:b/>
          <w:bCs/>
          <w:u w:val="single"/>
        </w:rPr>
      </w:pPr>
      <w:r>
        <w:rPr>
          <w:b/>
          <w:bCs/>
          <w:u w:val="single"/>
        </w:rPr>
        <w:t xml:space="preserve">2nd appt </w:t>
      </w:r>
    </w:p>
    <w:p w14:paraId="4DF37AD3" w14:textId="77777777" w:rsidR="00482DD1" w:rsidRDefault="00482DD1" w:rsidP="00482DD1">
      <w:pPr>
        <w:spacing w:after="0" w:line="240" w:lineRule="auto"/>
        <w:jc w:val="center"/>
      </w:pPr>
    </w:p>
    <w:p w14:paraId="10BBD85B" w14:textId="77777777" w:rsidR="00482DD1" w:rsidRDefault="00482DD1" w:rsidP="00482DD1">
      <w:pPr>
        <w:spacing w:after="0" w:line="240" w:lineRule="auto"/>
        <w:rPr>
          <w:rFonts w:cstheme="minorHAnsi"/>
          <w:b/>
          <w:bCs/>
        </w:rPr>
      </w:pPr>
    </w:p>
    <w:p w14:paraId="1167DD86" w14:textId="77777777" w:rsidR="00482DD1" w:rsidRDefault="00482DD1" w:rsidP="00482DD1">
      <w:pPr>
        <w:spacing w:after="0" w:line="240" w:lineRule="auto"/>
        <w:rPr>
          <w:rFonts w:cstheme="minorHAnsi"/>
          <w:b/>
          <w:bCs/>
        </w:rPr>
      </w:pPr>
    </w:p>
    <w:p w14:paraId="58AA1593" w14:textId="3720A9B8" w:rsidR="00482DD1" w:rsidRDefault="00482DD1" w:rsidP="00482DD1">
      <w:pPr>
        <w:spacing w:after="0" w:line="240" w:lineRule="auto"/>
        <w:rPr>
          <w:rFonts w:cstheme="minorHAnsi"/>
          <w:b/>
          <w:bCs/>
        </w:rPr>
      </w:pPr>
      <w:r>
        <w:rPr>
          <w:noProof/>
        </w:rPr>
        <mc:AlternateContent>
          <mc:Choice Requires="wps">
            <w:drawing>
              <wp:anchor distT="0" distB="0" distL="114300" distR="114300" simplePos="0" relativeHeight="251658245" behindDoc="0" locked="0" layoutInCell="1" allowOverlap="1" wp14:anchorId="4ABD9F35" wp14:editId="1796ED62">
                <wp:simplePos x="0" y="0"/>
                <wp:positionH relativeFrom="column">
                  <wp:posOffset>3114040</wp:posOffset>
                </wp:positionH>
                <wp:positionV relativeFrom="paragraph">
                  <wp:posOffset>11430</wp:posOffset>
                </wp:positionV>
                <wp:extent cx="45085" cy="285750"/>
                <wp:effectExtent l="19050" t="0" r="31115" b="38100"/>
                <wp:wrapNone/>
                <wp:docPr id="2" name="Arrow: Down 2"/>
                <wp:cNvGraphicFramePr/>
                <a:graphic xmlns:a="http://schemas.openxmlformats.org/drawingml/2006/main">
                  <a:graphicData uri="http://schemas.microsoft.com/office/word/2010/wordprocessingShape">
                    <wps:wsp>
                      <wps:cNvSpPr/>
                      <wps:spPr>
                        <a:xfrm flipH="1">
                          <a:off x="0" y="0"/>
                          <a:ext cx="4508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C5DB" id="Arrow: Down 2" o:spid="_x0000_s1026" type="#_x0000_t67" style="position:absolute;margin-left:245.2pt;margin-top:.9pt;width:3.55pt;height:22.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" adj="19896" fillcolor="#4472c4 [3204]" strokecolor="#1f3763 [1604]" strokeweight="1pt"/>
            </w:pict>
          </mc:Fallback>
        </mc:AlternateContent>
      </w:r>
      <w:r>
        <w:rPr>
          <w:noProof/>
        </w:rPr>
        <mc:AlternateContent>
          <mc:Choice Requires="wps">
            <w:drawing>
              <wp:anchor distT="0" distB="0" distL="114300" distR="114300" simplePos="0" relativeHeight="251658246" behindDoc="0" locked="0" layoutInCell="1" allowOverlap="1" wp14:anchorId="67917EF5" wp14:editId="4F0223FA">
                <wp:simplePos x="0" y="0"/>
                <wp:positionH relativeFrom="column">
                  <wp:posOffset>1552575</wp:posOffset>
                </wp:positionH>
                <wp:positionV relativeFrom="paragraph">
                  <wp:posOffset>358775</wp:posOffset>
                </wp:positionV>
                <wp:extent cx="3048000" cy="1019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0" cy="10191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9E34AC" w14:textId="77777777" w:rsidR="00482DD1" w:rsidRDefault="00482DD1" w:rsidP="00482DD1">
                            <w:pPr>
                              <w:jc w:val="center"/>
                              <w:rPr>
                                <w:b/>
                                <w:bCs/>
                                <w:u w:val="single"/>
                              </w:rPr>
                            </w:pPr>
                            <w:r>
                              <w:rPr>
                                <w:b/>
                                <w:bCs/>
                                <w:u w:val="single"/>
                              </w:rPr>
                              <w:t>1</w:t>
                            </w:r>
                            <w:r>
                              <w:rPr>
                                <w:b/>
                                <w:bCs/>
                                <w:u w:val="single"/>
                                <w:vertAlign w:val="superscript"/>
                              </w:rPr>
                              <w:t>st</w:t>
                            </w:r>
                            <w:r>
                              <w:rPr>
                                <w:b/>
                                <w:bCs/>
                                <w:u w:val="single"/>
                              </w:rPr>
                              <w:t xml:space="preserve"> appt (video visit)</w:t>
                            </w:r>
                          </w:p>
                          <w:p w14:paraId="06576468" w14:textId="77777777" w:rsidR="00482DD1" w:rsidRDefault="00482DD1" w:rsidP="00482DD1">
                            <w:pPr>
                              <w:jc w:val="center"/>
                            </w:pPr>
                            <w:r>
                              <w:t>Review of records</w:t>
                            </w:r>
                          </w:p>
                          <w:p w14:paraId="61B3ACEA" w14:textId="77777777" w:rsidR="00482DD1" w:rsidRDefault="00482DD1" w:rsidP="00482DD1">
                            <w:pPr>
                              <w:jc w:val="center"/>
                            </w:pPr>
                            <w:r>
                              <w:t>Discuss intake paperwork</w:t>
                            </w:r>
                          </w:p>
                          <w:p w14:paraId="44FD839F" w14:textId="77777777" w:rsidR="00482DD1" w:rsidRDefault="00482DD1" w:rsidP="00482DD1">
                            <w:pPr>
                              <w:jc w:val="center"/>
                            </w:pPr>
                            <w:r>
                              <w:t>Ask more questions</w:t>
                            </w:r>
                          </w:p>
                          <w:p w14:paraId="4CAF32D8" w14:textId="77777777" w:rsidR="00482DD1" w:rsidRDefault="00482DD1" w:rsidP="00482DD1">
                            <w:pPr>
                              <w:jc w:val="center"/>
                            </w:pPr>
                            <w:r>
                              <w:t>Documentation of visit (3 hrs total)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17EF5" id="Rectangle 9" o:spid="_x0000_s1029" style="position:absolute;margin-left:122.25pt;margin-top:28.25pt;width:240pt;height:8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" fillcolor="#ed7d31 [3205]" strokecolor="#823b0b [1605]" strokeweight="1pt">
                <v:textbox>
                  <w:txbxContent>
                    <w:p w14:paraId="2E9E34AC" w14:textId="77777777" w:rsidR="00482DD1" w:rsidRDefault="00482DD1" w:rsidP="00482DD1">
                      <w:pPr>
                        <w:jc w:val="center"/>
                        <w:rPr>
                          <w:b/>
                          <w:bCs/>
                          <w:u w:val="single"/>
                        </w:rPr>
                      </w:pPr>
                      <w:r>
                        <w:rPr>
                          <w:b/>
                          <w:bCs/>
                          <w:u w:val="single"/>
                        </w:rPr>
                        <w:t>1</w:t>
                      </w:r>
                      <w:r>
                        <w:rPr>
                          <w:b/>
                          <w:bCs/>
                          <w:u w:val="single"/>
                          <w:vertAlign w:val="superscript"/>
                        </w:rPr>
                        <w:t>st</w:t>
                      </w:r>
                      <w:r>
                        <w:rPr>
                          <w:b/>
                          <w:bCs/>
                          <w:u w:val="single"/>
                        </w:rPr>
                        <w:t xml:space="preserve"> appt (video visit)</w:t>
                      </w:r>
                    </w:p>
                    <w:p w14:paraId="06576468" w14:textId="77777777" w:rsidR="00482DD1" w:rsidRDefault="00482DD1" w:rsidP="00482DD1">
                      <w:pPr>
                        <w:jc w:val="center"/>
                      </w:pPr>
                      <w:r>
                        <w:t>Review of records</w:t>
                      </w:r>
                    </w:p>
                    <w:p w14:paraId="61B3ACEA" w14:textId="77777777" w:rsidR="00482DD1" w:rsidRDefault="00482DD1" w:rsidP="00482DD1">
                      <w:pPr>
                        <w:jc w:val="center"/>
                      </w:pPr>
                      <w:r>
                        <w:t>Discuss intake paperwork</w:t>
                      </w:r>
                    </w:p>
                    <w:p w14:paraId="44FD839F" w14:textId="77777777" w:rsidR="00482DD1" w:rsidRDefault="00482DD1" w:rsidP="00482DD1">
                      <w:pPr>
                        <w:jc w:val="center"/>
                      </w:pPr>
                      <w:r>
                        <w:t>Ask more questions</w:t>
                      </w:r>
                    </w:p>
                    <w:p w14:paraId="4CAF32D8" w14:textId="77777777" w:rsidR="00482DD1" w:rsidRDefault="00482DD1" w:rsidP="00482DD1">
                      <w:pPr>
                        <w:jc w:val="center"/>
                      </w:pPr>
                      <w:r>
                        <w:t>Documentation of visit (3 hrs total)</w:t>
                      </w: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53C05A83" wp14:editId="30D6EE92">
                <wp:simplePos x="0" y="0"/>
                <wp:positionH relativeFrom="margin">
                  <wp:posOffset>180340</wp:posOffset>
                </wp:positionH>
                <wp:positionV relativeFrom="paragraph">
                  <wp:posOffset>1901190</wp:posOffset>
                </wp:positionV>
                <wp:extent cx="2085975" cy="1009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85975" cy="10096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ACD13B4" w14:textId="18B0151C" w:rsidR="00482DD1" w:rsidRDefault="00482DD1" w:rsidP="00482DD1">
                            <w:pPr>
                              <w:jc w:val="center"/>
                              <w:rPr>
                                <w:b/>
                                <w:bCs/>
                                <w:u w:val="single"/>
                              </w:rPr>
                            </w:pPr>
                            <w:r>
                              <w:rPr>
                                <w:b/>
                                <w:bCs/>
                                <w:u w:val="single"/>
                              </w:rPr>
                              <w:t xml:space="preserve">2nd appt with Dr. </w:t>
                            </w:r>
                            <w:r w:rsidR="001779BC">
                              <w:rPr>
                                <w:b/>
                                <w:bCs/>
                                <w:u w:val="single"/>
                              </w:rPr>
                              <w:t>ABC</w:t>
                            </w:r>
                          </w:p>
                          <w:p w14:paraId="7879A28D" w14:textId="77777777" w:rsidR="00482DD1" w:rsidRDefault="00482DD1" w:rsidP="00482DD1">
                            <w:pPr>
                              <w:jc w:val="center"/>
                            </w:pPr>
                            <w:r>
                              <w:t>Video Visit</w:t>
                            </w:r>
                          </w:p>
                          <w:p w14:paraId="6D5DE3F8" w14:textId="77777777" w:rsidR="00482DD1" w:rsidRDefault="00482DD1" w:rsidP="00482DD1">
                            <w:pPr>
                              <w:jc w:val="center"/>
                            </w:pPr>
                            <w:r>
                              <w:t>Autism assessment Documentation of visit</w:t>
                            </w:r>
                          </w:p>
                          <w:p w14:paraId="45FF9EE6" w14:textId="77777777" w:rsidR="00482DD1" w:rsidRDefault="00482DD1" w:rsidP="00482DD1">
                            <w:pPr>
                              <w:jc w:val="center"/>
                            </w:pPr>
                            <w:r>
                              <w:t>Mail out final report (3 hrs) total)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05A83" id="Rectangle 10" o:spid="_x0000_s1030" style="position:absolute;margin-left:14.2pt;margin-top:149.7pt;width:164.25pt;height:7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" fillcolor="#ed7d31 [3205]" strokecolor="#823b0b [1605]" strokeweight="1pt">
                <v:textbox>
                  <w:txbxContent>
                    <w:p w14:paraId="0ACD13B4" w14:textId="18B0151C" w:rsidR="00482DD1" w:rsidRDefault="00482DD1" w:rsidP="00482DD1">
                      <w:pPr>
                        <w:jc w:val="center"/>
                        <w:rPr>
                          <w:b/>
                          <w:bCs/>
                          <w:u w:val="single"/>
                        </w:rPr>
                      </w:pPr>
                      <w:r>
                        <w:rPr>
                          <w:b/>
                          <w:bCs/>
                          <w:u w:val="single"/>
                        </w:rPr>
                        <w:t xml:space="preserve">2nd appt with Dr. </w:t>
                      </w:r>
                      <w:r w:rsidR="001779BC">
                        <w:rPr>
                          <w:b/>
                          <w:bCs/>
                          <w:u w:val="single"/>
                        </w:rPr>
                        <w:t>ABC</w:t>
                      </w:r>
                    </w:p>
                    <w:p w14:paraId="7879A28D" w14:textId="77777777" w:rsidR="00482DD1" w:rsidRDefault="00482DD1" w:rsidP="00482DD1">
                      <w:pPr>
                        <w:jc w:val="center"/>
                      </w:pPr>
                      <w:r>
                        <w:t>Video Visit</w:t>
                      </w:r>
                    </w:p>
                    <w:p w14:paraId="6D5DE3F8" w14:textId="77777777" w:rsidR="00482DD1" w:rsidRDefault="00482DD1" w:rsidP="00482DD1">
                      <w:pPr>
                        <w:jc w:val="center"/>
                      </w:pPr>
                      <w:r>
                        <w:t>Autism assessment Documentation of visit</w:t>
                      </w:r>
                    </w:p>
                    <w:p w14:paraId="45FF9EE6" w14:textId="77777777" w:rsidR="00482DD1" w:rsidRDefault="00482DD1" w:rsidP="00482DD1">
                      <w:pPr>
                        <w:jc w:val="center"/>
                      </w:pPr>
                      <w:r>
                        <w:t>Mail out final report (3 hrs) total)</w:t>
                      </w:r>
                    </w:p>
                  </w:txbxContent>
                </v:textbox>
                <w10:wrap anchorx="margin"/>
              </v:rect>
            </w:pict>
          </mc:Fallback>
        </mc:AlternateContent>
      </w:r>
      <w:r>
        <w:rPr>
          <w:noProof/>
        </w:rPr>
        <mc:AlternateContent>
          <mc:Choice Requires="wps">
            <w:drawing>
              <wp:anchor distT="0" distB="0" distL="114300" distR="114300" simplePos="0" relativeHeight="251658248" behindDoc="0" locked="0" layoutInCell="1" allowOverlap="1" wp14:anchorId="155D47CE" wp14:editId="60D30B86">
                <wp:simplePos x="0" y="0"/>
                <wp:positionH relativeFrom="column">
                  <wp:posOffset>1885315</wp:posOffset>
                </wp:positionH>
                <wp:positionV relativeFrom="paragraph">
                  <wp:posOffset>3280410</wp:posOffset>
                </wp:positionV>
                <wp:extent cx="2466975" cy="1009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466975" cy="1009650"/>
                        </a:xfrm>
                        <a:prstGeom prst="rect">
                          <a:avLst/>
                        </a:prstGeom>
                        <a:solidFill>
                          <a:srgbClr val="ED7D31"/>
                        </a:solidFill>
                        <a:ln w="12700" cap="flat" cmpd="sng" algn="ctr">
                          <a:solidFill>
                            <a:srgbClr val="ED7D31">
                              <a:shade val="50000"/>
                            </a:srgbClr>
                          </a:solidFill>
                          <a:prstDash val="solid"/>
                          <a:miter lim="800000"/>
                        </a:ln>
                        <a:effectLst/>
                      </wps:spPr>
                      <wps:txbx>
                        <w:txbxContent>
                          <w:p w14:paraId="1088F0EB" w14:textId="77777777" w:rsidR="00482DD1" w:rsidRDefault="00482DD1" w:rsidP="00482DD1">
                            <w:pPr>
                              <w:jc w:val="center"/>
                              <w:rPr>
                                <w:b/>
                                <w:bCs/>
                                <w:color w:val="FFFFFF" w:themeColor="background1"/>
                                <w:u w:val="single"/>
                              </w:rPr>
                            </w:pPr>
                            <w:r>
                              <w:rPr>
                                <w:b/>
                                <w:bCs/>
                                <w:color w:val="FFFFFF" w:themeColor="background1"/>
                                <w:u w:val="single"/>
                              </w:rPr>
                              <w:t>3rd appt (video visit)</w:t>
                            </w:r>
                          </w:p>
                          <w:p w14:paraId="708F25A2" w14:textId="77777777" w:rsidR="00482DD1" w:rsidRDefault="00482DD1" w:rsidP="00482DD1">
                            <w:pPr>
                              <w:jc w:val="center"/>
                              <w:rPr>
                                <w:color w:val="FFFFFF" w:themeColor="background1"/>
                              </w:rPr>
                            </w:pPr>
                            <w:r>
                              <w:rPr>
                                <w:color w:val="FFFFFF" w:themeColor="background1"/>
                              </w:rPr>
                              <w:t>Reviewing final report with parents</w:t>
                            </w:r>
                          </w:p>
                          <w:p w14:paraId="3EA3B5E2" w14:textId="77777777" w:rsidR="00482DD1" w:rsidRDefault="00482DD1" w:rsidP="00482DD1">
                            <w:pPr>
                              <w:jc w:val="center"/>
                              <w:rPr>
                                <w:color w:val="FFFFFF" w:themeColor="background1"/>
                              </w:rPr>
                            </w:pPr>
                            <w:r>
                              <w:rPr>
                                <w:color w:val="FFFFFF" w:themeColor="background1"/>
                              </w:rPr>
                              <w:t>Treatment planning (1 hr)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D47CE" id="Rectangle 11" o:spid="_x0000_s1031" style="position:absolute;margin-left:148.45pt;margin-top:258.3pt;width:194.25pt;height:7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" fillcolor="#ed7d31" strokecolor="#ae5a21" strokeweight="1pt">
                <v:textbox>
                  <w:txbxContent>
                    <w:p w14:paraId="1088F0EB" w14:textId="77777777" w:rsidR="00482DD1" w:rsidRDefault="00482DD1" w:rsidP="00482DD1">
                      <w:pPr>
                        <w:jc w:val="center"/>
                        <w:rPr>
                          <w:b/>
                          <w:bCs/>
                          <w:color w:val="FFFFFF" w:themeColor="background1"/>
                          <w:u w:val="single"/>
                        </w:rPr>
                      </w:pPr>
                      <w:r>
                        <w:rPr>
                          <w:b/>
                          <w:bCs/>
                          <w:color w:val="FFFFFF" w:themeColor="background1"/>
                          <w:u w:val="single"/>
                        </w:rPr>
                        <w:t>3rd appt (video visit)</w:t>
                      </w:r>
                    </w:p>
                    <w:p w14:paraId="708F25A2" w14:textId="77777777" w:rsidR="00482DD1" w:rsidRDefault="00482DD1" w:rsidP="00482DD1">
                      <w:pPr>
                        <w:jc w:val="center"/>
                        <w:rPr>
                          <w:color w:val="FFFFFF" w:themeColor="background1"/>
                        </w:rPr>
                      </w:pPr>
                      <w:r>
                        <w:rPr>
                          <w:color w:val="FFFFFF" w:themeColor="background1"/>
                        </w:rPr>
                        <w:t>Reviewing final report with parents</w:t>
                      </w:r>
                    </w:p>
                    <w:p w14:paraId="3EA3B5E2" w14:textId="77777777" w:rsidR="00482DD1" w:rsidRDefault="00482DD1" w:rsidP="00482DD1">
                      <w:pPr>
                        <w:jc w:val="center"/>
                        <w:rPr>
                          <w:color w:val="FFFFFF" w:themeColor="background1"/>
                        </w:rPr>
                      </w:pPr>
                      <w:r>
                        <w:rPr>
                          <w:color w:val="FFFFFF" w:themeColor="background1"/>
                        </w:rPr>
                        <w:t>Treatment planning (1 hr)</w:t>
                      </w: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126B07C2" wp14:editId="44A3AC4E">
                <wp:simplePos x="0" y="0"/>
                <wp:positionH relativeFrom="column">
                  <wp:posOffset>1885315</wp:posOffset>
                </wp:positionH>
                <wp:positionV relativeFrom="paragraph">
                  <wp:posOffset>1423035</wp:posOffset>
                </wp:positionV>
                <wp:extent cx="647700" cy="438150"/>
                <wp:effectExtent l="38100" t="0" r="19050" b="57150"/>
                <wp:wrapNone/>
                <wp:docPr id="15" name="Straight Arrow Connector 15"/>
                <wp:cNvGraphicFramePr/>
                <a:graphic xmlns:a="http://schemas.openxmlformats.org/drawingml/2006/main">
                  <a:graphicData uri="http://schemas.microsoft.com/office/word/2010/wordprocessingShape">
                    <wps:wsp>
                      <wps:cNvCnPr/>
                      <wps:spPr>
                        <a:xfrm flipH="1">
                          <a:off x="0" y="0"/>
                          <a:ext cx="6477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EF2A4" id="_x0000_t32" coordsize="21600,21600" o:spt="32" o:oned="t" path="m,l21600,21600e" filled="f">
                <v:path arrowok="t" fillok="f" o:connecttype="none"/>
                <o:lock v:ext="edit" shapetype="t"/>
              </v:shapetype>
              <v:shape id="Straight Arrow Connector 15" o:spid="_x0000_s1026" type="#_x0000_t32" style="position:absolute;margin-left:148.45pt;margin-top:112.05pt;width:51pt;height:34.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52" behindDoc="0" locked="0" layoutInCell="1" allowOverlap="1" wp14:anchorId="6095C963" wp14:editId="7FE213B5">
                <wp:simplePos x="0" y="0"/>
                <wp:positionH relativeFrom="column">
                  <wp:posOffset>3876675</wp:posOffset>
                </wp:positionH>
                <wp:positionV relativeFrom="paragraph">
                  <wp:posOffset>2937510</wp:posOffset>
                </wp:positionV>
                <wp:extent cx="476250" cy="266700"/>
                <wp:effectExtent l="38100" t="0" r="19050" b="57150"/>
                <wp:wrapNone/>
                <wp:docPr id="18" name="Straight Arrow Connector 18"/>
                <wp:cNvGraphicFramePr/>
                <a:graphic xmlns:a="http://schemas.openxmlformats.org/drawingml/2006/main">
                  <a:graphicData uri="http://schemas.microsoft.com/office/word/2010/wordprocessingShape">
                    <wps:wsp>
                      <wps:cNvCnPr/>
                      <wps:spPr>
                        <a:xfrm flipH="1">
                          <a:off x="0" y="0"/>
                          <a:ext cx="4762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1C399" id="Straight Arrow Connector 18" o:spid="_x0000_s1026" type="#_x0000_t32" style="position:absolute;margin-left:305.25pt;margin-top:231.3pt;width:37.5pt;height:21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53" behindDoc="0" locked="0" layoutInCell="1" allowOverlap="1" wp14:anchorId="6D5BCAE8" wp14:editId="1F1AFCB2">
                <wp:simplePos x="0" y="0"/>
                <wp:positionH relativeFrom="column">
                  <wp:posOffset>1952625</wp:posOffset>
                </wp:positionH>
                <wp:positionV relativeFrom="paragraph">
                  <wp:posOffset>2956560</wp:posOffset>
                </wp:positionV>
                <wp:extent cx="476250" cy="247650"/>
                <wp:effectExtent l="0" t="0" r="76200" b="57150"/>
                <wp:wrapNone/>
                <wp:docPr id="19" name="Straight Arrow Connector 19"/>
                <wp:cNvGraphicFramePr/>
                <a:graphic xmlns:a="http://schemas.openxmlformats.org/drawingml/2006/main">
                  <a:graphicData uri="http://schemas.microsoft.com/office/word/2010/wordprocessingShape">
                    <wps:wsp>
                      <wps:cNvCnPr/>
                      <wps:spPr>
                        <a:xfrm>
                          <a:off x="0" y="0"/>
                          <a:ext cx="4762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DD1898" id="Straight Arrow Connector 19" o:spid="_x0000_s1026" type="#_x0000_t32" style="position:absolute;margin-left:153.75pt;margin-top:232.8pt;width:37.5pt;height: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6iugEAAM8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" strokecolor="#4472c4 [3204]" strokeweight=".5pt">
                <v:stroke endarrow="block" joinstyle="miter"/>
              </v:shape>
            </w:pict>
          </mc:Fallback>
        </mc:AlternateContent>
      </w:r>
    </w:p>
    <w:p w14:paraId="100A9593" w14:textId="77777777" w:rsidR="00482DD1" w:rsidRDefault="00482DD1" w:rsidP="00482DD1">
      <w:pPr>
        <w:spacing w:after="0" w:line="240" w:lineRule="auto"/>
        <w:rPr>
          <w:rFonts w:cstheme="minorHAnsi"/>
          <w:b/>
          <w:bCs/>
        </w:rPr>
      </w:pPr>
    </w:p>
    <w:p w14:paraId="0118F4D5" w14:textId="7B1BD6D9" w:rsidR="00482DD1" w:rsidRDefault="00522670" w:rsidP="00482DD1">
      <w:pPr>
        <w:spacing w:after="0" w:line="240" w:lineRule="auto"/>
        <w:rPr>
          <w:rFonts w:cstheme="minorHAnsi"/>
          <w:b/>
          <w:bCs/>
        </w:rPr>
      </w:pPr>
      <w:r>
        <w:rPr>
          <w:noProof/>
        </w:rPr>
        <mc:AlternateContent>
          <mc:Choice Requires="wps">
            <w:drawing>
              <wp:anchor distT="0" distB="0" distL="114300" distR="114300" simplePos="0" relativeHeight="251658249" behindDoc="0" locked="0" layoutInCell="1" allowOverlap="1" wp14:anchorId="3698791C" wp14:editId="472A27C0">
                <wp:simplePos x="0" y="0"/>
                <wp:positionH relativeFrom="column">
                  <wp:posOffset>3753293</wp:posOffset>
                </wp:positionH>
                <wp:positionV relativeFrom="paragraph">
                  <wp:posOffset>1076576</wp:posOffset>
                </wp:positionV>
                <wp:extent cx="554665" cy="394955"/>
                <wp:effectExtent l="0" t="0" r="55245" b="62865"/>
                <wp:wrapNone/>
                <wp:docPr id="14" name="Straight Arrow Connector 14"/>
                <wp:cNvGraphicFramePr/>
                <a:graphic xmlns:a="http://schemas.openxmlformats.org/drawingml/2006/main">
                  <a:graphicData uri="http://schemas.microsoft.com/office/word/2010/wordprocessingShape">
                    <wps:wsp>
                      <wps:cNvCnPr/>
                      <wps:spPr>
                        <a:xfrm>
                          <a:off x="0" y="0"/>
                          <a:ext cx="554665" cy="394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BA430" id="Straight Arrow Connector 14" o:spid="_x0000_s1026" type="#_x0000_t32" style="position:absolute;margin-left:295.55pt;margin-top:84.75pt;width:43.65pt;height:3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58255" behindDoc="1" locked="0" layoutInCell="1" allowOverlap="1" wp14:anchorId="66279E6F" wp14:editId="1D2BED70">
                <wp:simplePos x="0" y="0"/>
                <wp:positionH relativeFrom="column">
                  <wp:posOffset>265814</wp:posOffset>
                </wp:positionH>
                <wp:positionV relativeFrom="paragraph">
                  <wp:posOffset>810762</wp:posOffset>
                </wp:positionV>
                <wp:extent cx="1593185" cy="466725"/>
                <wp:effectExtent l="0" t="0" r="26670"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185" cy="466725"/>
                        </a:xfrm>
                        <a:prstGeom prst="rect">
                          <a:avLst/>
                        </a:prstGeom>
                        <a:solidFill>
                          <a:srgbClr val="FFFFFF"/>
                        </a:solidFill>
                        <a:ln w="9525">
                          <a:solidFill>
                            <a:srgbClr val="000000"/>
                          </a:solidFill>
                          <a:miter lim="800000"/>
                          <a:headEnd/>
                          <a:tailEnd/>
                        </a:ln>
                      </wps:spPr>
                      <wps:txbx>
                        <w:txbxContent>
                          <w:p w14:paraId="1A658030" w14:textId="77777777" w:rsidR="00482DD1" w:rsidRPr="00D274A7" w:rsidRDefault="00482DD1" w:rsidP="00482DD1">
                            <w:pPr>
                              <w:rPr>
                                <w:sz w:val="22"/>
                                <w:szCs w:val="22"/>
                              </w:rPr>
                            </w:pPr>
                            <w:r w:rsidRPr="00D274A7">
                              <w:rPr>
                                <w:sz w:val="22"/>
                                <w:szCs w:val="22"/>
                              </w:rPr>
                              <w:t>5 years or younger</w:t>
                            </w:r>
                          </w:p>
                          <w:p w14:paraId="42F36570" w14:textId="3440F86B" w:rsidR="00482DD1" w:rsidRDefault="00482DD1" w:rsidP="00482DD1">
                            <w:r>
                              <w:t>English speaker</w:t>
                            </w:r>
                            <w:r w:rsidR="00D274A7">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79E6F" id="_x0000_t202" coordsize="21600,21600" o:spt="202" path="m,l,21600r21600,l21600,xe">
                <v:stroke joinstyle="miter"/>
                <v:path gradientshapeok="t" o:connecttype="rect"/>
              </v:shapetype>
              <v:shape id="Text Box 217" o:spid="_x0000_s1032" type="#_x0000_t202" style="position:absolute;margin-left:20.95pt;margin-top:63.85pt;width:125.45pt;height:36.75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">
                <v:textbox>
                  <w:txbxContent>
                    <w:p w14:paraId="1A658030" w14:textId="77777777" w:rsidR="00482DD1" w:rsidRPr="00D274A7" w:rsidRDefault="00482DD1" w:rsidP="00482DD1">
                      <w:pPr>
                        <w:rPr>
                          <w:sz w:val="22"/>
                          <w:szCs w:val="22"/>
                        </w:rPr>
                      </w:pPr>
                      <w:r w:rsidRPr="00D274A7">
                        <w:rPr>
                          <w:sz w:val="22"/>
                          <w:szCs w:val="22"/>
                        </w:rPr>
                        <w:t>5 years or younger</w:t>
                      </w:r>
                    </w:p>
                    <w:p w14:paraId="42F36570" w14:textId="3440F86B" w:rsidR="00482DD1" w:rsidRDefault="00482DD1" w:rsidP="00482DD1">
                      <w:r>
                        <w:t>English speaker</w:t>
                      </w:r>
                      <w:r w:rsidR="00D274A7">
                        <w:t xml:space="preserve"> </w:t>
                      </w:r>
                    </w:p>
                  </w:txbxContent>
                </v:textbox>
              </v:shape>
            </w:pict>
          </mc:Fallback>
        </mc:AlternateContent>
      </w:r>
      <w:r w:rsidR="00D274A7">
        <w:rPr>
          <w:noProof/>
        </w:rPr>
        <mc:AlternateContent>
          <mc:Choice Requires="wps">
            <w:drawing>
              <wp:anchor distT="45720" distB="45720" distL="114300" distR="114300" simplePos="0" relativeHeight="251658254" behindDoc="1" locked="0" layoutInCell="1" allowOverlap="1" wp14:anchorId="75840E5B" wp14:editId="44A4204E">
                <wp:simplePos x="0" y="0"/>
                <wp:positionH relativeFrom="column">
                  <wp:posOffset>4369981</wp:posOffset>
                </wp:positionH>
                <wp:positionV relativeFrom="paragraph">
                  <wp:posOffset>810762</wp:posOffset>
                </wp:positionV>
                <wp:extent cx="1552354" cy="609600"/>
                <wp:effectExtent l="0" t="0" r="1016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4" cy="609600"/>
                        </a:xfrm>
                        <a:prstGeom prst="rect">
                          <a:avLst/>
                        </a:prstGeom>
                        <a:solidFill>
                          <a:srgbClr val="FFFFFF"/>
                        </a:solidFill>
                        <a:ln w="9525">
                          <a:solidFill>
                            <a:srgbClr val="000000"/>
                          </a:solidFill>
                          <a:miter lim="800000"/>
                          <a:headEnd/>
                          <a:tailEnd/>
                        </a:ln>
                      </wps:spPr>
                      <wps:txbx>
                        <w:txbxContent>
                          <w:p w14:paraId="7F657E4E" w14:textId="6734748B" w:rsidR="00482DD1" w:rsidRDefault="00D274A7" w:rsidP="00482DD1">
                            <w:pPr>
                              <w:rPr>
                                <w:sz w:val="20"/>
                                <w:szCs w:val="20"/>
                              </w:rPr>
                            </w:pPr>
                            <w:r>
                              <w:rPr>
                                <w:sz w:val="20"/>
                                <w:szCs w:val="20"/>
                              </w:rPr>
                              <w:t xml:space="preserve">         </w:t>
                            </w:r>
                            <w:r w:rsidR="00482DD1">
                              <w:rPr>
                                <w:sz w:val="20"/>
                                <w:szCs w:val="20"/>
                              </w:rPr>
                              <w:t>12 years or younger</w:t>
                            </w:r>
                          </w:p>
                          <w:p w14:paraId="73AB6839" w14:textId="433EB5F2" w:rsidR="00482DD1" w:rsidRDefault="00482DD1" w:rsidP="00482DD1">
                            <w:pPr>
                              <w:rPr>
                                <w:sz w:val="20"/>
                                <w:szCs w:val="20"/>
                              </w:rPr>
                            </w:pPr>
                            <w:r>
                              <w:rPr>
                                <w:sz w:val="20"/>
                                <w:szCs w:val="20"/>
                              </w:rPr>
                              <w:t>English or other language</w:t>
                            </w:r>
                            <w:r>
                              <w:rPr>
                                <w:sz w:val="20"/>
                                <w:szCs w:val="20"/>
                              </w:rPr>
                              <w:br/>
                              <w:t>Parent preference</w:t>
                            </w:r>
                            <w:r w:rsidR="00D274A7">
                              <w:rPr>
                                <w:sz w:val="20"/>
                                <w:szCs w:val="20"/>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40E5B" id="Text Box 17" o:spid="_x0000_s1033" type="#_x0000_t202" style="position:absolute;margin-left:344.1pt;margin-top:63.85pt;width:122.25pt;height:48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">
                <v:textbox>
                  <w:txbxContent>
                    <w:p w14:paraId="7F657E4E" w14:textId="6734748B" w:rsidR="00482DD1" w:rsidRDefault="00D274A7" w:rsidP="00482DD1">
                      <w:pPr>
                        <w:rPr>
                          <w:sz w:val="20"/>
                          <w:szCs w:val="20"/>
                        </w:rPr>
                      </w:pPr>
                      <w:r>
                        <w:rPr>
                          <w:sz w:val="20"/>
                          <w:szCs w:val="20"/>
                        </w:rPr>
                        <w:t xml:space="preserve">         </w:t>
                      </w:r>
                      <w:r w:rsidR="00482DD1">
                        <w:rPr>
                          <w:sz w:val="20"/>
                          <w:szCs w:val="20"/>
                        </w:rPr>
                        <w:t>12 years or younger</w:t>
                      </w:r>
                    </w:p>
                    <w:p w14:paraId="73AB6839" w14:textId="433EB5F2" w:rsidR="00482DD1" w:rsidRDefault="00482DD1" w:rsidP="00482DD1">
                      <w:pPr>
                        <w:rPr>
                          <w:sz w:val="20"/>
                          <w:szCs w:val="20"/>
                        </w:rPr>
                      </w:pPr>
                      <w:r>
                        <w:rPr>
                          <w:sz w:val="20"/>
                          <w:szCs w:val="20"/>
                        </w:rPr>
                        <w:t>English or other language</w:t>
                      </w:r>
                      <w:r>
                        <w:rPr>
                          <w:sz w:val="20"/>
                          <w:szCs w:val="20"/>
                        </w:rPr>
                        <w:br/>
                        <w:t>Parent preference</w:t>
                      </w:r>
                      <w:r w:rsidR="00D274A7">
                        <w:rPr>
                          <w:sz w:val="20"/>
                          <w:szCs w:val="20"/>
                        </w:rPr>
                        <w:t xml:space="preserve"> </w:t>
                      </w:r>
                    </w:p>
                  </w:txbxContent>
                </v:textbox>
              </v:shape>
            </w:pict>
          </mc:Fallback>
        </mc:AlternateContent>
      </w:r>
      <w:r w:rsidR="00D274A7">
        <w:rPr>
          <w:noProof/>
        </w:rPr>
        <mc:AlternateContent>
          <mc:Choice Requires="wps">
            <w:drawing>
              <wp:anchor distT="0" distB="0" distL="114300" distR="114300" simplePos="0" relativeHeight="251658251" behindDoc="0" locked="0" layoutInCell="1" allowOverlap="1" wp14:anchorId="2F155620" wp14:editId="408B3260">
                <wp:simplePos x="0" y="0"/>
                <wp:positionH relativeFrom="margin">
                  <wp:posOffset>3913505</wp:posOffset>
                </wp:positionH>
                <wp:positionV relativeFrom="paragraph">
                  <wp:posOffset>1535430</wp:posOffset>
                </wp:positionV>
                <wp:extent cx="2085975" cy="1009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085975" cy="10096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C026C6" w14:textId="3FFAE39C" w:rsidR="00482DD1" w:rsidRDefault="00482DD1" w:rsidP="00482DD1">
                            <w:pPr>
                              <w:jc w:val="center"/>
                              <w:rPr>
                                <w:b/>
                                <w:bCs/>
                                <w:u w:val="single"/>
                              </w:rPr>
                            </w:pPr>
                            <w:r>
                              <w:rPr>
                                <w:b/>
                                <w:bCs/>
                                <w:u w:val="single"/>
                              </w:rPr>
                              <w:t xml:space="preserve">2nd appt with Dr. </w:t>
                            </w:r>
                            <w:r w:rsidR="001779BC">
                              <w:rPr>
                                <w:b/>
                                <w:bCs/>
                                <w:u w:val="single"/>
                              </w:rPr>
                              <w:t>XYZ</w:t>
                            </w:r>
                          </w:p>
                          <w:p w14:paraId="4F9C81C6" w14:textId="77777777" w:rsidR="00482DD1" w:rsidRDefault="00482DD1" w:rsidP="00482DD1">
                            <w:pPr>
                              <w:jc w:val="center"/>
                            </w:pPr>
                            <w:r>
                              <w:t>In Person Visit</w:t>
                            </w:r>
                          </w:p>
                          <w:p w14:paraId="422B6EE8" w14:textId="77777777" w:rsidR="00482DD1" w:rsidRDefault="00482DD1" w:rsidP="00482DD1">
                            <w:pPr>
                              <w:jc w:val="center"/>
                            </w:pPr>
                            <w:r>
                              <w:t xml:space="preserve">Autism assessment </w:t>
                            </w:r>
                          </w:p>
                          <w:p w14:paraId="174A9C4A" w14:textId="77777777" w:rsidR="00482DD1" w:rsidRDefault="00482DD1" w:rsidP="00482DD1">
                            <w:pPr>
                              <w:jc w:val="center"/>
                            </w:pPr>
                            <w:r>
                              <w:t>Documentation of visit</w:t>
                            </w:r>
                          </w:p>
                          <w:p w14:paraId="245A8CD7" w14:textId="77777777" w:rsidR="00482DD1" w:rsidRDefault="00482DD1" w:rsidP="00482DD1">
                            <w:pPr>
                              <w:jc w:val="center"/>
                            </w:pPr>
                            <w:r>
                              <w:t>Mail out final report (3 hrs) )total).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5620" id="Rectangle 16" o:spid="_x0000_s1034" style="position:absolute;margin-left:308.15pt;margin-top:120.9pt;width:164.25pt;height:7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" fillcolor="#ed7d31 [3205]" strokecolor="#823b0b [1605]" strokeweight="1pt">
                <v:textbox>
                  <w:txbxContent>
                    <w:p w14:paraId="7DC026C6" w14:textId="3FFAE39C" w:rsidR="00482DD1" w:rsidRDefault="00482DD1" w:rsidP="00482DD1">
                      <w:pPr>
                        <w:jc w:val="center"/>
                        <w:rPr>
                          <w:b/>
                          <w:bCs/>
                          <w:u w:val="single"/>
                        </w:rPr>
                      </w:pPr>
                      <w:r>
                        <w:rPr>
                          <w:b/>
                          <w:bCs/>
                          <w:u w:val="single"/>
                        </w:rPr>
                        <w:t xml:space="preserve">2nd appt with Dr. </w:t>
                      </w:r>
                      <w:r w:rsidR="001779BC">
                        <w:rPr>
                          <w:b/>
                          <w:bCs/>
                          <w:u w:val="single"/>
                        </w:rPr>
                        <w:t>XYZ</w:t>
                      </w:r>
                    </w:p>
                    <w:p w14:paraId="4F9C81C6" w14:textId="77777777" w:rsidR="00482DD1" w:rsidRDefault="00482DD1" w:rsidP="00482DD1">
                      <w:pPr>
                        <w:jc w:val="center"/>
                      </w:pPr>
                      <w:r>
                        <w:t>In Person Visit</w:t>
                      </w:r>
                    </w:p>
                    <w:p w14:paraId="422B6EE8" w14:textId="77777777" w:rsidR="00482DD1" w:rsidRDefault="00482DD1" w:rsidP="00482DD1">
                      <w:pPr>
                        <w:jc w:val="center"/>
                      </w:pPr>
                      <w:r>
                        <w:t xml:space="preserve">Autism assessment </w:t>
                      </w:r>
                    </w:p>
                    <w:p w14:paraId="174A9C4A" w14:textId="77777777" w:rsidR="00482DD1" w:rsidRDefault="00482DD1" w:rsidP="00482DD1">
                      <w:pPr>
                        <w:jc w:val="center"/>
                      </w:pPr>
                      <w:r>
                        <w:t>Documentation of visit</w:t>
                      </w:r>
                    </w:p>
                    <w:p w14:paraId="245A8CD7" w14:textId="77777777" w:rsidR="00482DD1" w:rsidRDefault="00482DD1" w:rsidP="00482DD1">
                      <w:pPr>
                        <w:jc w:val="center"/>
                      </w:pPr>
                      <w:r>
                        <w:t>Mail out final report (3 hrs) )total).</w:t>
                      </w:r>
                    </w:p>
                  </w:txbxContent>
                </v:textbox>
                <w10:wrap anchorx="margin"/>
              </v:rect>
            </w:pict>
          </mc:Fallback>
        </mc:AlternateContent>
      </w:r>
      <w:r w:rsidR="00482DD1">
        <w:rPr>
          <w:rFonts w:cstheme="minorHAnsi"/>
          <w:b/>
          <w:bCs/>
        </w:rPr>
        <w:br w:type="page"/>
      </w:r>
    </w:p>
    <w:p w14:paraId="71C8AF97" w14:textId="3DEBDD2A" w:rsidR="001A16FF" w:rsidRPr="001A16FF" w:rsidRDefault="001A16FF" w:rsidP="001A16FF">
      <w:pPr>
        <w:sectPr w:rsidR="001A16FF" w:rsidRPr="001A16FF" w:rsidSect="009D6533">
          <w:pgSz w:w="12240" w:h="15840"/>
          <w:pgMar w:top="720" w:right="720" w:bottom="720" w:left="720" w:header="432" w:footer="432" w:gutter="0"/>
          <w:cols w:space="720"/>
          <w:docGrid w:linePitch="360"/>
        </w:sectPr>
      </w:pPr>
    </w:p>
    <w:p w14:paraId="2EDC3BA3" w14:textId="74619914" w:rsidR="00795343" w:rsidRDefault="00A4722D" w:rsidP="00E87CB5">
      <w:pPr>
        <w:pStyle w:val="Heading2"/>
        <w:spacing w:after="0"/>
      </w:pPr>
      <w:bookmarkStart w:id="8" w:name="_Ref155861249"/>
      <w:bookmarkStart w:id="9" w:name="_Ref153868592"/>
      <w:bookmarkStart w:id="10" w:name="_Toc180742613"/>
      <w:r>
        <w:lastRenderedPageBreak/>
        <w:t xml:space="preserve">Appendix </w:t>
      </w:r>
      <w:r>
        <w:fldChar w:fldCharType="begin"/>
      </w:r>
      <w:r>
        <w:instrText>SEQ Appendix \* ALPHABETIC</w:instrText>
      </w:r>
      <w:r>
        <w:fldChar w:fldCharType="separate"/>
      </w:r>
      <w:r w:rsidR="0091506F">
        <w:rPr>
          <w:noProof/>
        </w:rPr>
        <w:t>B</w:t>
      </w:r>
      <w:r>
        <w:fldChar w:fldCharType="end"/>
      </w:r>
      <w:bookmarkEnd w:id="8"/>
      <w:r w:rsidR="00EB61F7">
        <w:t xml:space="preserve">. </w:t>
      </w:r>
      <w:r w:rsidR="00795343">
        <w:t>COE Provider Presentations at Autism COE Trainings</w:t>
      </w:r>
      <w:bookmarkEnd w:id="2"/>
      <w:bookmarkEnd w:id="6"/>
      <w:bookmarkEnd w:id="9"/>
      <w:bookmarkEnd w:id="10"/>
      <w:r w:rsidR="00795343">
        <w:t xml:space="preserve"> </w:t>
      </w:r>
    </w:p>
    <w:p w14:paraId="772081B1" w14:textId="55CE0975" w:rsidR="00795343" w:rsidRDefault="00795343" w:rsidP="00F36FC9">
      <w:pPr>
        <w:spacing w:after="0"/>
        <w:rPr>
          <w:i/>
          <w:iCs/>
          <w:sz w:val="20"/>
          <w:szCs w:val="20"/>
        </w:rPr>
      </w:pPr>
      <w:r w:rsidRPr="00AD19DB">
        <w:rPr>
          <w:i/>
          <w:iCs/>
          <w:sz w:val="20"/>
          <w:szCs w:val="20"/>
        </w:rPr>
        <w:t xml:space="preserve">(revised </w:t>
      </w:r>
      <w:r w:rsidR="00E86385">
        <w:rPr>
          <w:i/>
          <w:iCs/>
          <w:sz w:val="20"/>
          <w:szCs w:val="20"/>
        </w:rPr>
        <w:t>1/30/2024</w:t>
      </w:r>
      <w:bookmarkEnd w:id="7"/>
      <w:r w:rsidR="005E6C6B">
        <w:rPr>
          <w:i/>
          <w:iCs/>
          <w:sz w:val="20"/>
          <w:szCs w:val="20"/>
        </w:rPr>
        <w:t xml:space="preserve">; </w:t>
      </w:r>
      <w:r w:rsidR="00B80D65" w:rsidRPr="00AD19DB">
        <w:rPr>
          <w:i/>
          <w:iCs/>
          <w:sz w:val="20"/>
          <w:szCs w:val="20"/>
        </w:rPr>
        <w:t xml:space="preserve">materials here: </w:t>
      </w:r>
      <w:hyperlink r:id="rId18" w:history="1">
        <w:r w:rsidR="00B80D65" w:rsidRPr="00AD19DB">
          <w:rPr>
            <w:rStyle w:val="Hyperlink"/>
            <w:i/>
            <w:iCs/>
            <w:sz w:val="20"/>
            <w:szCs w:val="20"/>
          </w:rPr>
          <w:t>https://drive.google.com/drive/folders/1UW8lcaAQdYnDU91fbnjpf6w-FxeGKFmv?usp=sharing</w:t>
        </w:r>
      </w:hyperlink>
      <w:r w:rsidR="00B80D65" w:rsidRPr="00AD19DB">
        <w:rPr>
          <w:i/>
          <w:iCs/>
          <w:sz w:val="20"/>
          <w:szCs w:val="20"/>
        </w:rPr>
        <w:t>)</w:t>
      </w:r>
    </w:p>
    <w:p w14:paraId="0DB4314E" w14:textId="77777777" w:rsidR="00F36FC9" w:rsidRPr="00AD19DB" w:rsidRDefault="00F36FC9" w:rsidP="00F36FC9">
      <w:pPr>
        <w:spacing w:after="0"/>
        <w:rPr>
          <w:i/>
          <w:iCs/>
          <w:sz w:val="20"/>
          <w:szCs w:val="20"/>
        </w:rPr>
      </w:pPr>
    </w:p>
    <w:tbl>
      <w:tblPr>
        <w:tblW w:w="10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3662"/>
        <w:gridCol w:w="1468"/>
        <w:gridCol w:w="1170"/>
        <w:gridCol w:w="3186"/>
      </w:tblGrid>
      <w:tr w:rsidR="00F36FC9" w:rsidRPr="00F36FC9" w14:paraId="45E2868A" w14:textId="77777777" w:rsidTr="00A132CF">
        <w:trPr>
          <w:trHeight w:val="292"/>
        </w:trPr>
        <w:tc>
          <w:tcPr>
            <w:tcW w:w="1260" w:type="dxa"/>
            <w:shd w:val="clear" w:color="auto" w:fill="DEEAF6" w:themeFill="accent5" w:themeFillTint="33"/>
          </w:tcPr>
          <w:p w14:paraId="1043C3CA" w14:textId="77777777" w:rsidR="00F36FC9" w:rsidRPr="00F36FC9" w:rsidRDefault="00F36FC9" w:rsidP="00F36FC9">
            <w:pPr>
              <w:widowControl w:val="0"/>
              <w:autoSpaceDE w:val="0"/>
              <w:autoSpaceDN w:val="0"/>
              <w:spacing w:after="0" w:line="272" w:lineRule="exact"/>
              <w:ind w:left="107"/>
              <w:rPr>
                <w:rFonts w:eastAsia="Times New Roman" w:cstheme="minorHAnsi"/>
                <w:b/>
                <w:sz w:val="22"/>
                <w:szCs w:val="22"/>
              </w:rPr>
            </w:pPr>
            <w:r w:rsidRPr="00F36FC9">
              <w:rPr>
                <w:rFonts w:eastAsia="Times New Roman" w:cstheme="minorHAnsi"/>
                <w:b/>
                <w:spacing w:val="-4"/>
                <w:sz w:val="22"/>
                <w:szCs w:val="22"/>
              </w:rPr>
              <w:t>Date</w:t>
            </w:r>
          </w:p>
        </w:tc>
        <w:tc>
          <w:tcPr>
            <w:tcW w:w="3662" w:type="dxa"/>
            <w:shd w:val="clear" w:color="auto" w:fill="DEEAF6" w:themeFill="accent5" w:themeFillTint="33"/>
          </w:tcPr>
          <w:p w14:paraId="12BAE777" w14:textId="77777777" w:rsidR="00F36FC9" w:rsidRPr="00F36FC9" w:rsidRDefault="00F36FC9" w:rsidP="00F36FC9">
            <w:pPr>
              <w:widowControl w:val="0"/>
              <w:autoSpaceDE w:val="0"/>
              <w:autoSpaceDN w:val="0"/>
              <w:spacing w:after="0" w:line="272" w:lineRule="exact"/>
              <w:ind w:left="107"/>
              <w:rPr>
                <w:rFonts w:eastAsia="Times New Roman" w:cstheme="minorHAnsi"/>
                <w:b/>
                <w:sz w:val="22"/>
                <w:szCs w:val="22"/>
              </w:rPr>
            </w:pPr>
            <w:r w:rsidRPr="00F36FC9">
              <w:rPr>
                <w:rFonts w:eastAsia="Times New Roman" w:cstheme="minorHAnsi"/>
                <w:b/>
                <w:sz w:val="22"/>
                <w:szCs w:val="22"/>
              </w:rPr>
              <w:t>COE</w:t>
            </w:r>
            <w:r w:rsidRPr="00F36FC9">
              <w:rPr>
                <w:rFonts w:eastAsia="Times New Roman" w:cstheme="minorHAnsi"/>
                <w:b/>
                <w:spacing w:val="-1"/>
                <w:sz w:val="22"/>
                <w:szCs w:val="22"/>
              </w:rPr>
              <w:t xml:space="preserve"> </w:t>
            </w:r>
            <w:r w:rsidRPr="00F36FC9">
              <w:rPr>
                <w:rFonts w:eastAsia="Times New Roman" w:cstheme="minorHAnsi"/>
                <w:b/>
                <w:sz w:val="22"/>
                <w:szCs w:val="22"/>
              </w:rPr>
              <w:t>Name</w:t>
            </w:r>
            <w:r w:rsidRPr="00F36FC9">
              <w:rPr>
                <w:rFonts w:eastAsia="Times New Roman" w:cstheme="minorHAnsi"/>
                <w:b/>
                <w:spacing w:val="-2"/>
                <w:sz w:val="22"/>
                <w:szCs w:val="22"/>
              </w:rPr>
              <w:t xml:space="preserve"> </w:t>
            </w:r>
            <w:r w:rsidRPr="00F36FC9">
              <w:rPr>
                <w:rFonts w:eastAsia="Times New Roman" w:cstheme="minorHAnsi"/>
                <w:b/>
                <w:sz w:val="22"/>
                <w:szCs w:val="22"/>
              </w:rPr>
              <w:t>&amp;</w:t>
            </w:r>
            <w:r w:rsidRPr="00F36FC9">
              <w:rPr>
                <w:rFonts w:eastAsia="Times New Roman" w:cstheme="minorHAnsi"/>
                <w:b/>
                <w:spacing w:val="-1"/>
                <w:sz w:val="22"/>
                <w:szCs w:val="22"/>
              </w:rPr>
              <w:t xml:space="preserve"> </w:t>
            </w:r>
            <w:r w:rsidRPr="00F36FC9">
              <w:rPr>
                <w:rFonts w:eastAsia="Times New Roman" w:cstheme="minorHAnsi"/>
                <w:b/>
                <w:spacing w:val="-2"/>
                <w:sz w:val="22"/>
                <w:szCs w:val="22"/>
              </w:rPr>
              <w:t>Affiliation</w:t>
            </w:r>
          </w:p>
        </w:tc>
        <w:tc>
          <w:tcPr>
            <w:tcW w:w="1468" w:type="dxa"/>
            <w:shd w:val="clear" w:color="auto" w:fill="DEEAF6" w:themeFill="accent5" w:themeFillTint="33"/>
          </w:tcPr>
          <w:p w14:paraId="274E73DC" w14:textId="77777777" w:rsidR="00F36FC9" w:rsidRPr="00F36FC9" w:rsidRDefault="00F36FC9" w:rsidP="00F36FC9">
            <w:pPr>
              <w:widowControl w:val="0"/>
              <w:autoSpaceDE w:val="0"/>
              <w:autoSpaceDN w:val="0"/>
              <w:spacing w:after="0" w:line="272" w:lineRule="exact"/>
              <w:ind w:left="106"/>
              <w:rPr>
                <w:rFonts w:eastAsia="Times New Roman" w:cstheme="minorHAnsi"/>
                <w:b/>
                <w:sz w:val="22"/>
                <w:szCs w:val="22"/>
              </w:rPr>
            </w:pPr>
            <w:r w:rsidRPr="00F36FC9">
              <w:rPr>
                <w:rFonts w:eastAsia="Times New Roman" w:cstheme="minorHAnsi"/>
                <w:b/>
                <w:sz w:val="22"/>
                <w:szCs w:val="22"/>
              </w:rPr>
              <w:t>Clinic</w:t>
            </w:r>
            <w:r w:rsidRPr="00F36FC9">
              <w:rPr>
                <w:rFonts w:eastAsia="Times New Roman" w:cstheme="minorHAnsi"/>
                <w:b/>
                <w:spacing w:val="-3"/>
                <w:sz w:val="22"/>
                <w:szCs w:val="22"/>
              </w:rPr>
              <w:t xml:space="preserve"> </w:t>
            </w:r>
            <w:r w:rsidRPr="00F36FC9">
              <w:rPr>
                <w:rFonts w:eastAsia="Times New Roman" w:cstheme="minorHAnsi"/>
                <w:b/>
                <w:spacing w:val="-4"/>
                <w:sz w:val="22"/>
                <w:szCs w:val="22"/>
              </w:rPr>
              <w:t>type</w:t>
            </w:r>
          </w:p>
        </w:tc>
        <w:tc>
          <w:tcPr>
            <w:tcW w:w="1170" w:type="dxa"/>
            <w:shd w:val="clear" w:color="auto" w:fill="DEEAF6" w:themeFill="accent5" w:themeFillTint="33"/>
          </w:tcPr>
          <w:p w14:paraId="07BF782C" w14:textId="77777777" w:rsidR="00F36FC9" w:rsidRPr="00F36FC9" w:rsidRDefault="00F36FC9" w:rsidP="00F36FC9">
            <w:pPr>
              <w:widowControl w:val="0"/>
              <w:autoSpaceDE w:val="0"/>
              <w:autoSpaceDN w:val="0"/>
              <w:spacing w:after="0" w:line="272" w:lineRule="exact"/>
              <w:ind w:left="106"/>
              <w:rPr>
                <w:rFonts w:eastAsia="Times New Roman" w:cstheme="minorHAnsi"/>
                <w:b/>
                <w:sz w:val="22"/>
                <w:szCs w:val="22"/>
              </w:rPr>
            </w:pPr>
            <w:r w:rsidRPr="00F36FC9">
              <w:rPr>
                <w:rFonts w:eastAsia="Times New Roman" w:cstheme="minorHAnsi"/>
                <w:b/>
                <w:spacing w:val="-2"/>
                <w:sz w:val="22"/>
                <w:szCs w:val="22"/>
              </w:rPr>
              <w:t>County</w:t>
            </w:r>
          </w:p>
        </w:tc>
        <w:tc>
          <w:tcPr>
            <w:tcW w:w="3186" w:type="dxa"/>
            <w:shd w:val="clear" w:color="auto" w:fill="DEEAF6" w:themeFill="accent5" w:themeFillTint="33"/>
          </w:tcPr>
          <w:p w14:paraId="5771DAC4" w14:textId="77777777" w:rsidR="00F36FC9" w:rsidRPr="00F36FC9" w:rsidRDefault="00F36FC9" w:rsidP="00F36FC9">
            <w:pPr>
              <w:widowControl w:val="0"/>
              <w:autoSpaceDE w:val="0"/>
              <w:autoSpaceDN w:val="0"/>
              <w:spacing w:after="0" w:line="272" w:lineRule="exact"/>
              <w:ind w:right="1707"/>
              <w:rPr>
                <w:rFonts w:eastAsia="Times New Roman" w:cstheme="minorHAnsi"/>
                <w:b/>
                <w:sz w:val="22"/>
                <w:szCs w:val="22"/>
              </w:rPr>
            </w:pPr>
            <w:r w:rsidRPr="00F36FC9">
              <w:rPr>
                <w:rFonts w:eastAsia="Times New Roman" w:cstheme="minorHAnsi"/>
                <w:b/>
                <w:sz w:val="22"/>
                <w:szCs w:val="22"/>
              </w:rPr>
              <w:t>Other</w:t>
            </w:r>
            <w:r w:rsidRPr="00F36FC9">
              <w:rPr>
                <w:rFonts w:eastAsia="Times New Roman" w:cstheme="minorHAnsi"/>
                <w:b/>
                <w:spacing w:val="-1"/>
                <w:sz w:val="22"/>
                <w:szCs w:val="22"/>
              </w:rPr>
              <w:t xml:space="preserve"> </w:t>
            </w:r>
            <w:r w:rsidRPr="00F36FC9">
              <w:rPr>
                <w:rFonts w:eastAsia="Times New Roman" w:cstheme="minorHAnsi"/>
                <w:b/>
                <w:spacing w:val="-2"/>
                <w:sz w:val="22"/>
                <w:szCs w:val="22"/>
              </w:rPr>
              <w:t>Handouts</w:t>
            </w:r>
          </w:p>
        </w:tc>
      </w:tr>
      <w:tr w:rsidR="00663C79" w:rsidRPr="00F36FC9" w14:paraId="2A4D4266" w14:textId="77777777" w:rsidTr="00A132CF">
        <w:trPr>
          <w:trHeight w:val="70"/>
        </w:trPr>
        <w:tc>
          <w:tcPr>
            <w:tcW w:w="1260" w:type="dxa"/>
          </w:tcPr>
          <w:p w14:paraId="09055BB4" w14:textId="018B5989" w:rsidR="00663C79" w:rsidRPr="00F36FC9" w:rsidRDefault="00681D11" w:rsidP="00F36FC9">
            <w:pPr>
              <w:widowControl w:val="0"/>
              <w:autoSpaceDE w:val="0"/>
              <w:autoSpaceDN w:val="0"/>
              <w:spacing w:before="1" w:after="0" w:line="240" w:lineRule="auto"/>
              <w:ind w:left="107"/>
              <w:rPr>
                <w:rFonts w:eastAsia="Times New Roman" w:cstheme="minorHAnsi"/>
                <w:spacing w:val="-2"/>
                <w:sz w:val="22"/>
                <w:szCs w:val="22"/>
              </w:rPr>
            </w:pPr>
            <w:r>
              <w:rPr>
                <w:rFonts w:eastAsia="Times New Roman" w:cstheme="minorHAnsi"/>
                <w:spacing w:val="-2"/>
                <w:sz w:val="22"/>
                <w:szCs w:val="22"/>
              </w:rPr>
              <w:t>2/2/2023</w:t>
            </w:r>
          </w:p>
        </w:tc>
        <w:tc>
          <w:tcPr>
            <w:tcW w:w="3662" w:type="dxa"/>
          </w:tcPr>
          <w:p w14:paraId="457C4118" w14:textId="489467BB" w:rsidR="00663C79" w:rsidRDefault="00235C41" w:rsidP="00F36FC9">
            <w:pPr>
              <w:widowControl w:val="0"/>
              <w:autoSpaceDE w:val="0"/>
              <w:autoSpaceDN w:val="0"/>
              <w:spacing w:after="0" w:line="240" w:lineRule="auto"/>
              <w:ind w:left="107" w:right="97"/>
              <w:rPr>
                <w:rFonts w:eastAsia="Times New Roman" w:cstheme="minorHAnsi"/>
                <w:bCs/>
                <w:sz w:val="22"/>
                <w:szCs w:val="22"/>
              </w:rPr>
            </w:pPr>
            <w:r>
              <w:rPr>
                <w:rFonts w:eastAsia="Times New Roman" w:cstheme="minorHAnsi"/>
                <w:b/>
                <w:sz w:val="22"/>
                <w:szCs w:val="22"/>
              </w:rPr>
              <w:t>Daniel Delgado, MD</w:t>
            </w:r>
            <w:r w:rsidR="0014539D">
              <w:rPr>
                <w:rFonts w:eastAsia="Times New Roman" w:cstheme="minorHAnsi"/>
                <w:b/>
                <w:sz w:val="22"/>
                <w:szCs w:val="22"/>
              </w:rPr>
              <w:t xml:space="preserve">, </w:t>
            </w:r>
            <w:proofErr w:type="spellStart"/>
            <w:r w:rsidR="0014539D" w:rsidRPr="0014539D">
              <w:rPr>
                <w:rFonts w:eastAsia="Times New Roman" w:cstheme="minorHAnsi"/>
                <w:bCs/>
                <w:sz w:val="22"/>
                <w:szCs w:val="22"/>
              </w:rPr>
              <w:t>HealthPoint</w:t>
            </w:r>
            <w:proofErr w:type="spellEnd"/>
            <w:r w:rsidR="0014539D" w:rsidRPr="0014539D">
              <w:rPr>
                <w:rFonts w:eastAsia="Times New Roman" w:cstheme="minorHAnsi"/>
                <w:bCs/>
                <w:sz w:val="22"/>
                <w:szCs w:val="22"/>
              </w:rPr>
              <w:t xml:space="preserve"> Community Center</w:t>
            </w:r>
            <w:r w:rsidR="00803BD8">
              <w:rPr>
                <w:rFonts w:eastAsia="Times New Roman" w:cstheme="minorHAnsi"/>
                <w:bCs/>
                <w:sz w:val="22"/>
                <w:szCs w:val="22"/>
              </w:rPr>
              <w:t xml:space="preserve"> - Auburn</w:t>
            </w:r>
          </w:p>
          <w:p w14:paraId="72C94544" w14:textId="77777777" w:rsidR="00803BD8" w:rsidRDefault="00803BD8" w:rsidP="00F36FC9">
            <w:pPr>
              <w:widowControl w:val="0"/>
              <w:autoSpaceDE w:val="0"/>
              <w:autoSpaceDN w:val="0"/>
              <w:spacing w:after="0" w:line="240" w:lineRule="auto"/>
              <w:ind w:left="107" w:right="97"/>
              <w:rPr>
                <w:rFonts w:eastAsia="Times New Roman" w:cstheme="minorHAnsi"/>
                <w:bCs/>
                <w:sz w:val="22"/>
                <w:szCs w:val="22"/>
              </w:rPr>
            </w:pPr>
          </w:p>
          <w:p w14:paraId="794D9E32" w14:textId="20835EE4" w:rsidR="003C741E" w:rsidRPr="0014539D" w:rsidRDefault="003C741E" w:rsidP="00F36FC9">
            <w:pPr>
              <w:widowControl w:val="0"/>
              <w:autoSpaceDE w:val="0"/>
              <w:autoSpaceDN w:val="0"/>
              <w:spacing w:after="0" w:line="240" w:lineRule="auto"/>
              <w:ind w:left="107" w:right="97"/>
              <w:rPr>
                <w:rFonts w:eastAsia="Times New Roman" w:cstheme="minorHAnsi"/>
                <w:bCs/>
                <w:sz w:val="22"/>
                <w:szCs w:val="22"/>
              </w:rPr>
            </w:pPr>
            <w:r w:rsidRPr="004D562F">
              <w:rPr>
                <w:rFonts w:eastAsia="Times New Roman" w:cstheme="minorHAnsi"/>
                <w:bCs/>
                <w:sz w:val="22"/>
                <w:szCs w:val="22"/>
              </w:rPr>
              <w:t>PPT:</w:t>
            </w:r>
            <w:r>
              <w:rPr>
                <w:rFonts w:eastAsia="Times New Roman" w:cstheme="minorHAnsi"/>
                <w:b/>
                <w:sz w:val="22"/>
                <w:szCs w:val="22"/>
              </w:rPr>
              <w:t xml:space="preserve"> What I Wish I Knew When I Started My ASD COE Journey</w:t>
            </w:r>
          </w:p>
          <w:p w14:paraId="2D9BC16A" w14:textId="77777777" w:rsidR="00235C41" w:rsidRPr="00F36FC9" w:rsidRDefault="00235C41" w:rsidP="00F36FC9">
            <w:pPr>
              <w:widowControl w:val="0"/>
              <w:autoSpaceDE w:val="0"/>
              <w:autoSpaceDN w:val="0"/>
              <w:spacing w:after="0" w:line="240" w:lineRule="auto"/>
              <w:ind w:left="107" w:right="97"/>
              <w:rPr>
                <w:rFonts w:eastAsia="Times New Roman" w:cstheme="minorHAnsi"/>
                <w:b/>
                <w:sz w:val="22"/>
                <w:szCs w:val="22"/>
              </w:rPr>
            </w:pPr>
          </w:p>
        </w:tc>
        <w:tc>
          <w:tcPr>
            <w:tcW w:w="1468" w:type="dxa"/>
          </w:tcPr>
          <w:p w14:paraId="4B57BBC0" w14:textId="10EF54C9" w:rsidR="00663C79" w:rsidRPr="00F36FC9" w:rsidRDefault="00576D3E" w:rsidP="00F36FC9">
            <w:pPr>
              <w:widowControl w:val="0"/>
              <w:autoSpaceDE w:val="0"/>
              <w:autoSpaceDN w:val="0"/>
              <w:spacing w:after="0" w:line="240" w:lineRule="auto"/>
              <w:ind w:left="106" w:right="151"/>
              <w:rPr>
                <w:rFonts w:eastAsia="Times New Roman" w:cstheme="minorHAnsi"/>
                <w:spacing w:val="-2"/>
                <w:sz w:val="22"/>
                <w:szCs w:val="22"/>
              </w:rPr>
            </w:pPr>
            <w:r>
              <w:rPr>
                <w:rFonts w:eastAsia="Times New Roman" w:cstheme="minorHAnsi"/>
                <w:spacing w:val="-2"/>
                <w:sz w:val="22"/>
                <w:szCs w:val="22"/>
              </w:rPr>
              <w:t>Community Health Center</w:t>
            </w:r>
            <w:r w:rsidR="00A132CF">
              <w:rPr>
                <w:rFonts w:eastAsia="Times New Roman" w:cstheme="minorHAnsi"/>
                <w:spacing w:val="-2"/>
                <w:sz w:val="22"/>
                <w:szCs w:val="22"/>
              </w:rPr>
              <w:t xml:space="preserve"> (CHC) / Federally Qualified Health Center FQHC)</w:t>
            </w:r>
          </w:p>
        </w:tc>
        <w:tc>
          <w:tcPr>
            <w:tcW w:w="1170" w:type="dxa"/>
          </w:tcPr>
          <w:p w14:paraId="7FCA9016" w14:textId="48215EF9" w:rsidR="00663C79" w:rsidRPr="00F36FC9" w:rsidRDefault="00681D11" w:rsidP="00F36FC9">
            <w:pPr>
              <w:widowControl w:val="0"/>
              <w:autoSpaceDE w:val="0"/>
              <w:autoSpaceDN w:val="0"/>
              <w:spacing w:after="0" w:line="292" w:lineRule="exact"/>
              <w:ind w:left="106"/>
              <w:rPr>
                <w:rFonts w:eastAsia="Times New Roman" w:cstheme="minorHAnsi"/>
                <w:spacing w:val="-4"/>
                <w:sz w:val="22"/>
                <w:szCs w:val="22"/>
              </w:rPr>
            </w:pPr>
            <w:r>
              <w:rPr>
                <w:rFonts w:eastAsia="Times New Roman" w:cstheme="minorHAnsi"/>
                <w:spacing w:val="-4"/>
                <w:sz w:val="22"/>
                <w:szCs w:val="22"/>
              </w:rPr>
              <w:t xml:space="preserve">King </w:t>
            </w:r>
          </w:p>
        </w:tc>
        <w:tc>
          <w:tcPr>
            <w:tcW w:w="3186" w:type="dxa"/>
          </w:tcPr>
          <w:p w14:paraId="190685F2" w14:textId="7DB1F666" w:rsidR="00663C79" w:rsidRPr="00F36FC9" w:rsidRDefault="00681D11" w:rsidP="00F36FC9">
            <w:pPr>
              <w:widowControl w:val="0"/>
              <w:autoSpaceDE w:val="0"/>
              <w:autoSpaceDN w:val="0"/>
              <w:spacing w:after="0" w:line="268" w:lineRule="exact"/>
              <w:ind w:right="1741"/>
              <w:rPr>
                <w:rFonts w:eastAsia="Times New Roman" w:cstheme="minorHAnsi"/>
                <w:spacing w:val="-4"/>
                <w:sz w:val="22"/>
                <w:szCs w:val="22"/>
              </w:rPr>
            </w:pPr>
            <w:r>
              <w:rPr>
                <w:rFonts w:eastAsia="Times New Roman" w:cstheme="minorHAnsi"/>
                <w:spacing w:val="-4"/>
                <w:sz w:val="22"/>
                <w:szCs w:val="22"/>
              </w:rPr>
              <w:t>None</w:t>
            </w:r>
          </w:p>
        </w:tc>
      </w:tr>
      <w:tr w:rsidR="00F36FC9" w:rsidRPr="00F36FC9" w14:paraId="64C1CE25" w14:textId="77777777" w:rsidTr="00A132CF">
        <w:trPr>
          <w:trHeight w:val="70"/>
        </w:trPr>
        <w:tc>
          <w:tcPr>
            <w:tcW w:w="1260" w:type="dxa"/>
          </w:tcPr>
          <w:p w14:paraId="1E504735"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9/29/2023</w:t>
            </w:r>
          </w:p>
        </w:tc>
        <w:tc>
          <w:tcPr>
            <w:tcW w:w="3662" w:type="dxa"/>
          </w:tcPr>
          <w:p w14:paraId="08C88563" w14:textId="77777777" w:rsidR="00F36FC9" w:rsidRPr="00F36FC9" w:rsidRDefault="00F36FC9" w:rsidP="00F36FC9">
            <w:pPr>
              <w:widowControl w:val="0"/>
              <w:autoSpaceDE w:val="0"/>
              <w:autoSpaceDN w:val="0"/>
              <w:spacing w:after="0" w:line="240" w:lineRule="auto"/>
              <w:ind w:left="107" w:right="97"/>
              <w:rPr>
                <w:rFonts w:eastAsia="Times New Roman" w:cstheme="minorHAnsi"/>
                <w:sz w:val="22"/>
                <w:szCs w:val="22"/>
              </w:rPr>
            </w:pPr>
            <w:r w:rsidRPr="00F36FC9">
              <w:rPr>
                <w:rFonts w:eastAsia="Times New Roman" w:cstheme="minorHAnsi"/>
                <w:b/>
                <w:sz w:val="22"/>
                <w:szCs w:val="22"/>
              </w:rPr>
              <w:t xml:space="preserve">Patricia Scott, MD </w:t>
            </w:r>
            <w:r w:rsidRPr="00F36FC9">
              <w:rPr>
                <w:rFonts w:eastAsia="Times New Roman" w:cstheme="minorHAnsi"/>
                <w:sz w:val="22"/>
                <w:szCs w:val="22"/>
              </w:rPr>
              <w:t xml:space="preserve">and </w:t>
            </w:r>
            <w:r w:rsidRPr="00F36FC9">
              <w:rPr>
                <w:rFonts w:eastAsia="Times New Roman" w:cstheme="minorHAnsi"/>
                <w:b/>
                <w:sz w:val="22"/>
                <w:szCs w:val="22"/>
              </w:rPr>
              <w:t xml:space="preserve">Thanh Kirkpatrick, MD, </w:t>
            </w:r>
            <w:proofErr w:type="spellStart"/>
            <w:r w:rsidRPr="00F36FC9">
              <w:rPr>
                <w:rFonts w:eastAsia="Times New Roman" w:cstheme="minorHAnsi"/>
                <w:sz w:val="22"/>
                <w:szCs w:val="22"/>
              </w:rPr>
              <w:t>HopeCentral</w:t>
            </w:r>
            <w:proofErr w:type="spellEnd"/>
            <w:r w:rsidRPr="00F36FC9">
              <w:rPr>
                <w:rFonts w:eastAsia="Times New Roman" w:cstheme="minorHAnsi"/>
                <w:sz w:val="22"/>
                <w:szCs w:val="22"/>
              </w:rPr>
              <w:t xml:space="preserve"> and</w:t>
            </w:r>
            <w:r w:rsidRPr="00F36FC9">
              <w:rPr>
                <w:rFonts w:eastAsia="Times New Roman" w:cstheme="minorHAnsi"/>
                <w:spacing w:val="-12"/>
                <w:sz w:val="22"/>
                <w:szCs w:val="22"/>
              </w:rPr>
              <w:t xml:space="preserve"> </w:t>
            </w:r>
            <w:r w:rsidRPr="00F36FC9">
              <w:rPr>
                <w:rFonts w:eastAsia="Times New Roman" w:cstheme="minorHAnsi"/>
                <w:sz w:val="22"/>
                <w:szCs w:val="22"/>
              </w:rPr>
              <w:t>Vietnamese</w:t>
            </w:r>
            <w:r w:rsidRPr="00F36FC9">
              <w:rPr>
                <w:rFonts w:eastAsia="Times New Roman" w:cstheme="minorHAnsi"/>
                <w:spacing w:val="-12"/>
                <w:sz w:val="22"/>
                <w:szCs w:val="22"/>
              </w:rPr>
              <w:t xml:space="preserve"> </w:t>
            </w:r>
            <w:r w:rsidRPr="00F36FC9">
              <w:rPr>
                <w:rFonts w:eastAsia="Times New Roman" w:cstheme="minorHAnsi"/>
                <w:sz w:val="22"/>
                <w:szCs w:val="22"/>
              </w:rPr>
              <w:t>Family</w:t>
            </w:r>
            <w:r w:rsidRPr="00F36FC9">
              <w:rPr>
                <w:rFonts w:eastAsia="Times New Roman" w:cstheme="minorHAnsi"/>
                <w:spacing w:val="-13"/>
                <w:sz w:val="22"/>
                <w:szCs w:val="22"/>
              </w:rPr>
              <w:t xml:space="preserve"> </w:t>
            </w:r>
            <w:r w:rsidRPr="00F36FC9">
              <w:rPr>
                <w:rFonts w:eastAsia="Times New Roman" w:cstheme="minorHAnsi"/>
                <w:sz w:val="22"/>
                <w:szCs w:val="22"/>
              </w:rPr>
              <w:t xml:space="preserve">Advisory </w:t>
            </w:r>
            <w:r w:rsidRPr="00F36FC9">
              <w:rPr>
                <w:rFonts w:eastAsia="Times New Roman" w:cstheme="minorHAnsi"/>
                <w:spacing w:val="-4"/>
                <w:sz w:val="22"/>
                <w:szCs w:val="22"/>
              </w:rPr>
              <w:t>Board</w:t>
            </w:r>
          </w:p>
          <w:p w14:paraId="0FB1E53C" w14:textId="77777777" w:rsidR="00F36FC9" w:rsidRPr="00F36FC9" w:rsidRDefault="00F36FC9" w:rsidP="00F36FC9">
            <w:pPr>
              <w:widowControl w:val="0"/>
              <w:autoSpaceDE w:val="0"/>
              <w:autoSpaceDN w:val="0"/>
              <w:spacing w:before="1" w:after="0" w:line="240" w:lineRule="auto"/>
              <w:rPr>
                <w:rFonts w:eastAsia="Times New Roman" w:cstheme="minorHAnsi"/>
                <w:b/>
                <w:sz w:val="22"/>
                <w:szCs w:val="22"/>
              </w:rPr>
            </w:pPr>
          </w:p>
          <w:p w14:paraId="36B3E01A" w14:textId="77777777" w:rsidR="00F36FC9" w:rsidRPr="00F36FC9" w:rsidRDefault="00F36FC9" w:rsidP="00F36FC9">
            <w:pPr>
              <w:widowControl w:val="0"/>
              <w:autoSpaceDE w:val="0"/>
              <w:autoSpaceDN w:val="0"/>
              <w:spacing w:after="0" w:line="240" w:lineRule="auto"/>
              <w:ind w:left="107"/>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0"/>
                <w:sz w:val="22"/>
                <w:szCs w:val="22"/>
              </w:rPr>
              <w:t xml:space="preserve"> </w:t>
            </w:r>
            <w:r w:rsidRPr="00F36FC9">
              <w:rPr>
                <w:rFonts w:eastAsia="Times New Roman" w:cstheme="minorHAnsi"/>
                <w:b/>
                <w:sz w:val="22"/>
                <w:szCs w:val="22"/>
              </w:rPr>
              <w:t>Supporting</w:t>
            </w:r>
            <w:r w:rsidRPr="00F36FC9">
              <w:rPr>
                <w:rFonts w:eastAsia="Times New Roman" w:cstheme="minorHAnsi"/>
                <w:b/>
                <w:spacing w:val="-10"/>
                <w:sz w:val="22"/>
                <w:szCs w:val="22"/>
              </w:rPr>
              <w:t xml:space="preserve"> </w:t>
            </w:r>
            <w:r w:rsidRPr="00F36FC9">
              <w:rPr>
                <w:rFonts w:eastAsia="Times New Roman" w:cstheme="minorHAnsi"/>
                <w:b/>
                <w:sz w:val="22"/>
                <w:szCs w:val="22"/>
              </w:rPr>
              <w:t>Autism</w:t>
            </w:r>
            <w:r w:rsidRPr="00F36FC9">
              <w:rPr>
                <w:rFonts w:eastAsia="Times New Roman" w:cstheme="minorHAnsi"/>
                <w:b/>
                <w:spacing w:val="-12"/>
                <w:sz w:val="22"/>
                <w:szCs w:val="22"/>
              </w:rPr>
              <w:t xml:space="preserve"> </w:t>
            </w:r>
            <w:r w:rsidRPr="00F36FC9">
              <w:rPr>
                <w:rFonts w:eastAsia="Times New Roman" w:cstheme="minorHAnsi"/>
                <w:b/>
                <w:sz w:val="22"/>
                <w:szCs w:val="22"/>
              </w:rPr>
              <w:t>in</w:t>
            </w:r>
            <w:r w:rsidRPr="00F36FC9">
              <w:rPr>
                <w:rFonts w:eastAsia="Times New Roman" w:cstheme="minorHAnsi"/>
                <w:b/>
                <w:spacing w:val="-9"/>
                <w:sz w:val="22"/>
                <w:szCs w:val="22"/>
              </w:rPr>
              <w:t xml:space="preserve"> </w:t>
            </w:r>
            <w:r w:rsidRPr="00F36FC9">
              <w:rPr>
                <w:rFonts w:eastAsia="Times New Roman" w:cstheme="minorHAnsi"/>
                <w:b/>
                <w:sz w:val="22"/>
                <w:szCs w:val="22"/>
              </w:rPr>
              <w:t xml:space="preserve">the Community: A Collaborative </w:t>
            </w:r>
            <w:r w:rsidRPr="00F36FC9">
              <w:rPr>
                <w:rFonts w:eastAsia="Times New Roman" w:cstheme="minorHAnsi"/>
                <w:b/>
                <w:spacing w:val="-2"/>
                <w:sz w:val="22"/>
                <w:szCs w:val="22"/>
              </w:rPr>
              <w:t>Approach</w:t>
            </w:r>
          </w:p>
        </w:tc>
        <w:tc>
          <w:tcPr>
            <w:tcW w:w="1468" w:type="dxa"/>
          </w:tcPr>
          <w:p w14:paraId="2DA90CDA" w14:textId="77777777" w:rsidR="00F36FC9" w:rsidRPr="00F36FC9" w:rsidRDefault="00F36FC9" w:rsidP="00F36FC9">
            <w:pPr>
              <w:widowControl w:val="0"/>
              <w:autoSpaceDE w:val="0"/>
              <w:autoSpaceDN w:val="0"/>
              <w:spacing w:after="0" w:line="240" w:lineRule="auto"/>
              <w:ind w:left="106" w:right="151"/>
              <w:rPr>
                <w:rFonts w:eastAsia="Times New Roman" w:cstheme="minorHAnsi"/>
                <w:sz w:val="22"/>
                <w:szCs w:val="22"/>
              </w:rPr>
            </w:pPr>
            <w:r w:rsidRPr="00F36FC9">
              <w:rPr>
                <w:rFonts w:eastAsia="Times New Roman" w:cstheme="minorHAnsi"/>
                <w:spacing w:val="-2"/>
                <w:sz w:val="22"/>
                <w:szCs w:val="22"/>
              </w:rPr>
              <w:t xml:space="preserve">Pediatric Primary </w:t>
            </w:r>
            <w:r w:rsidRPr="00F36FC9">
              <w:rPr>
                <w:rFonts w:eastAsia="Times New Roman" w:cstheme="minorHAnsi"/>
                <w:sz w:val="22"/>
                <w:szCs w:val="22"/>
              </w:rPr>
              <w:t xml:space="preserve">Care &amp; </w:t>
            </w:r>
            <w:r w:rsidRPr="00F36FC9">
              <w:rPr>
                <w:rFonts w:eastAsia="Times New Roman" w:cstheme="minorHAnsi"/>
                <w:spacing w:val="-2"/>
                <w:sz w:val="22"/>
                <w:szCs w:val="22"/>
              </w:rPr>
              <w:t>Behavioral Health</w:t>
            </w:r>
          </w:p>
        </w:tc>
        <w:tc>
          <w:tcPr>
            <w:tcW w:w="1170" w:type="dxa"/>
          </w:tcPr>
          <w:p w14:paraId="495EE501" w14:textId="77777777" w:rsidR="00F36FC9" w:rsidRPr="00F36FC9" w:rsidRDefault="00F36FC9" w:rsidP="00F36FC9">
            <w:pPr>
              <w:widowControl w:val="0"/>
              <w:autoSpaceDE w:val="0"/>
              <w:autoSpaceDN w:val="0"/>
              <w:spacing w:after="0" w:line="292" w:lineRule="exact"/>
              <w:ind w:left="106"/>
              <w:rPr>
                <w:rFonts w:eastAsia="Times New Roman" w:cstheme="minorHAnsi"/>
                <w:sz w:val="22"/>
                <w:szCs w:val="22"/>
              </w:rPr>
            </w:pPr>
            <w:r w:rsidRPr="00F36FC9">
              <w:rPr>
                <w:rFonts w:eastAsia="Times New Roman" w:cstheme="minorHAnsi"/>
                <w:spacing w:val="-4"/>
                <w:sz w:val="22"/>
                <w:szCs w:val="22"/>
              </w:rPr>
              <w:t>King</w:t>
            </w:r>
          </w:p>
        </w:tc>
        <w:tc>
          <w:tcPr>
            <w:tcW w:w="3186" w:type="dxa"/>
          </w:tcPr>
          <w:p w14:paraId="58844116" w14:textId="77777777" w:rsidR="00F36FC9" w:rsidRPr="00F36FC9" w:rsidRDefault="00F36FC9" w:rsidP="00F36FC9">
            <w:pPr>
              <w:widowControl w:val="0"/>
              <w:autoSpaceDE w:val="0"/>
              <w:autoSpaceDN w:val="0"/>
              <w:spacing w:after="0" w:line="268" w:lineRule="exact"/>
              <w:ind w:right="1741"/>
              <w:rPr>
                <w:rFonts w:eastAsia="Times New Roman" w:cstheme="minorHAnsi"/>
                <w:sz w:val="22"/>
                <w:szCs w:val="22"/>
              </w:rPr>
            </w:pPr>
            <w:r w:rsidRPr="00F36FC9">
              <w:rPr>
                <w:rFonts w:eastAsia="Times New Roman" w:cstheme="minorHAnsi"/>
                <w:spacing w:val="-4"/>
                <w:sz w:val="22"/>
                <w:szCs w:val="22"/>
              </w:rPr>
              <w:t>None</w:t>
            </w:r>
          </w:p>
        </w:tc>
      </w:tr>
      <w:tr w:rsidR="00F36FC9" w:rsidRPr="00F36FC9" w14:paraId="0241DAAC" w14:textId="77777777" w:rsidTr="00A132CF">
        <w:trPr>
          <w:trHeight w:val="1430"/>
        </w:trPr>
        <w:tc>
          <w:tcPr>
            <w:tcW w:w="1260" w:type="dxa"/>
          </w:tcPr>
          <w:p w14:paraId="7A0E4385"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3/3/2023</w:t>
            </w:r>
          </w:p>
        </w:tc>
        <w:tc>
          <w:tcPr>
            <w:tcW w:w="3662" w:type="dxa"/>
          </w:tcPr>
          <w:p w14:paraId="31BEC061" w14:textId="03987809" w:rsidR="00F36FC9" w:rsidRPr="00F36FC9" w:rsidRDefault="00F36FC9" w:rsidP="00B55249">
            <w:pPr>
              <w:widowControl w:val="0"/>
              <w:autoSpaceDE w:val="0"/>
              <w:autoSpaceDN w:val="0"/>
              <w:spacing w:after="0" w:line="240" w:lineRule="auto"/>
              <w:ind w:left="107" w:right="97"/>
              <w:rPr>
                <w:rFonts w:eastAsia="Times New Roman" w:cstheme="minorHAnsi"/>
                <w:sz w:val="22"/>
                <w:szCs w:val="22"/>
              </w:rPr>
            </w:pPr>
            <w:r w:rsidRPr="00F36FC9">
              <w:rPr>
                <w:rFonts w:eastAsia="Times New Roman" w:cstheme="minorHAnsi"/>
                <w:b/>
                <w:sz w:val="22"/>
                <w:szCs w:val="22"/>
              </w:rPr>
              <w:t>Kathleen</w:t>
            </w:r>
            <w:r w:rsidRPr="00F36FC9">
              <w:rPr>
                <w:rFonts w:eastAsia="Times New Roman" w:cstheme="minorHAnsi"/>
                <w:b/>
                <w:spacing w:val="-12"/>
                <w:sz w:val="22"/>
                <w:szCs w:val="22"/>
              </w:rPr>
              <w:t xml:space="preserve"> </w:t>
            </w:r>
            <w:r w:rsidRPr="00F36FC9">
              <w:rPr>
                <w:rFonts w:eastAsia="Times New Roman" w:cstheme="minorHAnsi"/>
                <w:b/>
                <w:sz w:val="22"/>
                <w:szCs w:val="22"/>
              </w:rPr>
              <w:t>Johnson,</w:t>
            </w:r>
            <w:r w:rsidRPr="00F36FC9">
              <w:rPr>
                <w:rFonts w:eastAsia="Times New Roman" w:cstheme="minorHAnsi"/>
                <w:b/>
                <w:spacing w:val="-12"/>
                <w:sz w:val="22"/>
                <w:szCs w:val="22"/>
              </w:rPr>
              <w:t xml:space="preserve"> </w:t>
            </w:r>
            <w:r w:rsidRPr="00F36FC9">
              <w:rPr>
                <w:rFonts w:eastAsia="Times New Roman" w:cstheme="minorHAnsi"/>
                <w:sz w:val="22"/>
                <w:szCs w:val="22"/>
              </w:rPr>
              <w:t>DNP,</w:t>
            </w:r>
            <w:r w:rsidRPr="00F36FC9">
              <w:rPr>
                <w:rFonts w:eastAsia="Times New Roman" w:cstheme="minorHAnsi"/>
                <w:spacing w:val="-14"/>
                <w:sz w:val="22"/>
                <w:szCs w:val="22"/>
              </w:rPr>
              <w:t xml:space="preserve"> </w:t>
            </w:r>
            <w:r w:rsidRPr="00F36FC9">
              <w:rPr>
                <w:rFonts w:eastAsia="Times New Roman" w:cstheme="minorHAnsi"/>
                <w:sz w:val="22"/>
                <w:szCs w:val="22"/>
              </w:rPr>
              <w:t>FNP-BC, C-PMHS, PMHNP-BE Yellow</w:t>
            </w:r>
            <w:r w:rsidR="00B55249">
              <w:rPr>
                <w:rFonts w:eastAsia="Times New Roman" w:cstheme="minorHAnsi"/>
                <w:sz w:val="22"/>
                <w:szCs w:val="22"/>
              </w:rPr>
              <w:t xml:space="preserve"> </w:t>
            </w:r>
            <w:r w:rsidRPr="00F36FC9">
              <w:rPr>
                <w:rFonts w:eastAsia="Times New Roman" w:cstheme="minorHAnsi"/>
                <w:sz w:val="22"/>
                <w:szCs w:val="22"/>
              </w:rPr>
              <w:t>Brick</w:t>
            </w:r>
            <w:r w:rsidRPr="00F36FC9">
              <w:rPr>
                <w:rFonts w:eastAsia="Times New Roman" w:cstheme="minorHAnsi"/>
                <w:spacing w:val="-2"/>
                <w:sz w:val="22"/>
                <w:szCs w:val="22"/>
              </w:rPr>
              <w:t xml:space="preserve"> Clinic</w:t>
            </w:r>
          </w:p>
          <w:p w14:paraId="7DE71A4F"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25E93712" w14:textId="77777777" w:rsidR="00F36FC9" w:rsidRPr="00F36FC9" w:rsidRDefault="00F36FC9" w:rsidP="00F36FC9">
            <w:pPr>
              <w:widowControl w:val="0"/>
              <w:autoSpaceDE w:val="0"/>
              <w:autoSpaceDN w:val="0"/>
              <w:spacing w:after="0" w:line="240" w:lineRule="auto"/>
              <w:ind w:left="107" w:right="185"/>
              <w:rPr>
                <w:rFonts w:eastAsia="Times New Roman" w:cstheme="minorHAnsi"/>
                <w:b/>
                <w:sz w:val="22"/>
                <w:szCs w:val="22"/>
              </w:rPr>
            </w:pPr>
            <w:r w:rsidRPr="00F36FC9">
              <w:rPr>
                <w:rFonts w:eastAsia="Times New Roman" w:cstheme="minorHAnsi"/>
                <w:sz w:val="22"/>
                <w:szCs w:val="22"/>
              </w:rPr>
              <w:t xml:space="preserve">PPT: </w:t>
            </w:r>
            <w:r w:rsidRPr="00F36FC9">
              <w:rPr>
                <w:rFonts w:eastAsia="Times New Roman" w:cstheme="minorHAnsi"/>
                <w:b/>
                <w:sz w:val="22"/>
                <w:szCs w:val="22"/>
              </w:rPr>
              <w:t>Yellow Brick Clinic: Following Our Yellow Brick Road Integrating the Autism COE</w:t>
            </w:r>
            <w:r w:rsidRPr="00F36FC9">
              <w:rPr>
                <w:rFonts w:eastAsia="Times New Roman" w:cstheme="minorHAnsi"/>
                <w:b/>
                <w:spacing w:val="-14"/>
                <w:sz w:val="22"/>
                <w:szCs w:val="22"/>
              </w:rPr>
              <w:t xml:space="preserve"> </w:t>
            </w:r>
            <w:r w:rsidRPr="00F36FC9">
              <w:rPr>
                <w:rFonts w:eastAsia="Times New Roman" w:cstheme="minorHAnsi"/>
                <w:b/>
                <w:sz w:val="22"/>
                <w:szCs w:val="22"/>
              </w:rPr>
              <w:t>with</w:t>
            </w:r>
            <w:r w:rsidRPr="00F36FC9">
              <w:rPr>
                <w:rFonts w:eastAsia="Times New Roman" w:cstheme="minorHAnsi"/>
                <w:b/>
                <w:spacing w:val="-12"/>
                <w:sz w:val="22"/>
                <w:szCs w:val="22"/>
              </w:rPr>
              <w:t xml:space="preserve"> </w:t>
            </w:r>
            <w:r w:rsidRPr="00F36FC9">
              <w:rPr>
                <w:rFonts w:eastAsia="Times New Roman" w:cstheme="minorHAnsi"/>
                <w:b/>
                <w:sz w:val="22"/>
                <w:szCs w:val="22"/>
              </w:rPr>
              <w:t>Specialty</w:t>
            </w:r>
            <w:r w:rsidRPr="00F36FC9">
              <w:rPr>
                <w:rFonts w:eastAsia="Times New Roman" w:cstheme="minorHAnsi"/>
                <w:b/>
                <w:spacing w:val="-13"/>
                <w:sz w:val="22"/>
                <w:szCs w:val="22"/>
              </w:rPr>
              <w:t xml:space="preserve"> </w:t>
            </w:r>
            <w:r w:rsidRPr="00F36FC9">
              <w:rPr>
                <w:rFonts w:eastAsia="Times New Roman" w:cstheme="minorHAnsi"/>
                <w:b/>
                <w:sz w:val="22"/>
                <w:szCs w:val="22"/>
              </w:rPr>
              <w:t xml:space="preserve">Community </w:t>
            </w:r>
            <w:r w:rsidRPr="00F36FC9">
              <w:rPr>
                <w:rFonts w:eastAsia="Times New Roman" w:cstheme="minorHAnsi"/>
                <w:b/>
                <w:spacing w:val="-2"/>
                <w:sz w:val="22"/>
                <w:szCs w:val="22"/>
              </w:rPr>
              <w:t>Practice</w:t>
            </w:r>
          </w:p>
        </w:tc>
        <w:tc>
          <w:tcPr>
            <w:tcW w:w="1468" w:type="dxa"/>
          </w:tcPr>
          <w:p w14:paraId="7EF27671" w14:textId="77777777" w:rsidR="00F36FC9" w:rsidRPr="00F36FC9" w:rsidRDefault="00F36FC9" w:rsidP="00F36FC9">
            <w:pPr>
              <w:widowControl w:val="0"/>
              <w:autoSpaceDE w:val="0"/>
              <w:autoSpaceDN w:val="0"/>
              <w:spacing w:after="0" w:line="240" w:lineRule="auto"/>
              <w:ind w:left="106"/>
              <w:rPr>
                <w:rFonts w:eastAsia="Times New Roman" w:cstheme="minorHAnsi"/>
                <w:sz w:val="22"/>
                <w:szCs w:val="22"/>
              </w:rPr>
            </w:pPr>
            <w:r w:rsidRPr="00F36FC9">
              <w:rPr>
                <w:rFonts w:eastAsia="Times New Roman" w:cstheme="minorHAnsi"/>
                <w:spacing w:val="-2"/>
                <w:sz w:val="22"/>
                <w:szCs w:val="22"/>
              </w:rPr>
              <w:t>Specialty Community Practice</w:t>
            </w:r>
          </w:p>
        </w:tc>
        <w:tc>
          <w:tcPr>
            <w:tcW w:w="1170" w:type="dxa"/>
          </w:tcPr>
          <w:p w14:paraId="36B6C323" w14:textId="77777777" w:rsidR="00F36FC9" w:rsidRPr="00F36FC9" w:rsidRDefault="00F36FC9" w:rsidP="00F36FC9">
            <w:pPr>
              <w:widowControl w:val="0"/>
              <w:autoSpaceDE w:val="0"/>
              <w:autoSpaceDN w:val="0"/>
              <w:spacing w:after="0" w:line="240" w:lineRule="auto"/>
              <w:ind w:left="106" w:right="72"/>
              <w:rPr>
                <w:rFonts w:eastAsia="Times New Roman" w:cstheme="minorHAnsi"/>
                <w:sz w:val="22"/>
                <w:szCs w:val="22"/>
              </w:rPr>
            </w:pPr>
            <w:r w:rsidRPr="00F36FC9">
              <w:rPr>
                <w:rFonts w:eastAsia="Times New Roman" w:cstheme="minorHAnsi"/>
                <w:spacing w:val="-2"/>
                <w:sz w:val="22"/>
                <w:szCs w:val="22"/>
              </w:rPr>
              <w:t xml:space="preserve">King- telehealth </w:t>
            </w:r>
            <w:r w:rsidRPr="00F36FC9">
              <w:rPr>
                <w:rFonts w:eastAsia="Times New Roman" w:cstheme="minorHAnsi"/>
                <w:sz w:val="22"/>
                <w:szCs w:val="22"/>
              </w:rPr>
              <w:t xml:space="preserve">to whole </w:t>
            </w:r>
            <w:r w:rsidRPr="00F36FC9">
              <w:rPr>
                <w:rFonts w:eastAsia="Times New Roman" w:cstheme="minorHAnsi"/>
                <w:spacing w:val="-2"/>
                <w:sz w:val="22"/>
                <w:szCs w:val="22"/>
              </w:rPr>
              <w:t>state</w:t>
            </w:r>
          </w:p>
        </w:tc>
        <w:tc>
          <w:tcPr>
            <w:tcW w:w="3186" w:type="dxa"/>
          </w:tcPr>
          <w:p w14:paraId="1C68F9BF" w14:textId="77777777" w:rsidR="00F36FC9" w:rsidRPr="00F36FC9" w:rsidRDefault="00F36FC9" w:rsidP="00F36FC9">
            <w:pPr>
              <w:widowControl w:val="0"/>
              <w:autoSpaceDE w:val="0"/>
              <w:autoSpaceDN w:val="0"/>
              <w:spacing w:after="0" w:line="268" w:lineRule="exact"/>
              <w:ind w:right="1741"/>
              <w:rPr>
                <w:rFonts w:eastAsia="Times New Roman" w:cstheme="minorHAnsi"/>
                <w:sz w:val="22"/>
                <w:szCs w:val="22"/>
              </w:rPr>
            </w:pPr>
            <w:r w:rsidRPr="00F36FC9">
              <w:rPr>
                <w:rFonts w:eastAsia="Times New Roman" w:cstheme="minorHAnsi"/>
                <w:spacing w:val="-4"/>
                <w:sz w:val="22"/>
                <w:szCs w:val="22"/>
              </w:rPr>
              <w:t>None</w:t>
            </w:r>
          </w:p>
        </w:tc>
      </w:tr>
      <w:tr w:rsidR="00F36FC9" w:rsidRPr="00F36FC9" w14:paraId="38D17839" w14:textId="77777777" w:rsidTr="00A132CF">
        <w:trPr>
          <w:trHeight w:val="350"/>
        </w:trPr>
        <w:tc>
          <w:tcPr>
            <w:tcW w:w="1260" w:type="dxa"/>
          </w:tcPr>
          <w:p w14:paraId="336EBA7F"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12/9/2022</w:t>
            </w:r>
          </w:p>
        </w:tc>
        <w:tc>
          <w:tcPr>
            <w:tcW w:w="3662" w:type="dxa"/>
          </w:tcPr>
          <w:p w14:paraId="189484D1" w14:textId="1E2B1248" w:rsidR="00F36FC9" w:rsidRDefault="00F36FC9" w:rsidP="00B55249">
            <w:pPr>
              <w:widowControl w:val="0"/>
              <w:autoSpaceDE w:val="0"/>
              <w:autoSpaceDN w:val="0"/>
              <w:spacing w:after="0" w:line="240" w:lineRule="auto"/>
              <w:ind w:left="107" w:right="977"/>
              <w:rPr>
                <w:rFonts w:eastAsia="Times New Roman" w:cstheme="minorHAnsi"/>
                <w:sz w:val="22"/>
                <w:szCs w:val="22"/>
              </w:rPr>
            </w:pPr>
            <w:r w:rsidRPr="00F36FC9">
              <w:rPr>
                <w:rFonts w:eastAsia="Times New Roman" w:cstheme="minorHAnsi"/>
                <w:b/>
                <w:sz w:val="22"/>
                <w:szCs w:val="22"/>
              </w:rPr>
              <w:t>Emily</w:t>
            </w:r>
            <w:r w:rsidRPr="00F36FC9">
              <w:rPr>
                <w:rFonts w:eastAsia="Times New Roman" w:cstheme="minorHAnsi"/>
                <w:b/>
                <w:spacing w:val="-14"/>
                <w:sz w:val="22"/>
                <w:szCs w:val="22"/>
              </w:rPr>
              <w:t xml:space="preserve"> </w:t>
            </w:r>
            <w:r w:rsidRPr="00F36FC9">
              <w:rPr>
                <w:rFonts w:eastAsia="Times New Roman" w:cstheme="minorHAnsi"/>
                <w:b/>
                <w:sz w:val="22"/>
                <w:szCs w:val="22"/>
              </w:rPr>
              <w:t>Bianconi,</w:t>
            </w:r>
            <w:r w:rsidRPr="00F36FC9">
              <w:rPr>
                <w:rFonts w:eastAsia="Times New Roman" w:cstheme="minorHAnsi"/>
                <w:b/>
                <w:spacing w:val="-14"/>
                <w:sz w:val="22"/>
                <w:szCs w:val="22"/>
              </w:rPr>
              <w:t xml:space="preserve"> </w:t>
            </w:r>
            <w:r w:rsidRPr="00F36FC9">
              <w:rPr>
                <w:rFonts w:eastAsia="Times New Roman" w:cstheme="minorHAnsi"/>
                <w:sz w:val="22"/>
                <w:szCs w:val="22"/>
              </w:rPr>
              <w:t>ARNP</w:t>
            </w:r>
            <w:r w:rsidR="00B55249">
              <w:rPr>
                <w:rFonts w:eastAsia="Times New Roman" w:cstheme="minorHAnsi"/>
                <w:sz w:val="22"/>
                <w:szCs w:val="22"/>
              </w:rPr>
              <w:t xml:space="preserve">, </w:t>
            </w:r>
            <w:r w:rsidRPr="00F36FC9">
              <w:rPr>
                <w:rFonts w:eastAsia="Times New Roman" w:cstheme="minorHAnsi"/>
                <w:sz w:val="22"/>
                <w:szCs w:val="22"/>
              </w:rPr>
              <w:t>Skagit</w:t>
            </w:r>
            <w:r w:rsidR="00B55249">
              <w:rPr>
                <w:rFonts w:eastAsia="Times New Roman" w:cstheme="minorHAnsi"/>
                <w:sz w:val="22"/>
                <w:szCs w:val="22"/>
              </w:rPr>
              <w:t xml:space="preserve"> P</w:t>
            </w:r>
            <w:r w:rsidRPr="00F36FC9">
              <w:rPr>
                <w:rFonts w:eastAsia="Times New Roman" w:cstheme="minorHAnsi"/>
                <w:sz w:val="22"/>
                <w:szCs w:val="22"/>
              </w:rPr>
              <w:t>ediatrics</w:t>
            </w:r>
          </w:p>
          <w:p w14:paraId="40B8E06A" w14:textId="77777777" w:rsidR="00B55249" w:rsidRPr="00F36FC9" w:rsidRDefault="00B55249" w:rsidP="00B55249">
            <w:pPr>
              <w:widowControl w:val="0"/>
              <w:autoSpaceDE w:val="0"/>
              <w:autoSpaceDN w:val="0"/>
              <w:spacing w:after="0" w:line="240" w:lineRule="auto"/>
              <w:ind w:left="107" w:right="977"/>
              <w:rPr>
                <w:rFonts w:eastAsia="Times New Roman" w:cstheme="minorHAnsi"/>
                <w:b/>
                <w:sz w:val="22"/>
                <w:szCs w:val="22"/>
              </w:rPr>
            </w:pPr>
          </w:p>
          <w:p w14:paraId="14B8070B" w14:textId="77777777" w:rsidR="00F36FC9" w:rsidRPr="00F36FC9" w:rsidRDefault="00F36FC9" w:rsidP="00F36FC9">
            <w:pPr>
              <w:widowControl w:val="0"/>
              <w:autoSpaceDE w:val="0"/>
              <w:autoSpaceDN w:val="0"/>
              <w:spacing w:before="1" w:after="0" w:line="240" w:lineRule="auto"/>
              <w:ind w:left="107" w:right="97"/>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0"/>
                <w:sz w:val="22"/>
                <w:szCs w:val="22"/>
              </w:rPr>
              <w:t xml:space="preserve"> </w:t>
            </w:r>
            <w:r w:rsidRPr="00F36FC9">
              <w:rPr>
                <w:rFonts w:eastAsia="Times New Roman" w:cstheme="minorHAnsi"/>
                <w:b/>
                <w:sz w:val="22"/>
                <w:szCs w:val="22"/>
              </w:rPr>
              <w:t>Developing</w:t>
            </w:r>
            <w:r w:rsidRPr="00F36FC9">
              <w:rPr>
                <w:rFonts w:eastAsia="Times New Roman" w:cstheme="minorHAnsi"/>
                <w:b/>
                <w:spacing w:val="-10"/>
                <w:sz w:val="22"/>
                <w:szCs w:val="22"/>
              </w:rPr>
              <w:t xml:space="preserve"> </w:t>
            </w:r>
            <w:r w:rsidRPr="00F36FC9">
              <w:rPr>
                <w:rFonts w:eastAsia="Times New Roman" w:cstheme="minorHAnsi"/>
                <w:b/>
                <w:sz w:val="22"/>
                <w:szCs w:val="22"/>
              </w:rPr>
              <w:t>a</w:t>
            </w:r>
            <w:r w:rsidRPr="00F36FC9">
              <w:rPr>
                <w:rFonts w:eastAsia="Times New Roman" w:cstheme="minorHAnsi"/>
                <w:b/>
                <w:spacing w:val="-10"/>
                <w:sz w:val="22"/>
                <w:szCs w:val="22"/>
              </w:rPr>
              <w:t xml:space="preserve"> </w:t>
            </w:r>
            <w:r w:rsidRPr="00F36FC9">
              <w:rPr>
                <w:rFonts w:eastAsia="Times New Roman" w:cstheme="minorHAnsi"/>
                <w:b/>
                <w:sz w:val="22"/>
                <w:szCs w:val="22"/>
              </w:rPr>
              <w:t>COE</w:t>
            </w:r>
            <w:r w:rsidRPr="00F36FC9">
              <w:rPr>
                <w:rFonts w:eastAsia="Times New Roman" w:cstheme="minorHAnsi"/>
                <w:b/>
                <w:spacing w:val="-9"/>
                <w:sz w:val="22"/>
                <w:szCs w:val="22"/>
              </w:rPr>
              <w:t xml:space="preserve"> </w:t>
            </w:r>
            <w:r w:rsidRPr="00F36FC9">
              <w:rPr>
                <w:rFonts w:eastAsia="Times New Roman" w:cstheme="minorHAnsi"/>
                <w:b/>
                <w:sz w:val="22"/>
                <w:szCs w:val="22"/>
              </w:rPr>
              <w:t>Practice in Primary Care Pediatrics</w:t>
            </w:r>
          </w:p>
        </w:tc>
        <w:tc>
          <w:tcPr>
            <w:tcW w:w="1468" w:type="dxa"/>
          </w:tcPr>
          <w:p w14:paraId="72F2DE8D" w14:textId="77777777" w:rsidR="00F36FC9" w:rsidRPr="00F36FC9" w:rsidRDefault="00F36FC9" w:rsidP="00F36FC9">
            <w:pPr>
              <w:widowControl w:val="0"/>
              <w:autoSpaceDE w:val="0"/>
              <w:autoSpaceDN w:val="0"/>
              <w:spacing w:after="0" w:line="240" w:lineRule="auto"/>
              <w:ind w:left="106"/>
              <w:rPr>
                <w:rFonts w:eastAsia="Times New Roman" w:cstheme="minorHAnsi"/>
                <w:sz w:val="22"/>
                <w:szCs w:val="22"/>
              </w:rPr>
            </w:pPr>
            <w:r w:rsidRPr="00F36FC9">
              <w:rPr>
                <w:rFonts w:eastAsia="Times New Roman" w:cstheme="minorHAnsi"/>
                <w:spacing w:val="-2"/>
                <w:sz w:val="22"/>
                <w:szCs w:val="22"/>
              </w:rPr>
              <w:t>Mid-size Private Pediatric practice</w:t>
            </w:r>
          </w:p>
        </w:tc>
        <w:tc>
          <w:tcPr>
            <w:tcW w:w="1170" w:type="dxa"/>
          </w:tcPr>
          <w:p w14:paraId="6A50B1D8" w14:textId="77777777" w:rsidR="00F36FC9" w:rsidRPr="00F36FC9" w:rsidRDefault="00F36FC9" w:rsidP="00F36FC9">
            <w:pPr>
              <w:widowControl w:val="0"/>
              <w:autoSpaceDE w:val="0"/>
              <w:autoSpaceDN w:val="0"/>
              <w:spacing w:after="0" w:line="292" w:lineRule="exact"/>
              <w:ind w:left="106"/>
              <w:rPr>
                <w:rFonts w:eastAsia="Times New Roman" w:cstheme="minorHAnsi"/>
                <w:sz w:val="22"/>
                <w:szCs w:val="22"/>
              </w:rPr>
            </w:pPr>
            <w:r w:rsidRPr="00F36FC9">
              <w:rPr>
                <w:rFonts w:eastAsia="Times New Roman" w:cstheme="minorHAnsi"/>
                <w:spacing w:val="-2"/>
                <w:sz w:val="22"/>
                <w:szCs w:val="22"/>
              </w:rPr>
              <w:t>Skagit</w:t>
            </w:r>
          </w:p>
        </w:tc>
        <w:tc>
          <w:tcPr>
            <w:tcW w:w="3186" w:type="dxa"/>
          </w:tcPr>
          <w:p w14:paraId="34C39797" w14:textId="77777777" w:rsidR="00F36FC9" w:rsidRPr="00F36FC9" w:rsidRDefault="00F36FC9" w:rsidP="00CE5D51">
            <w:pPr>
              <w:widowControl w:val="0"/>
              <w:numPr>
                <w:ilvl w:val="0"/>
                <w:numId w:val="24"/>
              </w:numPr>
              <w:tabs>
                <w:tab w:val="left" w:pos="463"/>
              </w:tabs>
              <w:autoSpaceDE w:val="0"/>
              <w:autoSpaceDN w:val="0"/>
              <w:spacing w:after="0" w:line="280" w:lineRule="exact"/>
              <w:rPr>
                <w:rFonts w:eastAsia="Times New Roman" w:cstheme="minorHAnsi"/>
                <w:sz w:val="22"/>
                <w:szCs w:val="22"/>
              </w:rPr>
            </w:pPr>
            <w:r w:rsidRPr="00F36FC9">
              <w:rPr>
                <w:rFonts w:eastAsia="Times New Roman" w:cstheme="minorHAnsi"/>
                <w:sz w:val="22"/>
                <w:szCs w:val="22"/>
              </w:rPr>
              <w:t>EMR</w:t>
            </w:r>
            <w:r w:rsidRPr="00F36FC9">
              <w:rPr>
                <w:rFonts w:eastAsia="Times New Roman" w:cstheme="minorHAnsi"/>
                <w:spacing w:val="-4"/>
                <w:sz w:val="22"/>
                <w:szCs w:val="22"/>
              </w:rPr>
              <w:t xml:space="preserve"> </w:t>
            </w:r>
            <w:r w:rsidRPr="00F36FC9">
              <w:rPr>
                <w:rFonts w:eastAsia="Times New Roman" w:cstheme="minorHAnsi"/>
                <w:sz w:val="22"/>
                <w:szCs w:val="22"/>
              </w:rPr>
              <w:t>Full</w:t>
            </w:r>
            <w:r w:rsidRPr="00F36FC9">
              <w:rPr>
                <w:rFonts w:eastAsia="Times New Roman" w:cstheme="minorHAnsi"/>
                <w:spacing w:val="-3"/>
                <w:sz w:val="22"/>
                <w:szCs w:val="22"/>
              </w:rPr>
              <w:t xml:space="preserve"> </w:t>
            </w:r>
            <w:r w:rsidRPr="00F36FC9">
              <w:rPr>
                <w:rFonts w:eastAsia="Times New Roman" w:cstheme="minorHAnsi"/>
                <w:sz w:val="22"/>
                <w:szCs w:val="22"/>
              </w:rPr>
              <w:t>Autism</w:t>
            </w:r>
            <w:r w:rsidRPr="00F36FC9">
              <w:rPr>
                <w:rFonts w:eastAsia="Times New Roman" w:cstheme="minorHAnsi"/>
                <w:spacing w:val="-4"/>
                <w:sz w:val="22"/>
                <w:szCs w:val="22"/>
              </w:rPr>
              <w:t xml:space="preserve"> </w:t>
            </w:r>
            <w:r w:rsidRPr="00F36FC9">
              <w:rPr>
                <w:rFonts w:eastAsia="Times New Roman" w:cstheme="minorHAnsi"/>
                <w:spacing w:val="-2"/>
                <w:sz w:val="22"/>
                <w:szCs w:val="22"/>
              </w:rPr>
              <w:t>template</w:t>
            </w:r>
          </w:p>
          <w:p w14:paraId="4E9B59D1" w14:textId="77777777" w:rsidR="00F36FC9" w:rsidRPr="00F36FC9" w:rsidRDefault="00F36FC9" w:rsidP="00CE5D51">
            <w:pPr>
              <w:widowControl w:val="0"/>
              <w:numPr>
                <w:ilvl w:val="0"/>
                <w:numId w:val="24"/>
              </w:numPr>
              <w:tabs>
                <w:tab w:val="left" w:pos="463"/>
              </w:tabs>
              <w:autoSpaceDE w:val="0"/>
              <w:autoSpaceDN w:val="0"/>
              <w:spacing w:after="0" w:line="240" w:lineRule="auto"/>
              <w:rPr>
                <w:rFonts w:eastAsia="Times New Roman" w:cstheme="minorHAnsi"/>
                <w:sz w:val="22"/>
                <w:szCs w:val="22"/>
              </w:rPr>
            </w:pPr>
            <w:r w:rsidRPr="00F36FC9">
              <w:rPr>
                <w:rFonts w:eastAsia="Times New Roman" w:cstheme="minorHAnsi"/>
                <w:sz w:val="22"/>
                <w:szCs w:val="22"/>
              </w:rPr>
              <w:t>Sample</w:t>
            </w:r>
            <w:r w:rsidRPr="00F36FC9">
              <w:rPr>
                <w:rFonts w:eastAsia="Times New Roman" w:cstheme="minorHAnsi"/>
                <w:spacing w:val="-4"/>
                <w:sz w:val="22"/>
                <w:szCs w:val="22"/>
              </w:rPr>
              <w:t xml:space="preserve"> </w:t>
            </w:r>
            <w:r w:rsidRPr="00F36FC9">
              <w:rPr>
                <w:rFonts w:eastAsia="Times New Roman" w:cstheme="minorHAnsi"/>
                <w:sz w:val="22"/>
                <w:szCs w:val="22"/>
              </w:rPr>
              <w:t>Autism</w:t>
            </w:r>
            <w:r w:rsidRPr="00F36FC9">
              <w:rPr>
                <w:rFonts w:eastAsia="Times New Roman" w:cstheme="minorHAnsi"/>
                <w:spacing w:val="-4"/>
                <w:sz w:val="22"/>
                <w:szCs w:val="22"/>
              </w:rPr>
              <w:t xml:space="preserve"> </w:t>
            </w:r>
            <w:r w:rsidRPr="00F36FC9">
              <w:rPr>
                <w:rFonts w:eastAsia="Times New Roman" w:cstheme="minorHAnsi"/>
                <w:sz w:val="22"/>
                <w:szCs w:val="22"/>
              </w:rPr>
              <w:t>Visit</w:t>
            </w:r>
            <w:r w:rsidRPr="00F36FC9">
              <w:rPr>
                <w:rFonts w:eastAsia="Times New Roman" w:cstheme="minorHAnsi"/>
                <w:spacing w:val="-3"/>
                <w:sz w:val="22"/>
                <w:szCs w:val="22"/>
              </w:rPr>
              <w:t xml:space="preserve"> </w:t>
            </w:r>
            <w:r w:rsidRPr="00F36FC9">
              <w:rPr>
                <w:rFonts w:eastAsia="Times New Roman" w:cstheme="minorHAnsi"/>
                <w:spacing w:val="-4"/>
                <w:sz w:val="22"/>
                <w:szCs w:val="22"/>
              </w:rPr>
              <w:t>Note</w:t>
            </w:r>
          </w:p>
        </w:tc>
      </w:tr>
      <w:tr w:rsidR="00F36FC9" w:rsidRPr="00F36FC9" w14:paraId="47839972" w14:textId="77777777" w:rsidTr="00A132CF">
        <w:trPr>
          <w:trHeight w:val="1475"/>
        </w:trPr>
        <w:tc>
          <w:tcPr>
            <w:tcW w:w="1260" w:type="dxa"/>
          </w:tcPr>
          <w:p w14:paraId="56FDFF9E"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9/23/2022</w:t>
            </w:r>
          </w:p>
        </w:tc>
        <w:tc>
          <w:tcPr>
            <w:tcW w:w="3662" w:type="dxa"/>
          </w:tcPr>
          <w:p w14:paraId="6944333A" w14:textId="77777777" w:rsidR="00F36FC9" w:rsidRPr="00F36FC9" w:rsidRDefault="00F36FC9" w:rsidP="00F36FC9">
            <w:pPr>
              <w:widowControl w:val="0"/>
              <w:autoSpaceDE w:val="0"/>
              <w:autoSpaceDN w:val="0"/>
              <w:spacing w:after="0" w:line="240" w:lineRule="auto"/>
              <w:ind w:left="107" w:right="97"/>
              <w:rPr>
                <w:rFonts w:eastAsia="Times New Roman" w:cstheme="minorHAnsi"/>
                <w:sz w:val="22"/>
                <w:szCs w:val="22"/>
              </w:rPr>
            </w:pPr>
            <w:r w:rsidRPr="00F36FC9">
              <w:rPr>
                <w:rFonts w:eastAsia="Times New Roman" w:cstheme="minorHAnsi"/>
                <w:b/>
                <w:sz w:val="22"/>
                <w:szCs w:val="22"/>
              </w:rPr>
              <w:t>Vanessa</w:t>
            </w:r>
            <w:r w:rsidRPr="00F36FC9">
              <w:rPr>
                <w:rFonts w:eastAsia="Times New Roman" w:cstheme="minorHAnsi"/>
                <w:b/>
                <w:spacing w:val="-13"/>
                <w:sz w:val="22"/>
                <w:szCs w:val="22"/>
              </w:rPr>
              <w:t xml:space="preserve"> </w:t>
            </w:r>
            <w:r w:rsidRPr="00F36FC9">
              <w:rPr>
                <w:rFonts w:eastAsia="Times New Roman" w:cstheme="minorHAnsi"/>
                <w:b/>
                <w:sz w:val="22"/>
                <w:szCs w:val="22"/>
              </w:rPr>
              <w:t>Frank,</w:t>
            </w:r>
            <w:r w:rsidRPr="00F36FC9">
              <w:rPr>
                <w:rFonts w:eastAsia="Times New Roman" w:cstheme="minorHAnsi"/>
                <w:b/>
                <w:spacing w:val="-11"/>
                <w:sz w:val="22"/>
                <w:szCs w:val="22"/>
              </w:rPr>
              <w:t xml:space="preserve"> </w:t>
            </w:r>
            <w:r w:rsidRPr="00F36FC9">
              <w:rPr>
                <w:rFonts w:eastAsia="Times New Roman" w:cstheme="minorHAnsi"/>
                <w:sz w:val="22"/>
                <w:szCs w:val="22"/>
              </w:rPr>
              <w:t>DNP,</w:t>
            </w:r>
            <w:r w:rsidRPr="00F36FC9">
              <w:rPr>
                <w:rFonts w:eastAsia="Times New Roman" w:cstheme="minorHAnsi"/>
                <w:spacing w:val="-14"/>
                <w:sz w:val="22"/>
                <w:szCs w:val="22"/>
              </w:rPr>
              <w:t xml:space="preserve"> </w:t>
            </w:r>
            <w:r w:rsidRPr="00F36FC9">
              <w:rPr>
                <w:rFonts w:eastAsia="Times New Roman" w:cstheme="minorHAnsi"/>
                <w:sz w:val="22"/>
                <w:szCs w:val="22"/>
              </w:rPr>
              <w:t>ARNP Columbia Basin Health Association (CBHA)</w:t>
            </w:r>
          </w:p>
          <w:p w14:paraId="786E284F"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350D62A6" w14:textId="2B578BC8" w:rsidR="00F36FC9" w:rsidRPr="00F36FC9" w:rsidRDefault="00F36FC9" w:rsidP="00F36FC9">
            <w:pPr>
              <w:widowControl w:val="0"/>
              <w:autoSpaceDE w:val="0"/>
              <w:autoSpaceDN w:val="0"/>
              <w:spacing w:after="0" w:line="240" w:lineRule="auto"/>
              <w:ind w:left="107" w:right="185"/>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3"/>
                <w:sz w:val="22"/>
                <w:szCs w:val="22"/>
              </w:rPr>
              <w:t xml:space="preserve"> </w:t>
            </w:r>
            <w:r w:rsidRPr="00F36FC9">
              <w:rPr>
                <w:rFonts w:eastAsia="Times New Roman" w:cstheme="minorHAnsi"/>
                <w:b/>
                <w:sz w:val="22"/>
                <w:szCs w:val="22"/>
              </w:rPr>
              <w:t>“Incorporating</w:t>
            </w:r>
            <w:r w:rsidRPr="00F36FC9">
              <w:rPr>
                <w:rFonts w:eastAsia="Times New Roman" w:cstheme="minorHAnsi"/>
                <w:b/>
                <w:spacing w:val="-12"/>
                <w:sz w:val="22"/>
                <w:szCs w:val="22"/>
              </w:rPr>
              <w:t xml:space="preserve"> </w:t>
            </w:r>
            <w:r w:rsidRPr="00F36FC9">
              <w:rPr>
                <w:rFonts w:eastAsia="Times New Roman" w:cstheme="minorHAnsi"/>
                <w:b/>
                <w:sz w:val="22"/>
                <w:szCs w:val="22"/>
              </w:rPr>
              <w:t>COE</w:t>
            </w:r>
            <w:r w:rsidRPr="00F36FC9">
              <w:rPr>
                <w:rFonts w:eastAsia="Times New Roman" w:cstheme="minorHAnsi"/>
                <w:b/>
                <w:spacing w:val="-13"/>
                <w:sz w:val="22"/>
                <w:szCs w:val="22"/>
              </w:rPr>
              <w:t xml:space="preserve"> </w:t>
            </w:r>
            <w:r w:rsidRPr="00F36FC9">
              <w:rPr>
                <w:rFonts w:eastAsia="Times New Roman" w:cstheme="minorHAnsi"/>
                <w:b/>
                <w:sz w:val="22"/>
                <w:szCs w:val="22"/>
              </w:rPr>
              <w:t xml:space="preserve">Work </w:t>
            </w:r>
            <w:proofErr w:type="gramStart"/>
            <w:r w:rsidRPr="00F36FC9">
              <w:rPr>
                <w:rFonts w:eastAsia="Times New Roman" w:cstheme="minorHAnsi"/>
                <w:b/>
                <w:sz w:val="22"/>
                <w:szCs w:val="22"/>
              </w:rPr>
              <w:t>Into</w:t>
            </w:r>
            <w:proofErr w:type="gramEnd"/>
            <w:r w:rsidRPr="00F36FC9">
              <w:rPr>
                <w:rFonts w:eastAsia="Times New Roman" w:cstheme="minorHAnsi"/>
                <w:b/>
                <w:sz w:val="22"/>
                <w:szCs w:val="22"/>
              </w:rPr>
              <w:t xml:space="preserve"> a Federally Qualified Health Center with Migrant</w:t>
            </w:r>
            <w:r w:rsidRPr="00B858E4">
              <w:rPr>
                <w:rFonts w:eastAsia="Times New Roman" w:cstheme="minorHAnsi"/>
                <w:b/>
                <w:sz w:val="22"/>
                <w:szCs w:val="22"/>
              </w:rPr>
              <w:t xml:space="preserve"> </w:t>
            </w:r>
            <w:r w:rsidRPr="00F36FC9">
              <w:rPr>
                <w:rFonts w:eastAsia="Times New Roman" w:cstheme="minorHAnsi"/>
                <w:b/>
                <w:spacing w:val="-2"/>
                <w:sz w:val="22"/>
                <w:szCs w:val="22"/>
              </w:rPr>
              <w:t>Farmworkers”</w:t>
            </w:r>
          </w:p>
        </w:tc>
        <w:tc>
          <w:tcPr>
            <w:tcW w:w="1468" w:type="dxa"/>
          </w:tcPr>
          <w:p w14:paraId="5D8E4F32" w14:textId="77777777" w:rsidR="00F36FC9" w:rsidRPr="00F36FC9" w:rsidRDefault="00F36FC9" w:rsidP="00F36FC9">
            <w:pPr>
              <w:widowControl w:val="0"/>
              <w:autoSpaceDE w:val="0"/>
              <w:autoSpaceDN w:val="0"/>
              <w:spacing w:after="0" w:line="240" w:lineRule="auto"/>
              <w:ind w:left="106" w:right="151"/>
              <w:rPr>
                <w:rFonts w:eastAsia="Times New Roman" w:cstheme="minorHAnsi"/>
                <w:sz w:val="22"/>
                <w:szCs w:val="22"/>
              </w:rPr>
            </w:pPr>
            <w:r w:rsidRPr="00F36FC9">
              <w:rPr>
                <w:rFonts w:eastAsia="Times New Roman" w:cstheme="minorHAnsi"/>
                <w:spacing w:val="-2"/>
                <w:sz w:val="22"/>
                <w:szCs w:val="22"/>
              </w:rPr>
              <w:t>Federally Qualified Health Center (FQHC)</w:t>
            </w:r>
          </w:p>
        </w:tc>
        <w:tc>
          <w:tcPr>
            <w:tcW w:w="1170" w:type="dxa"/>
          </w:tcPr>
          <w:p w14:paraId="378129A6" w14:textId="77777777" w:rsidR="00F36FC9" w:rsidRPr="00F36FC9" w:rsidRDefault="00F36FC9" w:rsidP="00F36FC9">
            <w:pPr>
              <w:widowControl w:val="0"/>
              <w:autoSpaceDE w:val="0"/>
              <w:autoSpaceDN w:val="0"/>
              <w:spacing w:after="0" w:line="292" w:lineRule="exact"/>
              <w:ind w:left="106"/>
              <w:rPr>
                <w:rFonts w:eastAsia="Times New Roman" w:cstheme="minorHAnsi"/>
                <w:sz w:val="22"/>
                <w:szCs w:val="22"/>
              </w:rPr>
            </w:pPr>
            <w:r w:rsidRPr="00F36FC9">
              <w:rPr>
                <w:rFonts w:eastAsia="Times New Roman" w:cstheme="minorHAnsi"/>
                <w:spacing w:val="-2"/>
                <w:sz w:val="22"/>
                <w:szCs w:val="22"/>
              </w:rPr>
              <w:t>Adams</w:t>
            </w:r>
          </w:p>
        </w:tc>
        <w:tc>
          <w:tcPr>
            <w:tcW w:w="3186" w:type="dxa"/>
          </w:tcPr>
          <w:p w14:paraId="7127A223" w14:textId="77777777" w:rsidR="00F36FC9" w:rsidRPr="00F36FC9" w:rsidRDefault="00F36FC9" w:rsidP="00CE5D51">
            <w:pPr>
              <w:widowControl w:val="0"/>
              <w:numPr>
                <w:ilvl w:val="0"/>
                <w:numId w:val="23"/>
              </w:numPr>
              <w:tabs>
                <w:tab w:val="left" w:pos="463"/>
              </w:tabs>
              <w:autoSpaceDE w:val="0"/>
              <w:autoSpaceDN w:val="0"/>
              <w:spacing w:after="0" w:line="279" w:lineRule="exact"/>
              <w:rPr>
                <w:rFonts w:eastAsia="Times New Roman" w:cstheme="minorHAnsi"/>
                <w:sz w:val="22"/>
                <w:szCs w:val="22"/>
              </w:rPr>
            </w:pPr>
            <w:r w:rsidRPr="00F36FC9">
              <w:rPr>
                <w:rFonts w:eastAsia="Times New Roman" w:cstheme="minorHAnsi"/>
                <w:sz w:val="22"/>
                <w:szCs w:val="22"/>
              </w:rPr>
              <w:t>CBHA</w:t>
            </w:r>
            <w:r w:rsidRPr="00F36FC9">
              <w:rPr>
                <w:rFonts w:eastAsia="Times New Roman" w:cstheme="minorHAnsi"/>
                <w:spacing w:val="-3"/>
                <w:sz w:val="22"/>
                <w:szCs w:val="22"/>
              </w:rPr>
              <w:t xml:space="preserve"> </w:t>
            </w:r>
            <w:r w:rsidRPr="00F36FC9">
              <w:rPr>
                <w:rFonts w:eastAsia="Times New Roman" w:cstheme="minorHAnsi"/>
                <w:sz w:val="22"/>
                <w:szCs w:val="22"/>
              </w:rPr>
              <w:t>Autism</w:t>
            </w:r>
            <w:r w:rsidRPr="00F36FC9">
              <w:rPr>
                <w:rFonts w:eastAsia="Times New Roman" w:cstheme="minorHAnsi"/>
                <w:spacing w:val="-3"/>
                <w:sz w:val="22"/>
                <w:szCs w:val="22"/>
              </w:rPr>
              <w:t xml:space="preserve"> </w:t>
            </w:r>
            <w:r w:rsidRPr="00F36FC9">
              <w:rPr>
                <w:rFonts w:eastAsia="Times New Roman" w:cstheme="minorHAnsi"/>
                <w:sz w:val="22"/>
                <w:szCs w:val="22"/>
              </w:rPr>
              <w:t>Intake</w:t>
            </w:r>
            <w:r w:rsidRPr="00F36FC9">
              <w:rPr>
                <w:rFonts w:eastAsia="Times New Roman" w:cstheme="minorHAnsi"/>
                <w:spacing w:val="-4"/>
                <w:sz w:val="22"/>
                <w:szCs w:val="22"/>
              </w:rPr>
              <w:t xml:space="preserve"> Form</w:t>
            </w:r>
          </w:p>
          <w:p w14:paraId="18841AF1" w14:textId="77777777" w:rsidR="00F36FC9" w:rsidRPr="00F36FC9" w:rsidRDefault="00F36FC9" w:rsidP="00CE5D51">
            <w:pPr>
              <w:widowControl w:val="0"/>
              <w:numPr>
                <w:ilvl w:val="0"/>
                <w:numId w:val="23"/>
              </w:numPr>
              <w:tabs>
                <w:tab w:val="left" w:pos="463"/>
              </w:tabs>
              <w:autoSpaceDE w:val="0"/>
              <w:autoSpaceDN w:val="0"/>
              <w:spacing w:after="0" w:line="280" w:lineRule="exact"/>
              <w:rPr>
                <w:rFonts w:eastAsia="Times New Roman" w:cstheme="minorHAnsi"/>
                <w:sz w:val="22"/>
                <w:szCs w:val="22"/>
              </w:rPr>
            </w:pPr>
            <w:r w:rsidRPr="00F36FC9">
              <w:rPr>
                <w:rFonts w:eastAsia="Times New Roman" w:cstheme="minorHAnsi"/>
                <w:sz w:val="22"/>
                <w:szCs w:val="22"/>
              </w:rPr>
              <w:t>Visit</w:t>
            </w:r>
            <w:r w:rsidRPr="00F36FC9">
              <w:rPr>
                <w:rFonts w:eastAsia="Times New Roman" w:cstheme="minorHAnsi"/>
                <w:spacing w:val="-4"/>
                <w:sz w:val="22"/>
                <w:szCs w:val="22"/>
              </w:rPr>
              <w:t xml:space="preserve"> </w:t>
            </w:r>
            <w:r w:rsidRPr="00F36FC9">
              <w:rPr>
                <w:rFonts w:eastAsia="Times New Roman" w:cstheme="minorHAnsi"/>
                <w:sz w:val="22"/>
                <w:szCs w:val="22"/>
              </w:rPr>
              <w:t>Template</w:t>
            </w:r>
            <w:r w:rsidRPr="00F36FC9">
              <w:rPr>
                <w:rFonts w:eastAsia="Times New Roman" w:cstheme="minorHAnsi"/>
                <w:spacing w:val="-4"/>
                <w:sz w:val="22"/>
                <w:szCs w:val="22"/>
              </w:rPr>
              <w:t xml:space="preserve"> </w:t>
            </w:r>
            <w:r w:rsidRPr="00F36FC9">
              <w:rPr>
                <w:rFonts w:eastAsia="Times New Roman" w:cstheme="minorHAnsi"/>
                <w:sz w:val="22"/>
                <w:szCs w:val="22"/>
              </w:rPr>
              <w:t>2020</w:t>
            </w:r>
            <w:r w:rsidRPr="00F36FC9">
              <w:rPr>
                <w:rFonts w:eastAsia="Times New Roman" w:cstheme="minorHAnsi"/>
                <w:spacing w:val="-3"/>
                <w:sz w:val="22"/>
                <w:szCs w:val="22"/>
              </w:rPr>
              <w:t xml:space="preserve"> </w:t>
            </w:r>
            <w:r w:rsidRPr="00F36FC9">
              <w:rPr>
                <w:rFonts w:eastAsia="Times New Roman" w:cstheme="minorHAnsi"/>
                <w:spacing w:val="-4"/>
                <w:sz w:val="22"/>
                <w:szCs w:val="22"/>
              </w:rPr>
              <w:t>CBHA</w:t>
            </w:r>
          </w:p>
          <w:p w14:paraId="1F0A5DB4" w14:textId="77777777" w:rsidR="00F36FC9" w:rsidRPr="00F36FC9" w:rsidRDefault="00F36FC9" w:rsidP="00CE5D51">
            <w:pPr>
              <w:widowControl w:val="0"/>
              <w:numPr>
                <w:ilvl w:val="0"/>
                <w:numId w:val="23"/>
              </w:numPr>
              <w:tabs>
                <w:tab w:val="left" w:pos="463"/>
              </w:tabs>
              <w:autoSpaceDE w:val="0"/>
              <w:autoSpaceDN w:val="0"/>
              <w:spacing w:after="0" w:line="240" w:lineRule="auto"/>
              <w:rPr>
                <w:rFonts w:eastAsia="Times New Roman" w:cstheme="minorHAnsi"/>
                <w:sz w:val="22"/>
                <w:szCs w:val="22"/>
              </w:rPr>
            </w:pPr>
            <w:r w:rsidRPr="00F36FC9">
              <w:rPr>
                <w:rFonts w:eastAsia="Times New Roman" w:cstheme="minorHAnsi"/>
                <w:sz w:val="22"/>
                <w:szCs w:val="22"/>
              </w:rPr>
              <w:t>CBHA</w:t>
            </w:r>
            <w:r w:rsidRPr="00F36FC9">
              <w:rPr>
                <w:rFonts w:eastAsia="Times New Roman" w:cstheme="minorHAnsi"/>
                <w:spacing w:val="-4"/>
                <w:sz w:val="22"/>
                <w:szCs w:val="22"/>
              </w:rPr>
              <w:t xml:space="preserve"> </w:t>
            </w:r>
            <w:r w:rsidRPr="00F36FC9">
              <w:rPr>
                <w:rFonts w:eastAsia="Times New Roman" w:cstheme="minorHAnsi"/>
                <w:sz w:val="22"/>
                <w:szCs w:val="22"/>
              </w:rPr>
              <w:t>Autism</w:t>
            </w:r>
            <w:r w:rsidRPr="00F36FC9">
              <w:rPr>
                <w:rFonts w:eastAsia="Times New Roman" w:cstheme="minorHAnsi"/>
                <w:spacing w:val="-3"/>
                <w:sz w:val="22"/>
                <w:szCs w:val="22"/>
              </w:rPr>
              <w:t xml:space="preserve"> </w:t>
            </w:r>
            <w:r w:rsidRPr="00F36FC9">
              <w:rPr>
                <w:rFonts w:eastAsia="Times New Roman" w:cstheme="minorHAnsi"/>
                <w:spacing w:val="-2"/>
                <w:sz w:val="22"/>
                <w:szCs w:val="22"/>
              </w:rPr>
              <w:t>Toolkit</w:t>
            </w:r>
          </w:p>
          <w:p w14:paraId="6BB9872C" w14:textId="77777777" w:rsidR="00F36FC9" w:rsidRPr="00F36FC9" w:rsidRDefault="00F36FC9" w:rsidP="00CE5D51">
            <w:pPr>
              <w:widowControl w:val="0"/>
              <w:numPr>
                <w:ilvl w:val="0"/>
                <w:numId w:val="23"/>
              </w:numPr>
              <w:tabs>
                <w:tab w:val="left" w:pos="463"/>
              </w:tabs>
              <w:autoSpaceDE w:val="0"/>
              <w:autoSpaceDN w:val="0"/>
              <w:spacing w:before="1" w:after="0" w:line="240" w:lineRule="auto"/>
              <w:rPr>
                <w:rFonts w:eastAsia="Times New Roman" w:cstheme="minorHAnsi"/>
                <w:sz w:val="22"/>
                <w:szCs w:val="22"/>
              </w:rPr>
            </w:pPr>
            <w:r w:rsidRPr="00F36FC9">
              <w:rPr>
                <w:rFonts w:eastAsia="Times New Roman" w:cstheme="minorHAnsi"/>
                <w:sz w:val="22"/>
                <w:szCs w:val="22"/>
              </w:rPr>
              <w:t>CBHA</w:t>
            </w:r>
            <w:r w:rsidRPr="00F36FC9">
              <w:rPr>
                <w:rFonts w:eastAsia="Times New Roman" w:cstheme="minorHAnsi"/>
                <w:spacing w:val="-3"/>
                <w:sz w:val="22"/>
                <w:szCs w:val="22"/>
              </w:rPr>
              <w:t xml:space="preserve"> </w:t>
            </w:r>
            <w:r w:rsidRPr="00F36FC9">
              <w:rPr>
                <w:rFonts w:eastAsia="Times New Roman" w:cstheme="minorHAnsi"/>
                <w:sz w:val="22"/>
                <w:szCs w:val="22"/>
              </w:rPr>
              <w:t>Autism</w:t>
            </w:r>
            <w:r w:rsidRPr="00F36FC9">
              <w:rPr>
                <w:rFonts w:eastAsia="Times New Roman" w:cstheme="minorHAnsi"/>
                <w:spacing w:val="-3"/>
                <w:sz w:val="22"/>
                <w:szCs w:val="22"/>
              </w:rPr>
              <w:t xml:space="preserve"> </w:t>
            </w:r>
            <w:r w:rsidRPr="00F36FC9">
              <w:rPr>
                <w:rFonts w:eastAsia="Times New Roman" w:cstheme="minorHAnsi"/>
                <w:sz w:val="22"/>
                <w:szCs w:val="22"/>
              </w:rPr>
              <w:t>Toolkit</w:t>
            </w:r>
            <w:r w:rsidRPr="00F36FC9">
              <w:rPr>
                <w:rFonts w:eastAsia="Times New Roman" w:cstheme="minorHAnsi"/>
                <w:spacing w:val="-2"/>
                <w:sz w:val="22"/>
                <w:szCs w:val="22"/>
              </w:rPr>
              <w:t xml:space="preserve"> </w:t>
            </w:r>
            <w:r w:rsidRPr="00F36FC9">
              <w:rPr>
                <w:rFonts w:eastAsia="Times New Roman" w:cstheme="minorHAnsi"/>
                <w:sz w:val="22"/>
                <w:szCs w:val="22"/>
              </w:rPr>
              <w:t>in</w:t>
            </w:r>
            <w:r w:rsidRPr="00F36FC9">
              <w:rPr>
                <w:rFonts w:eastAsia="Times New Roman" w:cstheme="minorHAnsi"/>
                <w:spacing w:val="-4"/>
                <w:sz w:val="22"/>
                <w:szCs w:val="22"/>
              </w:rPr>
              <w:t xml:space="preserve"> </w:t>
            </w:r>
            <w:r w:rsidRPr="00F36FC9">
              <w:rPr>
                <w:rFonts w:eastAsia="Times New Roman" w:cstheme="minorHAnsi"/>
                <w:spacing w:val="-2"/>
                <w:sz w:val="22"/>
                <w:szCs w:val="22"/>
              </w:rPr>
              <w:t>Spanish</w:t>
            </w:r>
          </w:p>
        </w:tc>
      </w:tr>
      <w:tr w:rsidR="00F36FC9" w:rsidRPr="00F36FC9" w14:paraId="7117E0E4" w14:textId="77777777" w:rsidTr="00A132CF">
        <w:trPr>
          <w:trHeight w:val="70"/>
        </w:trPr>
        <w:tc>
          <w:tcPr>
            <w:tcW w:w="1260" w:type="dxa"/>
          </w:tcPr>
          <w:p w14:paraId="1EA28B00" w14:textId="25002C9E" w:rsidR="00F36FC9" w:rsidRPr="00F36FC9" w:rsidRDefault="00F36FC9" w:rsidP="00F36FC9">
            <w:pPr>
              <w:widowControl w:val="0"/>
              <w:autoSpaceDE w:val="0"/>
              <w:autoSpaceDN w:val="0"/>
              <w:spacing w:before="1" w:after="0" w:line="240" w:lineRule="auto"/>
              <w:ind w:left="107"/>
              <w:rPr>
                <w:rFonts w:eastAsia="Times New Roman" w:cstheme="minorHAnsi"/>
                <w:spacing w:val="-2"/>
                <w:sz w:val="22"/>
                <w:szCs w:val="22"/>
              </w:rPr>
            </w:pPr>
            <w:r w:rsidRPr="00F36FC9">
              <w:rPr>
                <w:rFonts w:eastAsia="Times New Roman" w:cstheme="minorHAnsi"/>
                <w:sz w:val="22"/>
                <w:szCs w:val="22"/>
              </w:rPr>
              <w:t>1/28/</w:t>
            </w:r>
            <w:r w:rsidRPr="00F36FC9">
              <w:rPr>
                <w:rFonts w:eastAsia="Times New Roman" w:cstheme="minorHAnsi"/>
                <w:spacing w:val="-4"/>
                <w:sz w:val="22"/>
                <w:szCs w:val="22"/>
              </w:rPr>
              <w:t>2022</w:t>
            </w:r>
          </w:p>
        </w:tc>
        <w:tc>
          <w:tcPr>
            <w:tcW w:w="3662" w:type="dxa"/>
          </w:tcPr>
          <w:p w14:paraId="5CBB37A5" w14:textId="77777777" w:rsidR="00F36FC9" w:rsidRPr="00F36FC9" w:rsidRDefault="00F36FC9" w:rsidP="00F36FC9">
            <w:pPr>
              <w:widowControl w:val="0"/>
              <w:autoSpaceDE w:val="0"/>
              <w:autoSpaceDN w:val="0"/>
              <w:spacing w:after="0" w:line="240" w:lineRule="auto"/>
              <w:ind w:left="107" w:right="185"/>
              <w:rPr>
                <w:rFonts w:eastAsia="Times New Roman" w:cstheme="minorHAnsi"/>
                <w:sz w:val="22"/>
                <w:szCs w:val="22"/>
              </w:rPr>
            </w:pPr>
            <w:r w:rsidRPr="00F36FC9">
              <w:rPr>
                <w:rFonts w:eastAsia="Times New Roman" w:cstheme="minorHAnsi"/>
                <w:b/>
                <w:sz w:val="22"/>
                <w:szCs w:val="22"/>
              </w:rPr>
              <w:t xml:space="preserve">Kristi Rice, </w:t>
            </w:r>
            <w:r w:rsidRPr="00F36FC9">
              <w:rPr>
                <w:rFonts w:eastAsia="Times New Roman" w:cstheme="minorHAnsi"/>
                <w:sz w:val="22"/>
                <w:szCs w:val="22"/>
              </w:rPr>
              <w:t>MD, FAAP Providence</w:t>
            </w:r>
            <w:r w:rsidRPr="00F36FC9">
              <w:rPr>
                <w:rFonts w:eastAsia="Times New Roman" w:cstheme="minorHAnsi"/>
                <w:spacing w:val="-14"/>
                <w:sz w:val="22"/>
                <w:szCs w:val="22"/>
              </w:rPr>
              <w:t xml:space="preserve"> </w:t>
            </w:r>
            <w:r w:rsidRPr="00F36FC9">
              <w:rPr>
                <w:rFonts w:eastAsia="Times New Roman" w:cstheme="minorHAnsi"/>
                <w:sz w:val="22"/>
                <w:szCs w:val="22"/>
              </w:rPr>
              <w:t>Pediatrics</w:t>
            </w:r>
            <w:r w:rsidRPr="00F36FC9">
              <w:rPr>
                <w:rFonts w:eastAsia="Times New Roman" w:cstheme="minorHAnsi"/>
                <w:spacing w:val="-14"/>
                <w:sz w:val="22"/>
                <w:szCs w:val="22"/>
              </w:rPr>
              <w:t xml:space="preserve"> </w:t>
            </w:r>
            <w:r w:rsidRPr="00F36FC9">
              <w:rPr>
                <w:rFonts w:eastAsia="Times New Roman" w:cstheme="minorHAnsi"/>
                <w:sz w:val="22"/>
                <w:szCs w:val="22"/>
              </w:rPr>
              <w:t xml:space="preserve">- </w:t>
            </w:r>
            <w:r w:rsidRPr="00F36FC9">
              <w:rPr>
                <w:rFonts w:eastAsia="Times New Roman" w:cstheme="minorHAnsi"/>
                <w:spacing w:val="-2"/>
                <w:sz w:val="22"/>
                <w:szCs w:val="22"/>
              </w:rPr>
              <w:t>Northpointe</w:t>
            </w:r>
          </w:p>
          <w:p w14:paraId="15529B12" w14:textId="77777777" w:rsidR="00F36FC9" w:rsidRPr="00F36FC9" w:rsidRDefault="00F36FC9" w:rsidP="00F36FC9">
            <w:pPr>
              <w:widowControl w:val="0"/>
              <w:autoSpaceDE w:val="0"/>
              <w:autoSpaceDN w:val="0"/>
              <w:spacing w:before="1" w:after="0" w:line="240" w:lineRule="auto"/>
              <w:rPr>
                <w:rFonts w:eastAsia="Times New Roman" w:cstheme="minorHAnsi"/>
                <w:b/>
                <w:sz w:val="22"/>
                <w:szCs w:val="22"/>
              </w:rPr>
            </w:pPr>
          </w:p>
          <w:p w14:paraId="1D13CB1F" w14:textId="77777777" w:rsidR="00F36FC9" w:rsidRPr="00F36FC9" w:rsidRDefault="00F36FC9" w:rsidP="00F36FC9">
            <w:pPr>
              <w:widowControl w:val="0"/>
              <w:autoSpaceDE w:val="0"/>
              <w:autoSpaceDN w:val="0"/>
              <w:spacing w:after="0" w:line="240" w:lineRule="auto"/>
              <w:ind w:left="107" w:right="97"/>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0"/>
                <w:sz w:val="22"/>
                <w:szCs w:val="22"/>
              </w:rPr>
              <w:t xml:space="preserve"> </w:t>
            </w:r>
            <w:r w:rsidRPr="00F36FC9">
              <w:rPr>
                <w:rFonts w:eastAsia="Times New Roman" w:cstheme="minorHAnsi"/>
                <w:b/>
                <w:sz w:val="22"/>
                <w:szCs w:val="22"/>
              </w:rPr>
              <w:t>How</w:t>
            </w:r>
            <w:r w:rsidRPr="00F36FC9">
              <w:rPr>
                <w:rFonts w:eastAsia="Times New Roman" w:cstheme="minorHAnsi"/>
                <w:b/>
                <w:spacing w:val="-10"/>
                <w:sz w:val="22"/>
                <w:szCs w:val="22"/>
              </w:rPr>
              <w:t xml:space="preserve"> </w:t>
            </w:r>
            <w:r w:rsidRPr="00F36FC9">
              <w:rPr>
                <w:rFonts w:eastAsia="Times New Roman" w:cstheme="minorHAnsi"/>
                <w:b/>
                <w:sz w:val="22"/>
                <w:szCs w:val="22"/>
              </w:rPr>
              <w:t>to</w:t>
            </w:r>
            <w:r w:rsidRPr="00F36FC9">
              <w:rPr>
                <w:rFonts w:eastAsia="Times New Roman" w:cstheme="minorHAnsi"/>
                <w:b/>
                <w:spacing w:val="-10"/>
                <w:sz w:val="22"/>
                <w:szCs w:val="22"/>
              </w:rPr>
              <w:t xml:space="preserve"> </w:t>
            </w:r>
            <w:r w:rsidRPr="00F36FC9">
              <w:rPr>
                <w:rFonts w:eastAsia="Times New Roman" w:cstheme="minorHAnsi"/>
                <w:b/>
                <w:sz w:val="22"/>
                <w:szCs w:val="22"/>
              </w:rPr>
              <w:t>Incorporate</w:t>
            </w:r>
            <w:r w:rsidRPr="00F36FC9">
              <w:rPr>
                <w:rFonts w:eastAsia="Times New Roman" w:cstheme="minorHAnsi"/>
                <w:b/>
                <w:spacing w:val="-11"/>
                <w:sz w:val="22"/>
                <w:szCs w:val="22"/>
              </w:rPr>
              <w:t xml:space="preserve"> </w:t>
            </w:r>
            <w:r w:rsidRPr="00F36FC9">
              <w:rPr>
                <w:rFonts w:eastAsia="Times New Roman" w:cstheme="minorHAnsi"/>
                <w:b/>
                <w:sz w:val="22"/>
                <w:szCs w:val="22"/>
              </w:rPr>
              <w:t xml:space="preserve">Autism Evaluations in a Busy Pediatric </w:t>
            </w:r>
            <w:r w:rsidRPr="00F36FC9">
              <w:rPr>
                <w:rFonts w:eastAsia="Times New Roman" w:cstheme="minorHAnsi"/>
                <w:b/>
                <w:spacing w:val="-2"/>
                <w:sz w:val="22"/>
                <w:szCs w:val="22"/>
              </w:rPr>
              <w:t>Practice</w:t>
            </w:r>
          </w:p>
        </w:tc>
        <w:tc>
          <w:tcPr>
            <w:tcW w:w="1468" w:type="dxa"/>
          </w:tcPr>
          <w:p w14:paraId="1B6425FA"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2"/>
                <w:sz w:val="22"/>
                <w:szCs w:val="22"/>
              </w:rPr>
            </w:pPr>
            <w:r w:rsidRPr="00F36FC9">
              <w:rPr>
                <w:rFonts w:eastAsia="Times New Roman" w:cstheme="minorHAnsi"/>
                <w:spacing w:val="-2"/>
                <w:sz w:val="22"/>
                <w:szCs w:val="22"/>
              </w:rPr>
              <w:t>Large private practice</w:t>
            </w:r>
          </w:p>
        </w:tc>
        <w:tc>
          <w:tcPr>
            <w:tcW w:w="1170" w:type="dxa"/>
          </w:tcPr>
          <w:p w14:paraId="6C11A6C2" w14:textId="77777777" w:rsidR="00F36FC9" w:rsidRPr="00F36FC9" w:rsidRDefault="00F36FC9" w:rsidP="00F36FC9">
            <w:pPr>
              <w:widowControl w:val="0"/>
              <w:autoSpaceDE w:val="0"/>
              <w:autoSpaceDN w:val="0"/>
              <w:spacing w:after="0" w:line="292" w:lineRule="exact"/>
              <w:ind w:left="106"/>
              <w:rPr>
                <w:rFonts w:eastAsia="Times New Roman" w:cstheme="minorHAnsi"/>
                <w:spacing w:val="-2"/>
                <w:sz w:val="22"/>
                <w:szCs w:val="22"/>
              </w:rPr>
            </w:pPr>
            <w:r w:rsidRPr="00F36FC9">
              <w:rPr>
                <w:rFonts w:eastAsia="Times New Roman" w:cstheme="minorHAnsi"/>
                <w:spacing w:val="-2"/>
                <w:sz w:val="22"/>
                <w:szCs w:val="22"/>
              </w:rPr>
              <w:t>Spokane</w:t>
            </w:r>
          </w:p>
        </w:tc>
        <w:tc>
          <w:tcPr>
            <w:tcW w:w="3186" w:type="dxa"/>
          </w:tcPr>
          <w:p w14:paraId="7C37507E" w14:textId="77777777" w:rsidR="00F36FC9" w:rsidRPr="00F36FC9" w:rsidRDefault="00F36FC9" w:rsidP="00CE5D51">
            <w:pPr>
              <w:widowControl w:val="0"/>
              <w:numPr>
                <w:ilvl w:val="0"/>
                <w:numId w:val="23"/>
              </w:numPr>
              <w:tabs>
                <w:tab w:val="left" w:pos="463"/>
              </w:tabs>
              <w:autoSpaceDE w:val="0"/>
              <w:autoSpaceDN w:val="0"/>
              <w:spacing w:after="0" w:line="279" w:lineRule="exact"/>
              <w:rPr>
                <w:rFonts w:eastAsia="Times New Roman" w:cstheme="minorHAnsi"/>
                <w:sz w:val="22"/>
                <w:szCs w:val="22"/>
              </w:rPr>
            </w:pPr>
            <w:r w:rsidRPr="00F36FC9">
              <w:rPr>
                <w:rFonts w:eastAsia="Times New Roman" w:cstheme="minorHAnsi"/>
                <w:sz w:val="22"/>
                <w:szCs w:val="22"/>
              </w:rPr>
              <w:t>Autism</w:t>
            </w:r>
            <w:r w:rsidRPr="00F36FC9">
              <w:rPr>
                <w:rFonts w:eastAsia="Times New Roman" w:cstheme="minorHAnsi"/>
                <w:spacing w:val="-3"/>
                <w:sz w:val="22"/>
                <w:szCs w:val="22"/>
              </w:rPr>
              <w:t xml:space="preserve"> </w:t>
            </w:r>
            <w:r w:rsidRPr="00F36FC9">
              <w:rPr>
                <w:rFonts w:eastAsia="Times New Roman" w:cstheme="minorHAnsi"/>
                <w:sz w:val="22"/>
                <w:szCs w:val="22"/>
              </w:rPr>
              <w:t>Intake</w:t>
            </w:r>
            <w:r w:rsidRPr="00F36FC9">
              <w:rPr>
                <w:rFonts w:eastAsia="Times New Roman" w:cstheme="minorHAnsi"/>
                <w:spacing w:val="-6"/>
                <w:sz w:val="22"/>
                <w:szCs w:val="22"/>
              </w:rPr>
              <w:t xml:space="preserve"> </w:t>
            </w:r>
            <w:r w:rsidRPr="00F36FC9">
              <w:rPr>
                <w:rFonts w:eastAsia="Times New Roman" w:cstheme="minorHAnsi"/>
                <w:spacing w:val="-2"/>
                <w:sz w:val="22"/>
                <w:szCs w:val="22"/>
              </w:rPr>
              <w:t>Questionnaire</w:t>
            </w:r>
          </w:p>
        </w:tc>
      </w:tr>
      <w:tr w:rsidR="00F36FC9" w:rsidRPr="00F36FC9" w14:paraId="1D646227" w14:textId="77777777" w:rsidTr="00A132CF">
        <w:trPr>
          <w:trHeight w:val="70"/>
        </w:trPr>
        <w:tc>
          <w:tcPr>
            <w:tcW w:w="1260" w:type="dxa"/>
          </w:tcPr>
          <w:p w14:paraId="3C1B730E" w14:textId="77777777" w:rsidR="00F36FC9" w:rsidRPr="00F36FC9" w:rsidRDefault="00F36FC9" w:rsidP="00F36FC9">
            <w:pPr>
              <w:widowControl w:val="0"/>
              <w:autoSpaceDE w:val="0"/>
              <w:autoSpaceDN w:val="0"/>
              <w:spacing w:before="1" w:after="0" w:line="240" w:lineRule="auto"/>
              <w:ind w:left="107"/>
              <w:rPr>
                <w:rFonts w:eastAsia="Times New Roman" w:cstheme="minorHAnsi"/>
                <w:spacing w:val="-2"/>
                <w:sz w:val="22"/>
                <w:szCs w:val="22"/>
              </w:rPr>
            </w:pPr>
            <w:r w:rsidRPr="00F36FC9">
              <w:rPr>
                <w:rFonts w:eastAsia="Times New Roman" w:cstheme="minorHAnsi"/>
                <w:spacing w:val="-2"/>
                <w:sz w:val="22"/>
                <w:szCs w:val="22"/>
              </w:rPr>
              <w:t>12/10/202</w:t>
            </w:r>
            <w:r w:rsidRPr="00F36FC9">
              <w:rPr>
                <w:rFonts w:eastAsia="Times New Roman" w:cstheme="minorHAnsi"/>
                <w:w w:val="99"/>
                <w:sz w:val="22"/>
                <w:szCs w:val="22"/>
              </w:rPr>
              <w:t>1</w:t>
            </w:r>
          </w:p>
        </w:tc>
        <w:tc>
          <w:tcPr>
            <w:tcW w:w="3662" w:type="dxa"/>
          </w:tcPr>
          <w:p w14:paraId="0419AD0B" w14:textId="77777777" w:rsidR="00F36FC9" w:rsidRPr="00F36FC9" w:rsidRDefault="00F36FC9" w:rsidP="00F36FC9">
            <w:pPr>
              <w:widowControl w:val="0"/>
              <w:autoSpaceDE w:val="0"/>
              <w:autoSpaceDN w:val="0"/>
              <w:spacing w:after="0" w:line="240" w:lineRule="auto"/>
              <w:ind w:left="107" w:right="611"/>
              <w:rPr>
                <w:rFonts w:eastAsia="Times New Roman" w:cstheme="minorHAnsi"/>
                <w:sz w:val="22"/>
                <w:szCs w:val="22"/>
              </w:rPr>
            </w:pPr>
            <w:r w:rsidRPr="00F36FC9">
              <w:rPr>
                <w:rFonts w:eastAsia="Times New Roman" w:cstheme="minorHAnsi"/>
                <w:b/>
                <w:sz w:val="22"/>
                <w:szCs w:val="22"/>
              </w:rPr>
              <w:t xml:space="preserve">Christina Pease, </w:t>
            </w:r>
            <w:r w:rsidRPr="00F36FC9">
              <w:rPr>
                <w:rFonts w:eastAsia="Times New Roman" w:cstheme="minorHAnsi"/>
                <w:sz w:val="22"/>
                <w:szCs w:val="22"/>
              </w:rPr>
              <w:t>MD, FAAP Sea</w:t>
            </w:r>
            <w:r w:rsidRPr="00F36FC9">
              <w:rPr>
                <w:rFonts w:eastAsia="Times New Roman" w:cstheme="minorHAnsi"/>
                <w:spacing w:val="-13"/>
                <w:sz w:val="22"/>
                <w:szCs w:val="22"/>
              </w:rPr>
              <w:t xml:space="preserve"> </w:t>
            </w:r>
            <w:r w:rsidRPr="00F36FC9">
              <w:rPr>
                <w:rFonts w:eastAsia="Times New Roman" w:cstheme="minorHAnsi"/>
                <w:sz w:val="22"/>
                <w:szCs w:val="22"/>
              </w:rPr>
              <w:t>Mar</w:t>
            </w:r>
            <w:r w:rsidRPr="00F36FC9">
              <w:rPr>
                <w:rFonts w:eastAsia="Times New Roman" w:cstheme="minorHAnsi"/>
                <w:spacing w:val="-13"/>
                <w:sz w:val="22"/>
                <w:szCs w:val="22"/>
              </w:rPr>
              <w:t xml:space="preserve"> </w:t>
            </w:r>
            <w:r w:rsidRPr="00F36FC9">
              <w:rPr>
                <w:rFonts w:eastAsia="Times New Roman" w:cstheme="minorHAnsi"/>
                <w:sz w:val="22"/>
                <w:szCs w:val="22"/>
              </w:rPr>
              <w:t>Community</w:t>
            </w:r>
            <w:r w:rsidRPr="00F36FC9">
              <w:rPr>
                <w:rFonts w:eastAsia="Times New Roman" w:cstheme="minorHAnsi"/>
                <w:spacing w:val="-13"/>
                <w:sz w:val="22"/>
                <w:szCs w:val="22"/>
              </w:rPr>
              <w:t xml:space="preserve"> </w:t>
            </w:r>
            <w:r w:rsidRPr="00F36FC9">
              <w:rPr>
                <w:rFonts w:eastAsia="Times New Roman" w:cstheme="minorHAnsi"/>
                <w:sz w:val="22"/>
                <w:szCs w:val="22"/>
              </w:rPr>
              <w:t xml:space="preserve">Health </w:t>
            </w:r>
            <w:r w:rsidRPr="00F36FC9">
              <w:rPr>
                <w:rFonts w:eastAsia="Times New Roman" w:cstheme="minorHAnsi"/>
                <w:spacing w:val="-2"/>
                <w:sz w:val="22"/>
                <w:szCs w:val="22"/>
              </w:rPr>
              <w:t>Centers</w:t>
            </w:r>
          </w:p>
          <w:p w14:paraId="68102103"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4DCF5BC3" w14:textId="77777777" w:rsidR="00F36FC9" w:rsidRPr="00F36FC9" w:rsidRDefault="00F36FC9" w:rsidP="00F36FC9">
            <w:pPr>
              <w:widowControl w:val="0"/>
              <w:autoSpaceDE w:val="0"/>
              <w:autoSpaceDN w:val="0"/>
              <w:spacing w:after="0" w:line="240" w:lineRule="auto"/>
              <w:ind w:left="107" w:right="97"/>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1"/>
                <w:sz w:val="22"/>
                <w:szCs w:val="22"/>
              </w:rPr>
              <w:t xml:space="preserve"> </w:t>
            </w:r>
            <w:r w:rsidRPr="00F36FC9">
              <w:rPr>
                <w:rFonts w:eastAsia="Times New Roman" w:cstheme="minorHAnsi"/>
                <w:b/>
                <w:sz w:val="22"/>
                <w:szCs w:val="22"/>
              </w:rPr>
              <w:t>Addressing</w:t>
            </w:r>
            <w:r w:rsidRPr="00F36FC9">
              <w:rPr>
                <w:rFonts w:eastAsia="Times New Roman" w:cstheme="minorHAnsi"/>
                <w:b/>
                <w:spacing w:val="-12"/>
                <w:sz w:val="22"/>
                <w:szCs w:val="22"/>
              </w:rPr>
              <w:t xml:space="preserve"> </w:t>
            </w:r>
            <w:r w:rsidRPr="00F36FC9">
              <w:rPr>
                <w:rFonts w:eastAsia="Times New Roman" w:cstheme="minorHAnsi"/>
                <w:b/>
                <w:sz w:val="22"/>
                <w:szCs w:val="22"/>
              </w:rPr>
              <w:t>Health</w:t>
            </w:r>
            <w:r w:rsidRPr="00F36FC9">
              <w:rPr>
                <w:rFonts w:eastAsia="Times New Roman" w:cstheme="minorHAnsi"/>
                <w:b/>
                <w:spacing w:val="-13"/>
                <w:sz w:val="22"/>
                <w:szCs w:val="22"/>
              </w:rPr>
              <w:t xml:space="preserve"> </w:t>
            </w:r>
            <w:r w:rsidRPr="00F36FC9">
              <w:rPr>
                <w:rFonts w:eastAsia="Times New Roman" w:cstheme="minorHAnsi"/>
                <w:b/>
                <w:sz w:val="22"/>
                <w:szCs w:val="22"/>
              </w:rPr>
              <w:t>Inequities with an Autism Diagnosis</w:t>
            </w:r>
          </w:p>
        </w:tc>
        <w:tc>
          <w:tcPr>
            <w:tcW w:w="1468" w:type="dxa"/>
          </w:tcPr>
          <w:p w14:paraId="2700225B"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2"/>
                <w:sz w:val="22"/>
                <w:szCs w:val="22"/>
              </w:rPr>
            </w:pPr>
            <w:r w:rsidRPr="00F36FC9">
              <w:rPr>
                <w:rFonts w:eastAsia="Times New Roman" w:cstheme="minorHAnsi"/>
                <w:spacing w:val="-2"/>
                <w:sz w:val="22"/>
                <w:szCs w:val="22"/>
              </w:rPr>
              <w:t>Federally Qualified Health Center (FQHC)</w:t>
            </w:r>
          </w:p>
        </w:tc>
        <w:tc>
          <w:tcPr>
            <w:tcW w:w="1170" w:type="dxa"/>
          </w:tcPr>
          <w:p w14:paraId="4B32C0B8" w14:textId="77777777" w:rsidR="00F36FC9" w:rsidRPr="00F36FC9" w:rsidRDefault="00F36FC9" w:rsidP="00F36FC9">
            <w:pPr>
              <w:widowControl w:val="0"/>
              <w:autoSpaceDE w:val="0"/>
              <w:autoSpaceDN w:val="0"/>
              <w:spacing w:after="0" w:line="292" w:lineRule="exact"/>
              <w:ind w:left="106"/>
              <w:rPr>
                <w:rFonts w:eastAsia="Times New Roman" w:cstheme="minorHAnsi"/>
                <w:spacing w:val="-2"/>
                <w:sz w:val="22"/>
                <w:szCs w:val="22"/>
              </w:rPr>
            </w:pPr>
            <w:r w:rsidRPr="00F36FC9">
              <w:rPr>
                <w:rFonts w:eastAsia="Times New Roman" w:cstheme="minorHAnsi"/>
                <w:spacing w:val="-4"/>
                <w:sz w:val="22"/>
                <w:szCs w:val="22"/>
              </w:rPr>
              <w:t>King</w:t>
            </w:r>
          </w:p>
        </w:tc>
        <w:tc>
          <w:tcPr>
            <w:tcW w:w="3186" w:type="dxa"/>
          </w:tcPr>
          <w:p w14:paraId="75182D81"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i/>
                <w:sz w:val="22"/>
                <w:szCs w:val="22"/>
              </w:rPr>
            </w:pPr>
            <w:r w:rsidRPr="00F36FC9">
              <w:rPr>
                <w:rFonts w:eastAsia="Times New Roman" w:cstheme="minorHAnsi"/>
                <w:sz w:val="22"/>
                <w:szCs w:val="22"/>
              </w:rPr>
              <w:t>El</w:t>
            </w:r>
            <w:r w:rsidRPr="00F36FC9">
              <w:rPr>
                <w:rFonts w:eastAsia="Times New Roman" w:cstheme="minorHAnsi"/>
                <w:spacing w:val="-8"/>
                <w:sz w:val="22"/>
                <w:szCs w:val="22"/>
              </w:rPr>
              <w:t xml:space="preserve"> </w:t>
            </w:r>
            <w:proofErr w:type="spellStart"/>
            <w:r w:rsidRPr="00F36FC9">
              <w:rPr>
                <w:rFonts w:eastAsia="Times New Roman" w:cstheme="minorHAnsi"/>
                <w:sz w:val="22"/>
                <w:szCs w:val="22"/>
              </w:rPr>
              <w:t>Autismo</w:t>
            </w:r>
            <w:proofErr w:type="spellEnd"/>
            <w:r w:rsidRPr="00F36FC9">
              <w:rPr>
                <w:rFonts w:eastAsia="Times New Roman" w:cstheme="minorHAnsi"/>
                <w:sz w:val="22"/>
                <w:szCs w:val="22"/>
              </w:rPr>
              <w:t>-</w:t>
            </w:r>
            <w:r w:rsidRPr="00F36FC9">
              <w:rPr>
                <w:rFonts w:eastAsia="Times New Roman" w:cstheme="minorHAnsi"/>
                <w:spacing w:val="-11"/>
                <w:sz w:val="22"/>
                <w:szCs w:val="22"/>
              </w:rPr>
              <w:t xml:space="preserve"> </w:t>
            </w:r>
            <w:r w:rsidRPr="00F36FC9">
              <w:rPr>
                <w:rFonts w:eastAsia="Times New Roman" w:cstheme="minorHAnsi"/>
                <w:i/>
                <w:sz w:val="22"/>
                <w:szCs w:val="22"/>
              </w:rPr>
              <w:t>words</w:t>
            </w:r>
            <w:r w:rsidRPr="00F36FC9">
              <w:rPr>
                <w:rFonts w:eastAsia="Times New Roman" w:cstheme="minorHAnsi"/>
                <w:i/>
                <w:spacing w:val="-10"/>
                <w:sz w:val="22"/>
                <w:szCs w:val="22"/>
              </w:rPr>
              <w:t xml:space="preserve"> </w:t>
            </w:r>
            <w:r w:rsidRPr="00F36FC9">
              <w:rPr>
                <w:rFonts w:eastAsia="Times New Roman" w:cstheme="minorHAnsi"/>
                <w:i/>
                <w:sz w:val="22"/>
                <w:szCs w:val="22"/>
              </w:rPr>
              <w:t>and</w:t>
            </w:r>
            <w:r w:rsidRPr="00F36FC9">
              <w:rPr>
                <w:rFonts w:eastAsia="Times New Roman" w:cstheme="minorHAnsi"/>
                <w:i/>
                <w:spacing w:val="-9"/>
                <w:sz w:val="22"/>
                <w:szCs w:val="22"/>
              </w:rPr>
              <w:t xml:space="preserve"> </w:t>
            </w:r>
            <w:r w:rsidRPr="00F36FC9">
              <w:rPr>
                <w:rFonts w:eastAsia="Times New Roman" w:cstheme="minorHAnsi"/>
                <w:i/>
                <w:sz w:val="22"/>
                <w:szCs w:val="22"/>
              </w:rPr>
              <w:t xml:space="preserve">pictures from the SCH 101 Autism in Spanish video done by Dr. Pease and </w:t>
            </w:r>
            <w:proofErr w:type="gramStart"/>
            <w:r w:rsidRPr="00F36FC9">
              <w:rPr>
                <w:rFonts w:eastAsia="Times New Roman" w:cstheme="minorHAnsi"/>
                <w:i/>
                <w:sz w:val="22"/>
                <w:szCs w:val="22"/>
              </w:rPr>
              <w:t>partners</w:t>
            </w:r>
            <w:proofErr w:type="gramEnd"/>
          </w:p>
          <w:p w14:paraId="3B96A5D3" w14:textId="77777777" w:rsidR="00F36FC9" w:rsidRPr="00F36FC9" w:rsidRDefault="00F36FC9" w:rsidP="00CE5D51">
            <w:pPr>
              <w:widowControl w:val="0"/>
              <w:numPr>
                <w:ilvl w:val="0"/>
                <w:numId w:val="23"/>
              </w:numPr>
              <w:tabs>
                <w:tab w:val="left" w:pos="463"/>
              </w:tabs>
              <w:autoSpaceDE w:val="0"/>
              <w:autoSpaceDN w:val="0"/>
              <w:spacing w:after="0" w:line="279" w:lineRule="exact"/>
              <w:rPr>
                <w:rFonts w:eastAsia="Times New Roman" w:cstheme="minorHAnsi"/>
                <w:sz w:val="22"/>
                <w:szCs w:val="22"/>
              </w:rPr>
            </w:pPr>
            <w:proofErr w:type="spellStart"/>
            <w:r w:rsidRPr="00F36FC9">
              <w:rPr>
                <w:rFonts w:eastAsia="Times New Roman" w:cstheme="minorHAnsi"/>
                <w:sz w:val="22"/>
                <w:szCs w:val="22"/>
              </w:rPr>
              <w:t>Entrevista</w:t>
            </w:r>
            <w:proofErr w:type="spellEnd"/>
            <w:r w:rsidRPr="00F36FC9">
              <w:rPr>
                <w:rFonts w:eastAsia="Times New Roman" w:cstheme="minorHAnsi"/>
                <w:sz w:val="22"/>
                <w:szCs w:val="22"/>
              </w:rPr>
              <w:t xml:space="preserve"> con </w:t>
            </w:r>
            <w:proofErr w:type="spellStart"/>
            <w:r w:rsidRPr="00F36FC9">
              <w:rPr>
                <w:rFonts w:eastAsia="Times New Roman" w:cstheme="minorHAnsi"/>
                <w:sz w:val="22"/>
                <w:szCs w:val="22"/>
              </w:rPr>
              <w:t>los</w:t>
            </w:r>
            <w:proofErr w:type="spellEnd"/>
            <w:r w:rsidRPr="00F36FC9">
              <w:rPr>
                <w:rFonts w:eastAsia="Times New Roman" w:cstheme="minorHAnsi"/>
                <w:sz w:val="22"/>
                <w:szCs w:val="22"/>
              </w:rPr>
              <w:t xml:space="preserve"> Padres </w:t>
            </w:r>
            <w:proofErr w:type="spellStart"/>
            <w:r w:rsidRPr="00F36FC9">
              <w:rPr>
                <w:rFonts w:eastAsia="Times New Roman" w:cstheme="minorHAnsi"/>
                <w:sz w:val="22"/>
                <w:szCs w:val="22"/>
              </w:rPr>
              <w:t>acerca</w:t>
            </w:r>
            <w:proofErr w:type="spellEnd"/>
            <w:r w:rsidRPr="00F36FC9">
              <w:rPr>
                <w:rFonts w:eastAsia="Times New Roman" w:cstheme="minorHAnsi"/>
                <w:spacing w:val="-13"/>
                <w:sz w:val="22"/>
                <w:szCs w:val="22"/>
              </w:rPr>
              <w:t xml:space="preserve"> </w:t>
            </w:r>
            <w:r w:rsidRPr="00F36FC9">
              <w:rPr>
                <w:rFonts w:eastAsia="Times New Roman" w:cstheme="minorHAnsi"/>
                <w:sz w:val="22"/>
                <w:szCs w:val="22"/>
              </w:rPr>
              <w:t>del</w:t>
            </w:r>
            <w:r w:rsidRPr="00F36FC9">
              <w:rPr>
                <w:rFonts w:eastAsia="Times New Roman" w:cstheme="minorHAnsi"/>
                <w:spacing w:val="-11"/>
                <w:sz w:val="22"/>
                <w:szCs w:val="22"/>
              </w:rPr>
              <w:t xml:space="preserve"> </w:t>
            </w:r>
            <w:proofErr w:type="spellStart"/>
            <w:r w:rsidRPr="00F36FC9">
              <w:rPr>
                <w:rFonts w:eastAsia="Times New Roman" w:cstheme="minorHAnsi"/>
                <w:sz w:val="22"/>
                <w:szCs w:val="22"/>
              </w:rPr>
              <w:t>Autismo</w:t>
            </w:r>
            <w:proofErr w:type="spellEnd"/>
            <w:r w:rsidRPr="00F36FC9">
              <w:rPr>
                <w:rFonts w:eastAsia="Times New Roman" w:cstheme="minorHAnsi"/>
                <w:sz w:val="22"/>
                <w:szCs w:val="22"/>
              </w:rPr>
              <w:t>-</w:t>
            </w:r>
            <w:r w:rsidRPr="00F36FC9">
              <w:rPr>
                <w:rFonts w:eastAsia="Times New Roman" w:cstheme="minorHAnsi"/>
                <w:spacing w:val="-13"/>
                <w:sz w:val="22"/>
                <w:szCs w:val="22"/>
              </w:rPr>
              <w:t xml:space="preserve"> </w:t>
            </w:r>
            <w:r w:rsidRPr="00F36FC9">
              <w:rPr>
                <w:rFonts w:eastAsia="Times New Roman" w:cstheme="minorHAnsi"/>
                <w:sz w:val="22"/>
                <w:szCs w:val="22"/>
              </w:rPr>
              <w:t xml:space="preserve">Version </w:t>
            </w:r>
            <w:proofErr w:type="spellStart"/>
            <w:r w:rsidRPr="00F36FC9">
              <w:rPr>
                <w:rFonts w:eastAsia="Times New Roman" w:cstheme="minorHAnsi"/>
                <w:sz w:val="22"/>
                <w:szCs w:val="22"/>
              </w:rPr>
              <w:t>Clinica</w:t>
            </w:r>
            <w:proofErr w:type="spellEnd"/>
            <w:r w:rsidRPr="00F36FC9">
              <w:rPr>
                <w:rFonts w:eastAsia="Times New Roman" w:cstheme="minorHAnsi"/>
                <w:sz w:val="22"/>
                <w:szCs w:val="22"/>
              </w:rPr>
              <w:t xml:space="preserve"> </w:t>
            </w:r>
            <w:proofErr w:type="spellStart"/>
            <w:r w:rsidRPr="00F36FC9">
              <w:rPr>
                <w:rFonts w:eastAsia="Times New Roman" w:cstheme="minorHAnsi"/>
                <w:sz w:val="22"/>
                <w:szCs w:val="22"/>
              </w:rPr>
              <w:t>en</w:t>
            </w:r>
            <w:proofErr w:type="spellEnd"/>
            <w:r w:rsidRPr="00F36FC9">
              <w:rPr>
                <w:rFonts w:eastAsia="Times New Roman" w:cstheme="minorHAnsi"/>
                <w:sz w:val="22"/>
                <w:szCs w:val="22"/>
              </w:rPr>
              <w:t xml:space="preserve"> Espanol </w:t>
            </w:r>
            <w:r w:rsidRPr="00F36FC9">
              <w:rPr>
                <w:rFonts w:eastAsia="Times New Roman" w:cstheme="minorHAnsi"/>
                <w:i/>
                <w:sz w:val="22"/>
                <w:szCs w:val="22"/>
              </w:rPr>
              <w:t>(2002 translation by Stone et al)</w:t>
            </w:r>
          </w:p>
        </w:tc>
      </w:tr>
      <w:tr w:rsidR="00F36FC9" w:rsidRPr="00F36FC9" w14:paraId="1B1D7987" w14:textId="77777777" w:rsidTr="00A132CF">
        <w:trPr>
          <w:trHeight w:val="2637"/>
        </w:trPr>
        <w:tc>
          <w:tcPr>
            <w:tcW w:w="1260" w:type="dxa"/>
          </w:tcPr>
          <w:p w14:paraId="2F16251F" w14:textId="77777777" w:rsidR="00F36FC9" w:rsidRPr="00F36FC9" w:rsidRDefault="00F36FC9" w:rsidP="00F36FC9">
            <w:pPr>
              <w:widowControl w:val="0"/>
              <w:autoSpaceDE w:val="0"/>
              <w:autoSpaceDN w:val="0"/>
              <w:spacing w:before="1" w:after="0" w:line="240" w:lineRule="auto"/>
              <w:ind w:left="107"/>
              <w:rPr>
                <w:rFonts w:eastAsia="Times New Roman" w:cstheme="minorHAnsi"/>
                <w:spacing w:val="-2"/>
                <w:sz w:val="22"/>
                <w:szCs w:val="22"/>
              </w:rPr>
            </w:pPr>
            <w:r w:rsidRPr="00F36FC9">
              <w:rPr>
                <w:rFonts w:eastAsia="Times New Roman" w:cstheme="minorHAnsi"/>
                <w:sz w:val="22"/>
                <w:szCs w:val="22"/>
              </w:rPr>
              <w:lastRenderedPageBreak/>
              <w:t>9/24/</w:t>
            </w:r>
            <w:r w:rsidRPr="00F36FC9">
              <w:rPr>
                <w:rFonts w:eastAsia="Times New Roman" w:cstheme="minorHAnsi"/>
                <w:spacing w:val="-4"/>
                <w:sz w:val="22"/>
                <w:szCs w:val="22"/>
              </w:rPr>
              <w:t>2021</w:t>
            </w:r>
          </w:p>
        </w:tc>
        <w:tc>
          <w:tcPr>
            <w:tcW w:w="3662" w:type="dxa"/>
          </w:tcPr>
          <w:p w14:paraId="7F9ADD84" w14:textId="77777777" w:rsidR="00F36FC9" w:rsidRPr="00F36FC9" w:rsidRDefault="00F36FC9" w:rsidP="00F36FC9">
            <w:pPr>
              <w:widowControl w:val="0"/>
              <w:autoSpaceDE w:val="0"/>
              <w:autoSpaceDN w:val="0"/>
              <w:spacing w:after="0" w:line="240" w:lineRule="auto"/>
              <w:ind w:left="107" w:right="185"/>
              <w:rPr>
                <w:rFonts w:eastAsia="Times New Roman" w:cstheme="minorHAnsi"/>
                <w:sz w:val="22"/>
                <w:szCs w:val="22"/>
              </w:rPr>
            </w:pPr>
            <w:r w:rsidRPr="00F36FC9">
              <w:rPr>
                <w:rFonts w:eastAsia="Times New Roman" w:cstheme="minorHAnsi"/>
                <w:b/>
                <w:sz w:val="22"/>
                <w:szCs w:val="22"/>
              </w:rPr>
              <w:t>Jim</w:t>
            </w:r>
            <w:r w:rsidRPr="00F36FC9">
              <w:rPr>
                <w:rFonts w:eastAsia="Times New Roman" w:cstheme="minorHAnsi"/>
                <w:b/>
                <w:spacing w:val="-13"/>
                <w:sz w:val="22"/>
                <w:szCs w:val="22"/>
              </w:rPr>
              <w:t xml:space="preserve"> </w:t>
            </w:r>
            <w:r w:rsidRPr="00F36FC9">
              <w:rPr>
                <w:rFonts w:eastAsia="Times New Roman" w:cstheme="minorHAnsi"/>
                <w:b/>
                <w:sz w:val="22"/>
                <w:szCs w:val="22"/>
              </w:rPr>
              <w:t>Troutman</w:t>
            </w:r>
            <w:r w:rsidRPr="00F36FC9">
              <w:rPr>
                <w:rFonts w:eastAsia="Times New Roman" w:cstheme="minorHAnsi"/>
                <w:sz w:val="22"/>
                <w:szCs w:val="22"/>
              </w:rPr>
              <w:t>,</w:t>
            </w:r>
            <w:r w:rsidRPr="00F36FC9">
              <w:rPr>
                <w:rFonts w:eastAsia="Times New Roman" w:cstheme="minorHAnsi"/>
                <w:spacing w:val="-13"/>
                <w:sz w:val="22"/>
                <w:szCs w:val="22"/>
              </w:rPr>
              <w:t xml:space="preserve"> </w:t>
            </w:r>
            <w:r w:rsidRPr="00F36FC9">
              <w:rPr>
                <w:rFonts w:eastAsia="Times New Roman" w:cstheme="minorHAnsi"/>
                <w:sz w:val="22"/>
                <w:szCs w:val="22"/>
              </w:rPr>
              <w:t>MD,</w:t>
            </w:r>
            <w:r w:rsidRPr="00F36FC9">
              <w:rPr>
                <w:rFonts w:eastAsia="Times New Roman" w:cstheme="minorHAnsi"/>
                <w:spacing w:val="-13"/>
                <w:sz w:val="22"/>
                <w:szCs w:val="22"/>
              </w:rPr>
              <w:t xml:space="preserve"> </w:t>
            </w:r>
            <w:r w:rsidRPr="00F36FC9">
              <w:rPr>
                <w:rFonts w:eastAsia="Times New Roman" w:cstheme="minorHAnsi"/>
                <w:sz w:val="22"/>
                <w:szCs w:val="22"/>
              </w:rPr>
              <w:t>FAAP Everett Clinic</w:t>
            </w:r>
          </w:p>
          <w:p w14:paraId="73310730"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3AEDAE8E" w14:textId="77777777" w:rsidR="00F36FC9" w:rsidRPr="00F36FC9" w:rsidRDefault="00F36FC9" w:rsidP="00F36FC9">
            <w:pPr>
              <w:widowControl w:val="0"/>
              <w:autoSpaceDE w:val="0"/>
              <w:autoSpaceDN w:val="0"/>
              <w:spacing w:after="0" w:line="240" w:lineRule="auto"/>
              <w:ind w:left="107" w:right="611"/>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b/>
                <w:sz w:val="22"/>
                <w:szCs w:val="22"/>
              </w:rPr>
              <w:t>: What I wish I had Known and</w:t>
            </w:r>
            <w:r w:rsidRPr="00F36FC9">
              <w:rPr>
                <w:rFonts w:eastAsia="Times New Roman" w:cstheme="minorHAnsi"/>
                <w:b/>
                <w:spacing w:val="-6"/>
                <w:sz w:val="22"/>
                <w:szCs w:val="22"/>
              </w:rPr>
              <w:t xml:space="preserve"> </w:t>
            </w:r>
            <w:r w:rsidRPr="00F36FC9">
              <w:rPr>
                <w:rFonts w:eastAsia="Times New Roman" w:cstheme="minorHAnsi"/>
                <w:b/>
                <w:sz w:val="22"/>
                <w:szCs w:val="22"/>
              </w:rPr>
              <w:t>What</w:t>
            </w:r>
            <w:r w:rsidRPr="00F36FC9">
              <w:rPr>
                <w:rFonts w:eastAsia="Times New Roman" w:cstheme="minorHAnsi"/>
                <w:b/>
                <w:spacing w:val="-8"/>
                <w:sz w:val="22"/>
                <w:szCs w:val="22"/>
              </w:rPr>
              <w:t xml:space="preserve"> </w:t>
            </w:r>
            <w:r w:rsidRPr="00F36FC9">
              <w:rPr>
                <w:rFonts w:eastAsia="Times New Roman" w:cstheme="minorHAnsi"/>
                <w:b/>
                <w:sz w:val="22"/>
                <w:szCs w:val="22"/>
              </w:rPr>
              <w:t>I</w:t>
            </w:r>
            <w:r w:rsidRPr="00F36FC9">
              <w:rPr>
                <w:rFonts w:eastAsia="Times New Roman" w:cstheme="minorHAnsi"/>
                <w:b/>
                <w:spacing w:val="-6"/>
                <w:sz w:val="22"/>
                <w:szCs w:val="22"/>
              </w:rPr>
              <w:t xml:space="preserve"> </w:t>
            </w:r>
            <w:r w:rsidRPr="00F36FC9">
              <w:rPr>
                <w:rFonts w:eastAsia="Times New Roman" w:cstheme="minorHAnsi"/>
                <w:b/>
                <w:sz w:val="22"/>
                <w:szCs w:val="22"/>
              </w:rPr>
              <w:t>Have</w:t>
            </w:r>
            <w:r w:rsidRPr="00F36FC9">
              <w:rPr>
                <w:rFonts w:eastAsia="Times New Roman" w:cstheme="minorHAnsi"/>
                <w:b/>
                <w:spacing w:val="-8"/>
                <w:sz w:val="22"/>
                <w:szCs w:val="22"/>
              </w:rPr>
              <w:t xml:space="preserve"> </w:t>
            </w:r>
            <w:r w:rsidRPr="00F36FC9">
              <w:rPr>
                <w:rFonts w:eastAsia="Times New Roman" w:cstheme="minorHAnsi"/>
                <w:b/>
                <w:sz w:val="22"/>
                <w:szCs w:val="22"/>
              </w:rPr>
              <w:t>Learned</w:t>
            </w:r>
            <w:r w:rsidRPr="00F36FC9">
              <w:rPr>
                <w:rFonts w:eastAsia="Times New Roman" w:cstheme="minorHAnsi"/>
                <w:b/>
                <w:spacing w:val="-6"/>
                <w:sz w:val="22"/>
                <w:szCs w:val="22"/>
              </w:rPr>
              <w:t xml:space="preserve"> </w:t>
            </w:r>
            <w:r w:rsidRPr="00F36FC9">
              <w:rPr>
                <w:rFonts w:eastAsia="Times New Roman" w:cstheme="minorHAnsi"/>
                <w:b/>
                <w:sz w:val="22"/>
                <w:szCs w:val="22"/>
              </w:rPr>
              <w:t>on</w:t>
            </w:r>
            <w:r w:rsidRPr="00F36FC9">
              <w:rPr>
                <w:rFonts w:eastAsia="Times New Roman" w:cstheme="minorHAnsi"/>
                <w:b/>
                <w:spacing w:val="-8"/>
                <w:sz w:val="22"/>
                <w:szCs w:val="22"/>
              </w:rPr>
              <w:t xml:space="preserve"> </w:t>
            </w:r>
            <w:r w:rsidRPr="00F36FC9">
              <w:rPr>
                <w:rFonts w:eastAsia="Times New Roman" w:cstheme="minorHAnsi"/>
                <w:b/>
                <w:sz w:val="22"/>
                <w:szCs w:val="22"/>
              </w:rPr>
              <w:t>My Journey So Far</w:t>
            </w:r>
          </w:p>
        </w:tc>
        <w:tc>
          <w:tcPr>
            <w:tcW w:w="1468" w:type="dxa"/>
          </w:tcPr>
          <w:p w14:paraId="4B4E49A3"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2"/>
                <w:sz w:val="22"/>
                <w:szCs w:val="22"/>
              </w:rPr>
            </w:pPr>
            <w:r w:rsidRPr="00F36FC9">
              <w:rPr>
                <w:rFonts w:eastAsia="Times New Roman" w:cstheme="minorHAnsi"/>
                <w:spacing w:val="-2"/>
                <w:sz w:val="22"/>
                <w:szCs w:val="22"/>
              </w:rPr>
              <w:t>Large private practice</w:t>
            </w:r>
          </w:p>
        </w:tc>
        <w:tc>
          <w:tcPr>
            <w:tcW w:w="1170" w:type="dxa"/>
          </w:tcPr>
          <w:p w14:paraId="156BDA12" w14:textId="77777777" w:rsidR="00F36FC9" w:rsidRPr="00F36FC9" w:rsidRDefault="00F36FC9" w:rsidP="00F36FC9">
            <w:pPr>
              <w:widowControl w:val="0"/>
              <w:autoSpaceDE w:val="0"/>
              <w:autoSpaceDN w:val="0"/>
              <w:spacing w:after="0" w:line="292" w:lineRule="exact"/>
              <w:ind w:left="106"/>
              <w:rPr>
                <w:rFonts w:eastAsia="Times New Roman" w:cstheme="minorHAnsi"/>
                <w:spacing w:val="-4"/>
                <w:sz w:val="22"/>
                <w:szCs w:val="22"/>
              </w:rPr>
            </w:pPr>
            <w:r w:rsidRPr="00F36FC9">
              <w:rPr>
                <w:rFonts w:eastAsia="Times New Roman" w:cstheme="minorHAnsi"/>
                <w:spacing w:val="-2"/>
                <w:sz w:val="22"/>
                <w:szCs w:val="22"/>
              </w:rPr>
              <w:t>Snohomish</w:t>
            </w:r>
          </w:p>
        </w:tc>
        <w:tc>
          <w:tcPr>
            <w:tcW w:w="3186" w:type="dxa"/>
          </w:tcPr>
          <w:p w14:paraId="65998E92" w14:textId="77777777" w:rsidR="00F36FC9" w:rsidRPr="00F36FC9" w:rsidRDefault="00F36FC9" w:rsidP="00CE5D51">
            <w:pPr>
              <w:widowControl w:val="0"/>
              <w:numPr>
                <w:ilvl w:val="0"/>
                <w:numId w:val="25"/>
              </w:numPr>
              <w:tabs>
                <w:tab w:val="left" w:pos="463"/>
              </w:tabs>
              <w:autoSpaceDE w:val="0"/>
              <w:autoSpaceDN w:val="0"/>
              <w:spacing w:after="0" w:line="240" w:lineRule="auto"/>
              <w:ind w:right="325"/>
              <w:rPr>
                <w:rFonts w:eastAsia="Times New Roman" w:cstheme="minorHAnsi"/>
                <w:sz w:val="22"/>
                <w:szCs w:val="22"/>
              </w:rPr>
            </w:pPr>
            <w:r w:rsidRPr="00F36FC9">
              <w:rPr>
                <w:rFonts w:eastAsia="Times New Roman" w:cstheme="minorHAnsi"/>
                <w:sz w:val="22"/>
                <w:szCs w:val="22"/>
              </w:rPr>
              <w:t>Welcome</w:t>
            </w:r>
            <w:r w:rsidRPr="00F36FC9">
              <w:rPr>
                <w:rFonts w:eastAsia="Times New Roman" w:cstheme="minorHAnsi"/>
                <w:spacing w:val="-15"/>
                <w:sz w:val="22"/>
                <w:szCs w:val="22"/>
              </w:rPr>
              <w:t xml:space="preserve"> </w:t>
            </w:r>
            <w:r w:rsidRPr="00F36FC9">
              <w:rPr>
                <w:rFonts w:eastAsia="Times New Roman" w:cstheme="minorHAnsi"/>
                <w:sz w:val="22"/>
                <w:szCs w:val="22"/>
              </w:rPr>
              <w:t>letter</w:t>
            </w:r>
            <w:r w:rsidRPr="00F36FC9">
              <w:rPr>
                <w:rFonts w:eastAsia="Times New Roman" w:cstheme="minorHAnsi"/>
                <w:spacing w:val="-12"/>
                <w:sz w:val="22"/>
                <w:szCs w:val="22"/>
              </w:rPr>
              <w:t xml:space="preserve"> </w:t>
            </w:r>
            <w:r w:rsidRPr="00F36FC9">
              <w:rPr>
                <w:rFonts w:eastAsia="Times New Roman" w:cstheme="minorHAnsi"/>
                <w:sz w:val="22"/>
                <w:szCs w:val="22"/>
              </w:rPr>
              <w:t>Everett</w:t>
            </w:r>
            <w:r w:rsidRPr="00F36FC9">
              <w:rPr>
                <w:rFonts w:eastAsia="Times New Roman" w:cstheme="minorHAnsi"/>
                <w:spacing w:val="-12"/>
                <w:sz w:val="22"/>
                <w:szCs w:val="22"/>
              </w:rPr>
              <w:t xml:space="preserve"> </w:t>
            </w:r>
            <w:r w:rsidRPr="00F36FC9">
              <w:rPr>
                <w:rFonts w:eastAsia="Times New Roman" w:cstheme="minorHAnsi"/>
                <w:sz w:val="22"/>
                <w:szCs w:val="22"/>
              </w:rPr>
              <w:t>Clinic Autism Center</w:t>
            </w:r>
          </w:p>
          <w:p w14:paraId="4EFF736B" w14:textId="77777777" w:rsidR="00F36FC9" w:rsidRPr="00F36FC9" w:rsidRDefault="00F36FC9" w:rsidP="00CE5D51">
            <w:pPr>
              <w:widowControl w:val="0"/>
              <w:numPr>
                <w:ilvl w:val="0"/>
                <w:numId w:val="25"/>
              </w:numPr>
              <w:tabs>
                <w:tab w:val="left" w:pos="463"/>
              </w:tabs>
              <w:autoSpaceDE w:val="0"/>
              <w:autoSpaceDN w:val="0"/>
              <w:spacing w:after="0" w:line="240" w:lineRule="auto"/>
              <w:ind w:right="158"/>
              <w:rPr>
                <w:rFonts w:eastAsia="Times New Roman" w:cstheme="minorHAnsi"/>
                <w:sz w:val="22"/>
                <w:szCs w:val="22"/>
              </w:rPr>
            </w:pPr>
            <w:r w:rsidRPr="00F36FC9">
              <w:rPr>
                <w:rFonts w:eastAsia="Times New Roman" w:cstheme="minorHAnsi"/>
                <w:sz w:val="22"/>
                <w:szCs w:val="22"/>
              </w:rPr>
              <w:t>The</w:t>
            </w:r>
            <w:r w:rsidRPr="00F36FC9">
              <w:rPr>
                <w:rFonts w:eastAsia="Times New Roman" w:cstheme="minorHAnsi"/>
                <w:spacing w:val="-8"/>
                <w:sz w:val="22"/>
                <w:szCs w:val="22"/>
              </w:rPr>
              <w:t xml:space="preserve"> </w:t>
            </w:r>
            <w:r w:rsidRPr="00F36FC9">
              <w:rPr>
                <w:rFonts w:eastAsia="Times New Roman" w:cstheme="minorHAnsi"/>
                <w:sz w:val="22"/>
                <w:szCs w:val="22"/>
              </w:rPr>
              <w:t>Everett</w:t>
            </w:r>
            <w:r w:rsidRPr="00F36FC9">
              <w:rPr>
                <w:rFonts w:eastAsia="Times New Roman" w:cstheme="minorHAnsi"/>
                <w:spacing w:val="-8"/>
                <w:sz w:val="22"/>
                <w:szCs w:val="22"/>
              </w:rPr>
              <w:t xml:space="preserve"> </w:t>
            </w:r>
            <w:r w:rsidRPr="00F36FC9">
              <w:rPr>
                <w:rFonts w:eastAsia="Times New Roman" w:cstheme="minorHAnsi"/>
                <w:sz w:val="22"/>
                <w:szCs w:val="22"/>
              </w:rPr>
              <w:t>Clinic-</w:t>
            </w:r>
            <w:r w:rsidRPr="00F36FC9">
              <w:rPr>
                <w:rFonts w:eastAsia="Times New Roman" w:cstheme="minorHAnsi"/>
                <w:spacing w:val="-11"/>
                <w:sz w:val="22"/>
                <w:szCs w:val="22"/>
              </w:rPr>
              <w:t xml:space="preserve"> </w:t>
            </w:r>
            <w:r w:rsidRPr="00F36FC9">
              <w:rPr>
                <w:rFonts w:eastAsia="Times New Roman" w:cstheme="minorHAnsi"/>
                <w:sz w:val="22"/>
                <w:szCs w:val="22"/>
              </w:rPr>
              <w:t>Autism</w:t>
            </w:r>
            <w:r w:rsidRPr="00F36FC9">
              <w:rPr>
                <w:rFonts w:eastAsia="Times New Roman" w:cstheme="minorHAnsi"/>
                <w:spacing w:val="-9"/>
                <w:sz w:val="22"/>
                <w:szCs w:val="22"/>
              </w:rPr>
              <w:t xml:space="preserve"> </w:t>
            </w:r>
            <w:r w:rsidRPr="00F36FC9">
              <w:rPr>
                <w:rFonts w:eastAsia="Times New Roman" w:cstheme="minorHAnsi"/>
                <w:sz w:val="22"/>
                <w:szCs w:val="22"/>
              </w:rPr>
              <w:t>Eval- Teacher Interview Form</w:t>
            </w:r>
          </w:p>
          <w:p w14:paraId="38FBBDCB" w14:textId="77777777" w:rsidR="00F36FC9" w:rsidRPr="00F36FC9" w:rsidRDefault="00F36FC9" w:rsidP="00CE5D51">
            <w:pPr>
              <w:widowControl w:val="0"/>
              <w:numPr>
                <w:ilvl w:val="0"/>
                <w:numId w:val="25"/>
              </w:numPr>
              <w:tabs>
                <w:tab w:val="left" w:pos="463"/>
              </w:tabs>
              <w:autoSpaceDE w:val="0"/>
              <w:autoSpaceDN w:val="0"/>
              <w:spacing w:after="0" w:line="240" w:lineRule="auto"/>
              <w:ind w:right="270"/>
              <w:rPr>
                <w:rFonts w:eastAsia="Times New Roman" w:cstheme="minorHAnsi"/>
                <w:sz w:val="22"/>
                <w:szCs w:val="22"/>
              </w:rPr>
            </w:pPr>
            <w:r w:rsidRPr="00F36FC9">
              <w:rPr>
                <w:rFonts w:eastAsia="Times New Roman" w:cstheme="minorHAnsi"/>
                <w:sz w:val="22"/>
                <w:szCs w:val="22"/>
              </w:rPr>
              <w:t>Social Communication Observation</w:t>
            </w:r>
            <w:r w:rsidRPr="00F36FC9">
              <w:rPr>
                <w:rFonts w:eastAsia="Times New Roman" w:cstheme="minorHAnsi"/>
                <w:spacing w:val="-11"/>
                <w:sz w:val="22"/>
                <w:szCs w:val="22"/>
              </w:rPr>
              <w:t xml:space="preserve"> </w:t>
            </w:r>
            <w:r w:rsidRPr="00F36FC9">
              <w:rPr>
                <w:rFonts w:eastAsia="Times New Roman" w:cstheme="minorHAnsi"/>
                <w:sz w:val="22"/>
                <w:szCs w:val="22"/>
              </w:rPr>
              <w:t>Tool</w:t>
            </w:r>
            <w:r w:rsidRPr="00F36FC9">
              <w:rPr>
                <w:rFonts w:eastAsia="Times New Roman" w:cstheme="minorHAnsi"/>
                <w:spacing w:val="-10"/>
                <w:sz w:val="22"/>
                <w:szCs w:val="22"/>
              </w:rPr>
              <w:t xml:space="preserve"> </w:t>
            </w:r>
            <w:r w:rsidRPr="00F36FC9">
              <w:rPr>
                <w:rFonts w:eastAsia="Times New Roman" w:cstheme="minorHAnsi"/>
                <w:sz w:val="22"/>
                <w:szCs w:val="22"/>
              </w:rPr>
              <w:t>e</w:t>
            </w:r>
            <w:r w:rsidRPr="00F36FC9">
              <w:rPr>
                <w:rFonts w:eastAsia="Times New Roman" w:cstheme="minorHAnsi"/>
                <w:spacing w:val="-7"/>
                <w:sz w:val="22"/>
                <w:szCs w:val="22"/>
              </w:rPr>
              <w:t xml:space="preserve"> </w:t>
            </w:r>
            <w:r w:rsidRPr="00F36FC9">
              <w:rPr>
                <w:rFonts w:eastAsia="Times New Roman" w:cstheme="minorHAnsi"/>
                <w:sz w:val="22"/>
                <w:szCs w:val="22"/>
              </w:rPr>
              <w:t>form</w:t>
            </w:r>
            <w:r w:rsidRPr="00F36FC9">
              <w:rPr>
                <w:rFonts w:eastAsia="Times New Roman" w:cstheme="minorHAnsi"/>
                <w:spacing w:val="-10"/>
                <w:sz w:val="22"/>
                <w:szCs w:val="22"/>
              </w:rPr>
              <w:t xml:space="preserve"> </w:t>
            </w:r>
            <w:r w:rsidRPr="00F36FC9">
              <w:rPr>
                <w:rFonts w:eastAsia="Times New Roman" w:cstheme="minorHAnsi"/>
                <w:sz w:val="22"/>
                <w:szCs w:val="22"/>
              </w:rPr>
              <w:t>2017</w:t>
            </w:r>
          </w:p>
          <w:p w14:paraId="2CACDA22" w14:textId="77777777" w:rsidR="00F36FC9" w:rsidRPr="00F36FC9" w:rsidRDefault="00F36FC9" w:rsidP="00CE5D51">
            <w:pPr>
              <w:widowControl w:val="0"/>
              <w:numPr>
                <w:ilvl w:val="0"/>
                <w:numId w:val="25"/>
              </w:numPr>
              <w:tabs>
                <w:tab w:val="left" w:pos="463"/>
              </w:tabs>
              <w:autoSpaceDE w:val="0"/>
              <w:autoSpaceDN w:val="0"/>
              <w:spacing w:after="0" w:line="240" w:lineRule="auto"/>
              <w:ind w:right="643"/>
              <w:rPr>
                <w:rFonts w:eastAsia="Times New Roman" w:cstheme="minorHAnsi"/>
                <w:sz w:val="22"/>
                <w:szCs w:val="22"/>
              </w:rPr>
            </w:pPr>
            <w:r w:rsidRPr="00F36FC9">
              <w:rPr>
                <w:rFonts w:eastAsia="Times New Roman" w:cstheme="minorHAnsi"/>
                <w:sz w:val="22"/>
                <w:szCs w:val="22"/>
              </w:rPr>
              <w:t>Preparing for your child’s telehealth</w:t>
            </w:r>
            <w:r w:rsidRPr="00F36FC9">
              <w:rPr>
                <w:rFonts w:eastAsia="Times New Roman" w:cstheme="minorHAnsi"/>
                <w:spacing w:val="-13"/>
                <w:sz w:val="22"/>
                <w:szCs w:val="22"/>
              </w:rPr>
              <w:t xml:space="preserve"> </w:t>
            </w:r>
            <w:r w:rsidRPr="00F36FC9">
              <w:rPr>
                <w:rFonts w:eastAsia="Times New Roman" w:cstheme="minorHAnsi"/>
                <w:sz w:val="22"/>
                <w:szCs w:val="22"/>
              </w:rPr>
              <w:t>visit_</w:t>
            </w:r>
            <w:r w:rsidRPr="00F36FC9">
              <w:rPr>
                <w:rFonts w:eastAsia="Times New Roman" w:cstheme="minorHAnsi"/>
                <w:spacing w:val="-12"/>
                <w:sz w:val="22"/>
                <w:szCs w:val="22"/>
              </w:rPr>
              <w:t xml:space="preserve"> </w:t>
            </w:r>
            <w:r w:rsidRPr="00F36FC9">
              <w:rPr>
                <w:rFonts w:eastAsia="Times New Roman" w:cstheme="minorHAnsi"/>
                <w:sz w:val="22"/>
                <w:szCs w:val="22"/>
              </w:rPr>
              <w:t xml:space="preserve">Clinician- </w:t>
            </w:r>
            <w:r w:rsidRPr="00F36FC9">
              <w:rPr>
                <w:rFonts w:eastAsia="Times New Roman" w:cstheme="minorHAnsi"/>
                <w:spacing w:val="-4"/>
                <w:sz w:val="22"/>
                <w:szCs w:val="22"/>
              </w:rPr>
              <w:t>VUMC</w:t>
            </w:r>
          </w:p>
          <w:p w14:paraId="7E390577" w14:textId="77777777" w:rsidR="00F36FC9" w:rsidRPr="00F36FC9" w:rsidRDefault="00F36FC9" w:rsidP="00CE5D51">
            <w:pPr>
              <w:widowControl w:val="0"/>
              <w:numPr>
                <w:ilvl w:val="0"/>
                <w:numId w:val="25"/>
              </w:numPr>
              <w:tabs>
                <w:tab w:val="left" w:pos="463"/>
              </w:tabs>
              <w:autoSpaceDE w:val="0"/>
              <w:autoSpaceDN w:val="0"/>
              <w:spacing w:after="0" w:line="240" w:lineRule="auto"/>
              <w:ind w:right="589"/>
              <w:rPr>
                <w:rFonts w:eastAsia="Times New Roman" w:cstheme="minorHAnsi"/>
                <w:sz w:val="22"/>
                <w:szCs w:val="22"/>
              </w:rPr>
            </w:pPr>
            <w:r w:rsidRPr="00F36FC9">
              <w:rPr>
                <w:rFonts w:eastAsia="Times New Roman" w:cstheme="minorHAnsi"/>
                <w:sz w:val="22"/>
                <w:szCs w:val="22"/>
              </w:rPr>
              <w:t>New</w:t>
            </w:r>
            <w:r w:rsidRPr="00F36FC9">
              <w:rPr>
                <w:rFonts w:eastAsia="Times New Roman" w:cstheme="minorHAnsi"/>
                <w:spacing w:val="-12"/>
                <w:sz w:val="22"/>
                <w:szCs w:val="22"/>
              </w:rPr>
              <w:t xml:space="preserve"> </w:t>
            </w:r>
            <w:r w:rsidRPr="00F36FC9">
              <w:rPr>
                <w:rFonts w:eastAsia="Times New Roman" w:cstheme="minorHAnsi"/>
                <w:sz w:val="22"/>
                <w:szCs w:val="22"/>
              </w:rPr>
              <w:t>patient</w:t>
            </w:r>
            <w:r w:rsidRPr="00F36FC9">
              <w:rPr>
                <w:rFonts w:eastAsia="Times New Roman" w:cstheme="minorHAnsi"/>
                <w:spacing w:val="-12"/>
                <w:sz w:val="22"/>
                <w:szCs w:val="22"/>
              </w:rPr>
              <w:t xml:space="preserve"> </w:t>
            </w:r>
            <w:r w:rsidRPr="00F36FC9">
              <w:rPr>
                <w:rFonts w:eastAsia="Times New Roman" w:cstheme="minorHAnsi"/>
                <w:sz w:val="22"/>
                <w:szCs w:val="22"/>
              </w:rPr>
              <w:t>intake</w:t>
            </w:r>
            <w:r w:rsidRPr="00F36FC9">
              <w:rPr>
                <w:rFonts w:eastAsia="Times New Roman" w:cstheme="minorHAnsi"/>
                <w:spacing w:val="-12"/>
                <w:sz w:val="22"/>
                <w:szCs w:val="22"/>
              </w:rPr>
              <w:t xml:space="preserve"> </w:t>
            </w:r>
            <w:r w:rsidRPr="00F36FC9">
              <w:rPr>
                <w:rFonts w:eastAsia="Times New Roman" w:cstheme="minorHAnsi"/>
                <w:sz w:val="22"/>
                <w:szCs w:val="22"/>
              </w:rPr>
              <w:t xml:space="preserve">packet </w:t>
            </w:r>
            <w:r w:rsidRPr="00F36FC9">
              <w:rPr>
                <w:rFonts w:eastAsia="Times New Roman" w:cstheme="minorHAnsi"/>
                <w:spacing w:val="-4"/>
                <w:sz w:val="22"/>
                <w:szCs w:val="22"/>
              </w:rPr>
              <w:t>2020</w:t>
            </w:r>
          </w:p>
          <w:p w14:paraId="6C93B27E" w14:textId="77777777" w:rsidR="00F36FC9" w:rsidRPr="00F36FC9" w:rsidRDefault="00F36FC9" w:rsidP="00CE5D51">
            <w:pPr>
              <w:widowControl w:val="0"/>
              <w:numPr>
                <w:ilvl w:val="0"/>
                <w:numId w:val="25"/>
              </w:numPr>
              <w:tabs>
                <w:tab w:val="left" w:pos="463"/>
              </w:tabs>
              <w:autoSpaceDE w:val="0"/>
              <w:autoSpaceDN w:val="0"/>
              <w:spacing w:after="0" w:line="240" w:lineRule="auto"/>
              <w:ind w:right="1088"/>
              <w:rPr>
                <w:rFonts w:eastAsia="Times New Roman" w:cstheme="minorHAnsi"/>
                <w:sz w:val="22"/>
                <w:szCs w:val="22"/>
              </w:rPr>
            </w:pPr>
            <w:r w:rsidRPr="00F36FC9">
              <w:rPr>
                <w:rFonts w:eastAsia="Times New Roman" w:cstheme="minorHAnsi"/>
                <w:sz w:val="22"/>
                <w:szCs w:val="22"/>
              </w:rPr>
              <w:t>Everett</w:t>
            </w:r>
            <w:r w:rsidRPr="00F36FC9">
              <w:rPr>
                <w:rFonts w:eastAsia="Times New Roman" w:cstheme="minorHAnsi"/>
                <w:spacing w:val="-13"/>
                <w:sz w:val="22"/>
                <w:szCs w:val="22"/>
              </w:rPr>
              <w:t xml:space="preserve"> </w:t>
            </w:r>
            <w:r w:rsidRPr="00F36FC9">
              <w:rPr>
                <w:rFonts w:eastAsia="Times New Roman" w:cstheme="minorHAnsi"/>
                <w:sz w:val="22"/>
                <w:szCs w:val="22"/>
              </w:rPr>
              <w:t>Clinic</w:t>
            </w:r>
            <w:r w:rsidRPr="00F36FC9">
              <w:rPr>
                <w:rFonts w:eastAsia="Times New Roman" w:cstheme="minorHAnsi"/>
                <w:spacing w:val="-12"/>
                <w:sz w:val="22"/>
                <w:szCs w:val="22"/>
              </w:rPr>
              <w:t xml:space="preserve"> </w:t>
            </w:r>
            <w:r w:rsidRPr="00F36FC9">
              <w:rPr>
                <w:rFonts w:eastAsia="Times New Roman" w:cstheme="minorHAnsi"/>
                <w:sz w:val="22"/>
                <w:szCs w:val="22"/>
              </w:rPr>
              <w:t>Autism Evaluation form</w:t>
            </w:r>
          </w:p>
          <w:p w14:paraId="79338D2C" w14:textId="77777777" w:rsidR="00F36FC9" w:rsidRPr="00F36FC9" w:rsidRDefault="00F36FC9" w:rsidP="00CE5D51">
            <w:pPr>
              <w:widowControl w:val="0"/>
              <w:numPr>
                <w:ilvl w:val="0"/>
                <w:numId w:val="25"/>
              </w:numPr>
              <w:tabs>
                <w:tab w:val="left" w:pos="463"/>
              </w:tabs>
              <w:autoSpaceDE w:val="0"/>
              <w:autoSpaceDN w:val="0"/>
              <w:spacing w:after="0" w:line="240" w:lineRule="auto"/>
              <w:rPr>
                <w:rFonts w:eastAsia="Times New Roman" w:cstheme="minorHAnsi"/>
                <w:sz w:val="22"/>
                <w:szCs w:val="22"/>
              </w:rPr>
            </w:pPr>
            <w:r w:rsidRPr="00F36FC9">
              <w:rPr>
                <w:rFonts w:eastAsia="Times New Roman" w:cstheme="minorHAnsi"/>
                <w:sz w:val="22"/>
                <w:szCs w:val="22"/>
              </w:rPr>
              <w:t>DSM-5</w:t>
            </w:r>
            <w:r w:rsidRPr="00F36FC9">
              <w:rPr>
                <w:rFonts w:eastAsia="Times New Roman" w:cstheme="minorHAnsi"/>
                <w:spacing w:val="-4"/>
                <w:sz w:val="22"/>
                <w:szCs w:val="22"/>
              </w:rPr>
              <w:t xml:space="preserve"> </w:t>
            </w:r>
            <w:r w:rsidRPr="00F36FC9">
              <w:rPr>
                <w:rFonts w:eastAsia="Times New Roman" w:cstheme="minorHAnsi"/>
                <w:sz w:val="22"/>
                <w:szCs w:val="22"/>
              </w:rPr>
              <w:t>Diagnostic</w:t>
            </w:r>
            <w:r w:rsidRPr="00F36FC9">
              <w:rPr>
                <w:rFonts w:eastAsia="Times New Roman" w:cstheme="minorHAnsi"/>
                <w:spacing w:val="-5"/>
                <w:sz w:val="22"/>
                <w:szCs w:val="22"/>
              </w:rPr>
              <w:t xml:space="preserve"> </w:t>
            </w:r>
            <w:r w:rsidRPr="00F36FC9">
              <w:rPr>
                <w:rFonts w:eastAsia="Times New Roman" w:cstheme="minorHAnsi"/>
                <w:spacing w:val="-2"/>
                <w:sz w:val="22"/>
                <w:szCs w:val="22"/>
              </w:rPr>
              <w:t>Checklist</w:t>
            </w:r>
          </w:p>
          <w:p w14:paraId="49BBC57F" w14:textId="77777777" w:rsidR="00F36FC9" w:rsidRPr="00F36FC9" w:rsidRDefault="00F36FC9" w:rsidP="00CE5D51">
            <w:pPr>
              <w:widowControl w:val="0"/>
              <w:numPr>
                <w:ilvl w:val="0"/>
                <w:numId w:val="25"/>
              </w:numPr>
              <w:tabs>
                <w:tab w:val="left" w:pos="463"/>
              </w:tabs>
              <w:autoSpaceDE w:val="0"/>
              <w:autoSpaceDN w:val="0"/>
              <w:spacing w:after="0" w:line="240" w:lineRule="auto"/>
              <w:ind w:right="465"/>
              <w:rPr>
                <w:rFonts w:eastAsia="Times New Roman" w:cstheme="minorHAnsi"/>
                <w:sz w:val="22"/>
                <w:szCs w:val="22"/>
              </w:rPr>
            </w:pPr>
            <w:r w:rsidRPr="00F36FC9">
              <w:rPr>
                <w:rFonts w:eastAsia="Times New Roman" w:cstheme="minorHAnsi"/>
                <w:sz w:val="22"/>
                <w:szCs w:val="22"/>
              </w:rPr>
              <w:t>Dr.</w:t>
            </w:r>
            <w:r w:rsidRPr="00F36FC9">
              <w:rPr>
                <w:rFonts w:eastAsia="Times New Roman" w:cstheme="minorHAnsi"/>
                <w:spacing w:val="-8"/>
                <w:sz w:val="22"/>
                <w:szCs w:val="22"/>
              </w:rPr>
              <w:t xml:space="preserve"> </w:t>
            </w:r>
            <w:r w:rsidRPr="00F36FC9">
              <w:rPr>
                <w:rFonts w:eastAsia="Times New Roman" w:cstheme="minorHAnsi"/>
                <w:sz w:val="22"/>
                <w:szCs w:val="22"/>
              </w:rPr>
              <w:t>Cheek</w:t>
            </w:r>
            <w:r w:rsidRPr="00F36FC9">
              <w:rPr>
                <w:rFonts w:eastAsia="Times New Roman" w:cstheme="minorHAnsi"/>
                <w:spacing w:val="-9"/>
                <w:sz w:val="22"/>
                <w:szCs w:val="22"/>
              </w:rPr>
              <w:t xml:space="preserve"> </w:t>
            </w:r>
            <w:r w:rsidRPr="00F36FC9">
              <w:rPr>
                <w:rFonts w:eastAsia="Times New Roman" w:cstheme="minorHAnsi"/>
                <w:sz w:val="22"/>
                <w:szCs w:val="22"/>
              </w:rPr>
              <w:t>5</w:t>
            </w:r>
            <w:r w:rsidRPr="00F36FC9">
              <w:rPr>
                <w:rFonts w:eastAsia="Times New Roman" w:cstheme="minorHAnsi"/>
                <w:spacing w:val="-7"/>
                <w:sz w:val="22"/>
                <w:szCs w:val="22"/>
              </w:rPr>
              <w:t xml:space="preserve"> </w:t>
            </w:r>
            <w:proofErr w:type="spellStart"/>
            <w:r w:rsidRPr="00F36FC9">
              <w:rPr>
                <w:rFonts w:eastAsia="Times New Roman" w:cstheme="minorHAnsi"/>
                <w:sz w:val="22"/>
                <w:szCs w:val="22"/>
              </w:rPr>
              <w:t>y.o</w:t>
            </w:r>
            <w:proofErr w:type="spellEnd"/>
            <w:r w:rsidRPr="00F36FC9">
              <w:rPr>
                <w:rFonts w:eastAsia="Times New Roman" w:cstheme="minorHAnsi"/>
                <w:sz w:val="22"/>
                <w:szCs w:val="22"/>
              </w:rPr>
              <w:t>.</w:t>
            </w:r>
            <w:r w:rsidRPr="00F36FC9">
              <w:rPr>
                <w:rFonts w:eastAsia="Times New Roman" w:cstheme="minorHAnsi"/>
                <w:spacing w:val="-7"/>
                <w:sz w:val="22"/>
                <w:szCs w:val="22"/>
              </w:rPr>
              <w:t xml:space="preserve"> </w:t>
            </w:r>
            <w:r w:rsidRPr="00F36FC9">
              <w:rPr>
                <w:rFonts w:eastAsia="Times New Roman" w:cstheme="minorHAnsi"/>
                <w:sz w:val="22"/>
                <w:szCs w:val="22"/>
              </w:rPr>
              <w:t>ASD</w:t>
            </w:r>
            <w:r w:rsidRPr="00F36FC9">
              <w:rPr>
                <w:rFonts w:eastAsia="Times New Roman" w:cstheme="minorHAnsi"/>
                <w:spacing w:val="-9"/>
                <w:sz w:val="22"/>
                <w:szCs w:val="22"/>
              </w:rPr>
              <w:t xml:space="preserve"> </w:t>
            </w:r>
            <w:r w:rsidRPr="00F36FC9">
              <w:rPr>
                <w:rFonts w:eastAsia="Times New Roman" w:cstheme="minorHAnsi"/>
                <w:sz w:val="22"/>
                <w:szCs w:val="22"/>
              </w:rPr>
              <w:t xml:space="preserve">Report </w:t>
            </w:r>
            <w:r w:rsidRPr="00F36FC9">
              <w:rPr>
                <w:rFonts w:eastAsia="Times New Roman" w:cstheme="minorHAnsi"/>
                <w:spacing w:val="-2"/>
                <w:sz w:val="22"/>
                <w:szCs w:val="22"/>
              </w:rPr>
              <w:t>example</w:t>
            </w:r>
          </w:p>
          <w:p w14:paraId="4394845C" w14:textId="58C127B6" w:rsidR="00F36FC9" w:rsidRPr="00F36FC9" w:rsidRDefault="7CFC24C1" w:rsidP="00CE5D51">
            <w:pPr>
              <w:widowControl w:val="0"/>
              <w:numPr>
                <w:ilvl w:val="0"/>
                <w:numId w:val="25"/>
              </w:numPr>
              <w:tabs>
                <w:tab w:val="left" w:pos="463"/>
              </w:tabs>
              <w:autoSpaceDE w:val="0"/>
              <w:autoSpaceDN w:val="0"/>
              <w:spacing w:after="0" w:line="240" w:lineRule="auto"/>
              <w:ind w:right="371"/>
              <w:rPr>
                <w:rFonts w:eastAsia="Times New Roman"/>
                <w:sz w:val="22"/>
                <w:szCs w:val="22"/>
              </w:rPr>
            </w:pPr>
            <w:r w:rsidRPr="3278E29C">
              <w:rPr>
                <w:rFonts w:eastAsia="Times New Roman"/>
                <w:sz w:val="22"/>
                <w:szCs w:val="22"/>
              </w:rPr>
              <w:t>Dr.</w:t>
            </w:r>
            <w:r w:rsidRPr="3278E29C">
              <w:rPr>
                <w:rFonts w:eastAsia="Times New Roman"/>
                <w:spacing w:val="-8"/>
                <w:sz w:val="22"/>
                <w:szCs w:val="22"/>
              </w:rPr>
              <w:t xml:space="preserve"> </w:t>
            </w:r>
            <w:r w:rsidRPr="3278E29C">
              <w:rPr>
                <w:rFonts w:eastAsia="Times New Roman"/>
                <w:sz w:val="22"/>
                <w:szCs w:val="22"/>
              </w:rPr>
              <w:t>Chee</w:t>
            </w:r>
            <w:r w:rsidR="7FFA8EE5" w:rsidRPr="3278E29C">
              <w:rPr>
                <w:rFonts w:eastAsia="Times New Roman"/>
                <w:sz w:val="22"/>
                <w:szCs w:val="22"/>
              </w:rPr>
              <w:t>k</w:t>
            </w:r>
            <w:r w:rsidRPr="3278E29C">
              <w:rPr>
                <w:rFonts w:eastAsia="Times New Roman"/>
                <w:spacing w:val="-9"/>
                <w:sz w:val="22"/>
                <w:szCs w:val="22"/>
              </w:rPr>
              <w:t xml:space="preserve"> </w:t>
            </w:r>
            <w:r w:rsidRPr="3278E29C">
              <w:rPr>
                <w:rFonts w:eastAsia="Times New Roman"/>
                <w:sz w:val="22"/>
                <w:szCs w:val="22"/>
              </w:rPr>
              <w:t>2</w:t>
            </w:r>
            <w:r w:rsidRPr="3278E29C">
              <w:rPr>
                <w:rFonts w:eastAsia="Times New Roman"/>
                <w:spacing w:val="-9"/>
                <w:sz w:val="22"/>
                <w:szCs w:val="22"/>
              </w:rPr>
              <w:t xml:space="preserve"> </w:t>
            </w:r>
            <w:proofErr w:type="spellStart"/>
            <w:r w:rsidRPr="3278E29C">
              <w:rPr>
                <w:rFonts w:eastAsia="Times New Roman"/>
                <w:sz w:val="22"/>
                <w:szCs w:val="22"/>
              </w:rPr>
              <w:t>y.o</w:t>
            </w:r>
            <w:proofErr w:type="spellEnd"/>
            <w:r w:rsidRPr="3278E29C">
              <w:rPr>
                <w:rFonts w:eastAsia="Times New Roman"/>
                <w:sz w:val="22"/>
                <w:szCs w:val="22"/>
              </w:rPr>
              <w:t>.</w:t>
            </w:r>
            <w:r w:rsidRPr="3278E29C">
              <w:rPr>
                <w:rFonts w:eastAsia="Times New Roman"/>
                <w:spacing w:val="-7"/>
                <w:sz w:val="22"/>
                <w:szCs w:val="22"/>
              </w:rPr>
              <w:t xml:space="preserve"> </w:t>
            </w:r>
            <w:r w:rsidRPr="3278E29C">
              <w:rPr>
                <w:rFonts w:eastAsia="Times New Roman"/>
                <w:sz w:val="22"/>
                <w:szCs w:val="22"/>
              </w:rPr>
              <w:t>ASD</w:t>
            </w:r>
            <w:r w:rsidRPr="3278E29C">
              <w:rPr>
                <w:rFonts w:eastAsia="Times New Roman"/>
                <w:spacing w:val="-6"/>
                <w:sz w:val="22"/>
                <w:szCs w:val="22"/>
              </w:rPr>
              <w:t xml:space="preserve"> </w:t>
            </w:r>
            <w:r w:rsidRPr="3278E29C">
              <w:rPr>
                <w:rFonts w:eastAsia="Times New Roman"/>
                <w:sz w:val="22"/>
                <w:szCs w:val="22"/>
              </w:rPr>
              <w:t xml:space="preserve">Report </w:t>
            </w:r>
            <w:r w:rsidRPr="3278E29C">
              <w:rPr>
                <w:rFonts w:eastAsia="Times New Roman"/>
                <w:spacing w:val="-2"/>
                <w:sz w:val="22"/>
                <w:szCs w:val="22"/>
              </w:rPr>
              <w:t>example</w:t>
            </w:r>
          </w:p>
          <w:p w14:paraId="33A6947D" w14:textId="77777777" w:rsidR="00F36FC9" w:rsidRPr="00F36FC9" w:rsidRDefault="00F36FC9" w:rsidP="00CE5D51">
            <w:pPr>
              <w:widowControl w:val="0"/>
              <w:numPr>
                <w:ilvl w:val="0"/>
                <w:numId w:val="25"/>
              </w:numPr>
              <w:tabs>
                <w:tab w:val="left" w:pos="463"/>
              </w:tabs>
              <w:autoSpaceDE w:val="0"/>
              <w:autoSpaceDN w:val="0"/>
              <w:spacing w:after="0" w:line="240" w:lineRule="auto"/>
              <w:ind w:right="523"/>
              <w:rPr>
                <w:rFonts w:eastAsia="Times New Roman" w:cstheme="minorHAnsi"/>
                <w:sz w:val="22"/>
                <w:szCs w:val="22"/>
              </w:rPr>
            </w:pPr>
            <w:r w:rsidRPr="00F36FC9">
              <w:rPr>
                <w:rFonts w:eastAsia="Times New Roman" w:cstheme="minorHAnsi"/>
                <w:sz w:val="22"/>
                <w:szCs w:val="22"/>
              </w:rPr>
              <w:t>Child</w:t>
            </w:r>
            <w:r w:rsidRPr="00F36FC9">
              <w:rPr>
                <w:rFonts w:eastAsia="Times New Roman" w:cstheme="minorHAnsi"/>
                <w:spacing w:val="-13"/>
                <w:sz w:val="22"/>
                <w:szCs w:val="22"/>
              </w:rPr>
              <w:t xml:space="preserve"> </w:t>
            </w:r>
            <w:r w:rsidRPr="00F36FC9">
              <w:rPr>
                <w:rFonts w:eastAsia="Times New Roman" w:cstheme="minorHAnsi"/>
                <w:sz w:val="22"/>
                <w:szCs w:val="22"/>
              </w:rPr>
              <w:t>Cambridge</w:t>
            </w:r>
            <w:r w:rsidRPr="00F36FC9">
              <w:rPr>
                <w:rFonts w:eastAsia="Times New Roman" w:cstheme="minorHAnsi"/>
                <w:spacing w:val="-12"/>
                <w:sz w:val="22"/>
                <w:szCs w:val="22"/>
              </w:rPr>
              <w:t xml:space="preserve"> </w:t>
            </w:r>
            <w:r w:rsidRPr="00F36FC9">
              <w:rPr>
                <w:rFonts w:eastAsia="Times New Roman" w:cstheme="minorHAnsi"/>
                <w:sz w:val="22"/>
                <w:szCs w:val="22"/>
              </w:rPr>
              <w:t xml:space="preserve">University Behavior and Personality </w:t>
            </w:r>
            <w:r w:rsidRPr="00F36FC9">
              <w:rPr>
                <w:rFonts w:eastAsia="Times New Roman" w:cstheme="minorHAnsi"/>
                <w:spacing w:val="-2"/>
                <w:sz w:val="22"/>
                <w:szCs w:val="22"/>
              </w:rPr>
              <w:t>Questionnaire</w:t>
            </w:r>
          </w:p>
          <w:p w14:paraId="189B5BCD"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sz w:val="22"/>
                <w:szCs w:val="22"/>
              </w:rPr>
            </w:pPr>
            <w:r w:rsidRPr="00F36FC9">
              <w:rPr>
                <w:rFonts w:eastAsia="Times New Roman" w:cstheme="minorHAnsi"/>
                <w:spacing w:val="-2"/>
                <w:sz w:val="22"/>
                <w:szCs w:val="22"/>
              </w:rPr>
              <w:t>2-Tele-ASD-</w:t>
            </w:r>
            <w:r w:rsidRPr="00F36FC9">
              <w:rPr>
                <w:rFonts w:eastAsia="Times New Roman" w:cstheme="minorHAnsi"/>
                <w:spacing w:val="-4"/>
                <w:sz w:val="22"/>
                <w:szCs w:val="22"/>
              </w:rPr>
              <w:t xml:space="preserve">PEDS </w:t>
            </w:r>
            <w:r w:rsidRPr="00F36FC9">
              <w:rPr>
                <w:rFonts w:eastAsia="Times New Roman" w:cstheme="minorHAnsi"/>
                <w:sz w:val="22"/>
                <w:szCs w:val="22"/>
              </w:rPr>
              <w:t>Administration</w:t>
            </w:r>
            <w:r w:rsidRPr="00F36FC9">
              <w:rPr>
                <w:rFonts w:eastAsia="Times New Roman" w:cstheme="minorHAnsi"/>
                <w:spacing w:val="-9"/>
                <w:sz w:val="22"/>
                <w:szCs w:val="22"/>
              </w:rPr>
              <w:t xml:space="preserve"> </w:t>
            </w:r>
            <w:r w:rsidRPr="00F36FC9">
              <w:rPr>
                <w:rFonts w:eastAsia="Times New Roman" w:cstheme="minorHAnsi"/>
                <w:spacing w:val="-2"/>
                <w:sz w:val="22"/>
                <w:szCs w:val="22"/>
              </w:rPr>
              <w:t>guidelines</w:t>
            </w:r>
          </w:p>
        </w:tc>
      </w:tr>
      <w:tr w:rsidR="00F36FC9" w:rsidRPr="00F36FC9" w14:paraId="37E82818" w14:textId="77777777" w:rsidTr="00A132CF">
        <w:trPr>
          <w:trHeight w:val="70"/>
        </w:trPr>
        <w:tc>
          <w:tcPr>
            <w:tcW w:w="1260" w:type="dxa"/>
          </w:tcPr>
          <w:p w14:paraId="54CBF068" w14:textId="77777777" w:rsidR="00F36FC9" w:rsidRPr="00F36FC9" w:rsidRDefault="00F36FC9" w:rsidP="00F36FC9">
            <w:pPr>
              <w:widowControl w:val="0"/>
              <w:autoSpaceDE w:val="0"/>
              <w:autoSpaceDN w:val="0"/>
              <w:spacing w:before="1" w:after="0" w:line="240" w:lineRule="auto"/>
              <w:ind w:left="107"/>
              <w:rPr>
                <w:rFonts w:eastAsia="Times New Roman" w:cstheme="minorHAnsi"/>
                <w:spacing w:val="-2"/>
                <w:sz w:val="22"/>
                <w:szCs w:val="22"/>
              </w:rPr>
            </w:pPr>
            <w:r w:rsidRPr="00F36FC9">
              <w:rPr>
                <w:rFonts w:eastAsia="Times New Roman" w:cstheme="minorHAnsi"/>
                <w:sz w:val="22"/>
                <w:szCs w:val="22"/>
              </w:rPr>
              <w:t>5/14/</w:t>
            </w:r>
            <w:r w:rsidRPr="00F36FC9">
              <w:rPr>
                <w:rFonts w:eastAsia="Times New Roman" w:cstheme="minorHAnsi"/>
                <w:spacing w:val="-4"/>
                <w:sz w:val="22"/>
                <w:szCs w:val="22"/>
              </w:rPr>
              <w:t>2021</w:t>
            </w:r>
          </w:p>
        </w:tc>
        <w:tc>
          <w:tcPr>
            <w:tcW w:w="3662" w:type="dxa"/>
          </w:tcPr>
          <w:p w14:paraId="616D867E" w14:textId="2702D932" w:rsidR="00F36FC9" w:rsidRDefault="00F36FC9" w:rsidP="00F36FC9">
            <w:pPr>
              <w:widowControl w:val="0"/>
              <w:autoSpaceDE w:val="0"/>
              <w:autoSpaceDN w:val="0"/>
              <w:spacing w:after="0" w:line="240" w:lineRule="auto"/>
              <w:ind w:left="107" w:right="185"/>
              <w:rPr>
                <w:rFonts w:eastAsia="Times New Roman" w:cstheme="minorHAnsi"/>
                <w:spacing w:val="-5"/>
                <w:sz w:val="22"/>
                <w:szCs w:val="22"/>
              </w:rPr>
            </w:pPr>
            <w:r w:rsidRPr="00F36FC9">
              <w:rPr>
                <w:rFonts w:eastAsia="Times New Roman" w:cstheme="minorHAnsi"/>
                <w:b/>
                <w:sz w:val="22"/>
                <w:szCs w:val="22"/>
              </w:rPr>
              <w:t>Heather</w:t>
            </w:r>
            <w:r w:rsidRPr="00F36FC9">
              <w:rPr>
                <w:rFonts w:eastAsia="Times New Roman" w:cstheme="minorHAnsi"/>
                <w:b/>
                <w:spacing w:val="-11"/>
                <w:sz w:val="22"/>
                <w:szCs w:val="22"/>
              </w:rPr>
              <w:t xml:space="preserve"> </w:t>
            </w:r>
            <w:r w:rsidRPr="00F36FC9">
              <w:rPr>
                <w:rFonts w:eastAsia="Times New Roman" w:cstheme="minorHAnsi"/>
                <w:b/>
                <w:sz w:val="22"/>
                <w:szCs w:val="22"/>
              </w:rPr>
              <w:t>Buzbee</w:t>
            </w:r>
            <w:r w:rsidRPr="00F36FC9">
              <w:rPr>
                <w:rFonts w:eastAsia="Times New Roman" w:cstheme="minorHAnsi"/>
                <w:sz w:val="22"/>
                <w:szCs w:val="22"/>
              </w:rPr>
              <w:t>,</w:t>
            </w:r>
            <w:r w:rsidRPr="00F36FC9">
              <w:rPr>
                <w:rFonts w:eastAsia="Times New Roman" w:cstheme="minorHAnsi"/>
                <w:spacing w:val="-12"/>
                <w:sz w:val="22"/>
                <w:szCs w:val="22"/>
              </w:rPr>
              <w:t xml:space="preserve"> </w:t>
            </w:r>
            <w:r w:rsidRPr="00F36FC9">
              <w:rPr>
                <w:rFonts w:eastAsia="Times New Roman" w:cstheme="minorHAnsi"/>
                <w:sz w:val="22"/>
                <w:szCs w:val="22"/>
              </w:rPr>
              <w:t>MSN,</w:t>
            </w:r>
            <w:r w:rsidRPr="00F36FC9">
              <w:rPr>
                <w:rFonts w:eastAsia="Times New Roman" w:cstheme="minorHAnsi"/>
                <w:spacing w:val="-12"/>
                <w:sz w:val="22"/>
                <w:szCs w:val="22"/>
              </w:rPr>
              <w:t xml:space="preserve"> </w:t>
            </w:r>
            <w:r w:rsidRPr="00F36FC9">
              <w:rPr>
                <w:rFonts w:eastAsia="Times New Roman" w:cstheme="minorHAnsi"/>
                <w:sz w:val="22"/>
                <w:szCs w:val="22"/>
              </w:rPr>
              <w:t>CPNP- PC, PMHNP-BC</w:t>
            </w:r>
            <w:r w:rsidR="00B55249">
              <w:rPr>
                <w:rFonts w:eastAsia="Times New Roman" w:cstheme="minorHAnsi"/>
                <w:sz w:val="22"/>
                <w:szCs w:val="22"/>
              </w:rPr>
              <w:t xml:space="preserve"> </w:t>
            </w:r>
            <w:r w:rsidRPr="00F36FC9">
              <w:rPr>
                <w:rFonts w:eastAsia="Times New Roman" w:cstheme="minorHAnsi"/>
                <w:sz w:val="22"/>
                <w:szCs w:val="22"/>
              </w:rPr>
              <w:t>Psych and Ped ARNP Sea</w:t>
            </w:r>
            <w:r w:rsidRPr="00F36FC9">
              <w:rPr>
                <w:rFonts w:eastAsia="Times New Roman" w:cstheme="minorHAnsi"/>
                <w:spacing w:val="-2"/>
                <w:sz w:val="22"/>
                <w:szCs w:val="22"/>
              </w:rPr>
              <w:t xml:space="preserve"> </w:t>
            </w:r>
            <w:r w:rsidRPr="00F36FC9">
              <w:rPr>
                <w:rFonts w:eastAsia="Times New Roman" w:cstheme="minorHAnsi"/>
                <w:sz w:val="22"/>
                <w:szCs w:val="22"/>
              </w:rPr>
              <w:t>Mar</w:t>
            </w:r>
            <w:r w:rsidRPr="00F36FC9">
              <w:rPr>
                <w:rFonts w:eastAsia="Times New Roman" w:cstheme="minorHAnsi"/>
                <w:spacing w:val="-1"/>
                <w:sz w:val="22"/>
                <w:szCs w:val="22"/>
              </w:rPr>
              <w:t xml:space="preserve"> </w:t>
            </w:r>
            <w:r w:rsidRPr="00F36FC9">
              <w:rPr>
                <w:rFonts w:eastAsia="Times New Roman" w:cstheme="minorHAnsi"/>
                <w:sz w:val="22"/>
                <w:szCs w:val="22"/>
              </w:rPr>
              <w:t>Federal</w:t>
            </w:r>
            <w:r w:rsidRPr="00F36FC9">
              <w:rPr>
                <w:rFonts w:eastAsia="Times New Roman" w:cstheme="minorHAnsi"/>
                <w:spacing w:val="-3"/>
                <w:sz w:val="22"/>
                <w:szCs w:val="22"/>
              </w:rPr>
              <w:t xml:space="preserve"> </w:t>
            </w:r>
            <w:r w:rsidRPr="00F36FC9">
              <w:rPr>
                <w:rFonts w:eastAsia="Times New Roman" w:cstheme="minorHAnsi"/>
                <w:spacing w:val="-5"/>
                <w:sz w:val="22"/>
                <w:szCs w:val="22"/>
              </w:rPr>
              <w:t>Way</w:t>
            </w:r>
          </w:p>
          <w:p w14:paraId="13CDCC45" w14:textId="77777777" w:rsidR="00B55249" w:rsidRPr="00F36FC9" w:rsidRDefault="00B55249" w:rsidP="00F36FC9">
            <w:pPr>
              <w:widowControl w:val="0"/>
              <w:autoSpaceDE w:val="0"/>
              <w:autoSpaceDN w:val="0"/>
              <w:spacing w:after="0" w:line="240" w:lineRule="auto"/>
              <w:ind w:left="107" w:right="185"/>
              <w:rPr>
                <w:rFonts w:eastAsia="Times New Roman" w:cstheme="minorHAnsi"/>
                <w:spacing w:val="-5"/>
                <w:sz w:val="22"/>
                <w:szCs w:val="22"/>
              </w:rPr>
            </w:pPr>
          </w:p>
          <w:p w14:paraId="41CD7813" w14:textId="77777777" w:rsidR="00F36FC9" w:rsidRPr="00F36FC9" w:rsidRDefault="00F36FC9" w:rsidP="00F36FC9">
            <w:pPr>
              <w:widowControl w:val="0"/>
              <w:autoSpaceDE w:val="0"/>
              <w:autoSpaceDN w:val="0"/>
              <w:spacing w:after="0" w:line="240" w:lineRule="auto"/>
              <w:ind w:left="107" w:right="611"/>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9"/>
                <w:sz w:val="22"/>
                <w:szCs w:val="22"/>
              </w:rPr>
              <w:t xml:space="preserve"> </w:t>
            </w:r>
            <w:r w:rsidRPr="00F36FC9">
              <w:rPr>
                <w:rFonts w:eastAsia="Times New Roman" w:cstheme="minorHAnsi"/>
                <w:b/>
                <w:sz w:val="22"/>
                <w:szCs w:val="22"/>
              </w:rPr>
              <w:t>Applying</w:t>
            </w:r>
            <w:r w:rsidRPr="00F36FC9">
              <w:rPr>
                <w:rFonts w:eastAsia="Times New Roman" w:cstheme="minorHAnsi"/>
                <w:b/>
                <w:spacing w:val="-11"/>
                <w:sz w:val="22"/>
                <w:szCs w:val="22"/>
              </w:rPr>
              <w:t xml:space="preserve"> </w:t>
            </w:r>
            <w:r w:rsidRPr="00F36FC9">
              <w:rPr>
                <w:rFonts w:eastAsia="Times New Roman" w:cstheme="minorHAnsi"/>
                <w:b/>
                <w:sz w:val="22"/>
                <w:szCs w:val="22"/>
              </w:rPr>
              <w:t>the</w:t>
            </w:r>
            <w:r w:rsidRPr="00F36FC9">
              <w:rPr>
                <w:rFonts w:eastAsia="Times New Roman" w:cstheme="minorHAnsi"/>
                <w:b/>
                <w:spacing w:val="-11"/>
                <w:sz w:val="22"/>
                <w:szCs w:val="22"/>
              </w:rPr>
              <w:t xml:space="preserve"> </w:t>
            </w:r>
            <w:r w:rsidRPr="00F36FC9">
              <w:rPr>
                <w:rFonts w:eastAsia="Times New Roman" w:cstheme="minorHAnsi"/>
                <w:b/>
                <w:sz w:val="22"/>
                <w:szCs w:val="22"/>
              </w:rPr>
              <w:t>Autism</w:t>
            </w:r>
            <w:r w:rsidRPr="00F36FC9">
              <w:rPr>
                <w:rFonts w:eastAsia="Times New Roman" w:cstheme="minorHAnsi"/>
                <w:b/>
                <w:spacing w:val="-9"/>
                <w:sz w:val="22"/>
                <w:szCs w:val="22"/>
              </w:rPr>
              <w:t xml:space="preserve"> </w:t>
            </w:r>
            <w:r w:rsidRPr="00F36FC9">
              <w:rPr>
                <w:rFonts w:eastAsia="Times New Roman" w:cstheme="minorHAnsi"/>
                <w:b/>
                <w:sz w:val="22"/>
                <w:szCs w:val="22"/>
              </w:rPr>
              <w:t>COE to the Community Health Primary Care Setting</w:t>
            </w:r>
          </w:p>
        </w:tc>
        <w:tc>
          <w:tcPr>
            <w:tcW w:w="1468" w:type="dxa"/>
          </w:tcPr>
          <w:p w14:paraId="028444C0"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2"/>
                <w:sz w:val="22"/>
                <w:szCs w:val="22"/>
              </w:rPr>
            </w:pPr>
            <w:r w:rsidRPr="00F36FC9">
              <w:rPr>
                <w:rFonts w:eastAsia="Times New Roman" w:cstheme="minorHAnsi"/>
                <w:spacing w:val="-4"/>
                <w:sz w:val="22"/>
                <w:szCs w:val="22"/>
              </w:rPr>
              <w:t>FQHC</w:t>
            </w:r>
          </w:p>
        </w:tc>
        <w:tc>
          <w:tcPr>
            <w:tcW w:w="1170" w:type="dxa"/>
          </w:tcPr>
          <w:p w14:paraId="274E370B" w14:textId="77777777" w:rsidR="00F36FC9" w:rsidRPr="00F36FC9" w:rsidRDefault="00F36FC9" w:rsidP="00F36FC9">
            <w:pPr>
              <w:widowControl w:val="0"/>
              <w:autoSpaceDE w:val="0"/>
              <w:autoSpaceDN w:val="0"/>
              <w:spacing w:after="0" w:line="292" w:lineRule="exact"/>
              <w:ind w:left="106"/>
              <w:rPr>
                <w:rFonts w:eastAsia="Times New Roman" w:cstheme="minorHAnsi"/>
                <w:spacing w:val="-4"/>
                <w:sz w:val="22"/>
                <w:szCs w:val="22"/>
              </w:rPr>
            </w:pPr>
            <w:r w:rsidRPr="00F36FC9">
              <w:rPr>
                <w:rFonts w:eastAsia="Times New Roman" w:cstheme="minorHAnsi"/>
                <w:spacing w:val="-4"/>
                <w:sz w:val="22"/>
                <w:szCs w:val="22"/>
              </w:rPr>
              <w:t>King</w:t>
            </w:r>
          </w:p>
        </w:tc>
        <w:tc>
          <w:tcPr>
            <w:tcW w:w="3186" w:type="dxa"/>
          </w:tcPr>
          <w:p w14:paraId="7EA26ACD"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sz w:val="22"/>
                <w:szCs w:val="22"/>
              </w:rPr>
            </w:pPr>
            <w:r w:rsidRPr="00F36FC9">
              <w:rPr>
                <w:rFonts w:eastAsia="Times New Roman" w:cstheme="minorHAnsi"/>
                <w:sz w:val="22"/>
                <w:szCs w:val="22"/>
              </w:rPr>
              <w:t xml:space="preserve">No </w:t>
            </w:r>
            <w:r w:rsidRPr="00F36FC9">
              <w:rPr>
                <w:rFonts w:eastAsia="Times New Roman" w:cstheme="minorHAnsi"/>
                <w:spacing w:val="-2"/>
                <w:sz w:val="22"/>
                <w:szCs w:val="22"/>
              </w:rPr>
              <w:t>handouts</w:t>
            </w:r>
          </w:p>
        </w:tc>
      </w:tr>
      <w:tr w:rsidR="00F36FC9" w:rsidRPr="00F36FC9" w14:paraId="51765719" w14:textId="77777777" w:rsidTr="00A132CF">
        <w:trPr>
          <w:trHeight w:val="260"/>
        </w:trPr>
        <w:tc>
          <w:tcPr>
            <w:tcW w:w="1260" w:type="dxa"/>
          </w:tcPr>
          <w:p w14:paraId="6056F0AA"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2/12/2021</w:t>
            </w:r>
          </w:p>
        </w:tc>
        <w:tc>
          <w:tcPr>
            <w:tcW w:w="3662" w:type="dxa"/>
          </w:tcPr>
          <w:p w14:paraId="107D4096" w14:textId="4BA708AE" w:rsidR="00F36FC9" w:rsidRPr="00F36FC9" w:rsidRDefault="00F36FC9" w:rsidP="00B55249">
            <w:pPr>
              <w:widowControl w:val="0"/>
              <w:autoSpaceDE w:val="0"/>
              <w:autoSpaceDN w:val="0"/>
              <w:spacing w:after="0" w:line="240" w:lineRule="auto"/>
              <w:ind w:left="107" w:right="467"/>
              <w:rPr>
                <w:rFonts w:eastAsia="Times New Roman" w:cstheme="minorHAnsi"/>
                <w:sz w:val="22"/>
                <w:szCs w:val="22"/>
              </w:rPr>
            </w:pPr>
            <w:r w:rsidRPr="00F36FC9">
              <w:rPr>
                <w:rFonts w:eastAsia="Times New Roman" w:cstheme="minorHAnsi"/>
                <w:b/>
                <w:sz w:val="22"/>
                <w:szCs w:val="22"/>
              </w:rPr>
              <w:t>Liz</w:t>
            </w:r>
            <w:r w:rsidRPr="00F36FC9">
              <w:rPr>
                <w:rFonts w:eastAsia="Times New Roman" w:cstheme="minorHAnsi"/>
                <w:b/>
                <w:spacing w:val="-11"/>
                <w:sz w:val="22"/>
                <w:szCs w:val="22"/>
              </w:rPr>
              <w:t xml:space="preserve"> </w:t>
            </w:r>
            <w:r w:rsidRPr="00F36FC9">
              <w:rPr>
                <w:rFonts w:eastAsia="Times New Roman" w:cstheme="minorHAnsi"/>
                <w:b/>
                <w:sz w:val="22"/>
                <w:szCs w:val="22"/>
              </w:rPr>
              <w:t>Vossenkemper</w:t>
            </w:r>
            <w:r w:rsidRPr="00F36FC9">
              <w:rPr>
                <w:rFonts w:eastAsia="Times New Roman" w:cstheme="minorHAnsi"/>
                <w:sz w:val="22"/>
                <w:szCs w:val="22"/>
              </w:rPr>
              <w:t>,</w:t>
            </w:r>
            <w:r w:rsidRPr="00F36FC9">
              <w:rPr>
                <w:rFonts w:eastAsia="Times New Roman" w:cstheme="minorHAnsi"/>
                <w:spacing w:val="-13"/>
                <w:sz w:val="22"/>
                <w:szCs w:val="22"/>
              </w:rPr>
              <w:t xml:space="preserve"> </w:t>
            </w:r>
            <w:r w:rsidRPr="00F36FC9">
              <w:rPr>
                <w:rFonts w:eastAsia="Times New Roman" w:cstheme="minorHAnsi"/>
                <w:sz w:val="22"/>
                <w:szCs w:val="22"/>
              </w:rPr>
              <w:t>MSN,</w:t>
            </w:r>
            <w:r w:rsidRPr="00F36FC9">
              <w:rPr>
                <w:rFonts w:eastAsia="Times New Roman" w:cstheme="minorHAnsi"/>
                <w:spacing w:val="-13"/>
                <w:sz w:val="22"/>
                <w:szCs w:val="22"/>
              </w:rPr>
              <w:t xml:space="preserve"> </w:t>
            </w:r>
            <w:r w:rsidRPr="00F36FC9">
              <w:rPr>
                <w:rFonts w:eastAsia="Times New Roman" w:cstheme="minorHAnsi"/>
                <w:sz w:val="22"/>
                <w:szCs w:val="22"/>
              </w:rPr>
              <w:t xml:space="preserve">RN, </w:t>
            </w:r>
            <w:r w:rsidRPr="00F36FC9">
              <w:rPr>
                <w:rFonts w:eastAsia="Times New Roman" w:cstheme="minorHAnsi"/>
                <w:spacing w:val="-2"/>
                <w:sz w:val="22"/>
                <w:szCs w:val="22"/>
              </w:rPr>
              <w:t>CPNP-PC</w:t>
            </w:r>
            <w:r w:rsidR="00B55249">
              <w:rPr>
                <w:rFonts w:eastAsia="Times New Roman" w:cstheme="minorHAnsi"/>
                <w:spacing w:val="-2"/>
                <w:sz w:val="22"/>
                <w:szCs w:val="22"/>
              </w:rPr>
              <w:t xml:space="preserve">, </w:t>
            </w:r>
            <w:r w:rsidRPr="00F36FC9">
              <w:rPr>
                <w:rFonts w:eastAsia="Times New Roman" w:cstheme="minorHAnsi"/>
                <w:sz w:val="22"/>
                <w:szCs w:val="22"/>
              </w:rPr>
              <w:t>Tri-Cities</w:t>
            </w:r>
            <w:r w:rsidRPr="00F36FC9">
              <w:rPr>
                <w:rFonts w:eastAsia="Times New Roman" w:cstheme="minorHAnsi"/>
                <w:spacing w:val="-6"/>
                <w:sz w:val="22"/>
                <w:szCs w:val="22"/>
              </w:rPr>
              <w:t xml:space="preserve"> </w:t>
            </w:r>
            <w:r w:rsidRPr="00F36FC9">
              <w:rPr>
                <w:rFonts w:eastAsia="Times New Roman" w:cstheme="minorHAnsi"/>
                <w:sz w:val="22"/>
                <w:szCs w:val="22"/>
              </w:rPr>
              <w:t>Community</w:t>
            </w:r>
            <w:r w:rsidRPr="00F36FC9">
              <w:rPr>
                <w:rFonts w:eastAsia="Times New Roman" w:cstheme="minorHAnsi"/>
                <w:spacing w:val="-3"/>
                <w:sz w:val="22"/>
                <w:szCs w:val="22"/>
              </w:rPr>
              <w:t xml:space="preserve"> </w:t>
            </w:r>
            <w:r w:rsidRPr="00F36FC9">
              <w:rPr>
                <w:rFonts w:eastAsia="Times New Roman" w:cstheme="minorHAnsi"/>
                <w:spacing w:val="-2"/>
                <w:sz w:val="22"/>
                <w:szCs w:val="22"/>
              </w:rPr>
              <w:t>Health</w:t>
            </w:r>
          </w:p>
          <w:p w14:paraId="30237DA2"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5C9770BD" w14:textId="77777777" w:rsidR="00F36FC9" w:rsidRPr="00F36FC9" w:rsidRDefault="00F36FC9" w:rsidP="00F36FC9">
            <w:pPr>
              <w:widowControl w:val="0"/>
              <w:autoSpaceDE w:val="0"/>
              <w:autoSpaceDN w:val="0"/>
              <w:spacing w:after="0" w:line="240" w:lineRule="auto"/>
              <w:ind w:left="107" w:right="185"/>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8"/>
                <w:sz w:val="22"/>
                <w:szCs w:val="22"/>
              </w:rPr>
              <w:t xml:space="preserve"> </w:t>
            </w:r>
            <w:r w:rsidRPr="00F36FC9">
              <w:rPr>
                <w:rFonts w:eastAsia="Times New Roman" w:cstheme="minorHAnsi"/>
                <w:b/>
                <w:sz w:val="22"/>
                <w:szCs w:val="22"/>
              </w:rPr>
              <w:t>Building</w:t>
            </w:r>
            <w:r w:rsidRPr="00F36FC9">
              <w:rPr>
                <w:rFonts w:eastAsia="Times New Roman" w:cstheme="minorHAnsi"/>
                <w:b/>
                <w:spacing w:val="-8"/>
                <w:sz w:val="22"/>
                <w:szCs w:val="22"/>
              </w:rPr>
              <w:t xml:space="preserve"> </w:t>
            </w:r>
            <w:r w:rsidRPr="00F36FC9">
              <w:rPr>
                <w:rFonts w:eastAsia="Times New Roman" w:cstheme="minorHAnsi"/>
                <w:b/>
                <w:sz w:val="22"/>
                <w:szCs w:val="22"/>
              </w:rPr>
              <w:t>an</w:t>
            </w:r>
            <w:r w:rsidRPr="00F36FC9">
              <w:rPr>
                <w:rFonts w:eastAsia="Times New Roman" w:cstheme="minorHAnsi"/>
                <w:b/>
                <w:spacing w:val="-8"/>
                <w:sz w:val="22"/>
                <w:szCs w:val="22"/>
              </w:rPr>
              <w:t xml:space="preserve"> </w:t>
            </w:r>
            <w:r w:rsidRPr="00F36FC9">
              <w:rPr>
                <w:rFonts w:eastAsia="Times New Roman" w:cstheme="minorHAnsi"/>
                <w:b/>
                <w:sz w:val="22"/>
                <w:szCs w:val="22"/>
              </w:rPr>
              <w:t>Autism</w:t>
            </w:r>
            <w:r w:rsidRPr="00F36FC9">
              <w:rPr>
                <w:rFonts w:eastAsia="Times New Roman" w:cstheme="minorHAnsi"/>
                <w:b/>
                <w:spacing w:val="-10"/>
                <w:sz w:val="22"/>
                <w:szCs w:val="22"/>
              </w:rPr>
              <w:t xml:space="preserve"> </w:t>
            </w:r>
            <w:r w:rsidRPr="00F36FC9">
              <w:rPr>
                <w:rFonts w:eastAsia="Times New Roman" w:cstheme="minorHAnsi"/>
                <w:b/>
                <w:sz w:val="22"/>
                <w:szCs w:val="22"/>
              </w:rPr>
              <w:t>COE</w:t>
            </w:r>
            <w:r w:rsidRPr="00F36FC9">
              <w:rPr>
                <w:rFonts w:eastAsia="Times New Roman" w:cstheme="minorHAnsi"/>
                <w:b/>
                <w:spacing w:val="-7"/>
                <w:sz w:val="22"/>
                <w:szCs w:val="22"/>
              </w:rPr>
              <w:t xml:space="preserve"> </w:t>
            </w:r>
            <w:r w:rsidRPr="00F36FC9">
              <w:rPr>
                <w:rFonts w:eastAsia="Times New Roman" w:cstheme="minorHAnsi"/>
                <w:b/>
                <w:sz w:val="22"/>
                <w:szCs w:val="22"/>
              </w:rPr>
              <w:t>in Primary Care:</w:t>
            </w:r>
            <w:r w:rsidRPr="00F36FC9">
              <w:rPr>
                <w:rFonts w:eastAsia="Times New Roman" w:cstheme="minorHAnsi"/>
                <w:b/>
                <w:spacing w:val="40"/>
                <w:sz w:val="22"/>
                <w:szCs w:val="22"/>
              </w:rPr>
              <w:t xml:space="preserve"> </w:t>
            </w:r>
            <w:r w:rsidRPr="00F36FC9">
              <w:rPr>
                <w:rFonts w:eastAsia="Times New Roman" w:cstheme="minorHAnsi"/>
                <w:b/>
                <w:sz w:val="22"/>
                <w:szCs w:val="22"/>
              </w:rPr>
              <w:t>Choose Your Own Adventure</w:t>
            </w:r>
          </w:p>
        </w:tc>
        <w:tc>
          <w:tcPr>
            <w:tcW w:w="1468" w:type="dxa"/>
          </w:tcPr>
          <w:p w14:paraId="38CCE80A"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4"/>
                <w:sz w:val="22"/>
                <w:szCs w:val="22"/>
              </w:rPr>
            </w:pPr>
            <w:r w:rsidRPr="00F36FC9">
              <w:rPr>
                <w:rFonts w:eastAsia="Times New Roman" w:cstheme="minorHAnsi"/>
                <w:spacing w:val="-4"/>
                <w:sz w:val="22"/>
                <w:szCs w:val="22"/>
              </w:rPr>
              <w:t>FQHC</w:t>
            </w:r>
          </w:p>
        </w:tc>
        <w:tc>
          <w:tcPr>
            <w:tcW w:w="1170" w:type="dxa"/>
          </w:tcPr>
          <w:p w14:paraId="27EE9842" w14:textId="77777777" w:rsidR="00F36FC9" w:rsidRPr="00F36FC9" w:rsidRDefault="00F36FC9" w:rsidP="00F36FC9">
            <w:pPr>
              <w:widowControl w:val="0"/>
              <w:autoSpaceDE w:val="0"/>
              <w:autoSpaceDN w:val="0"/>
              <w:spacing w:after="0" w:line="292" w:lineRule="exact"/>
              <w:ind w:left="106"/>
              <w:rPr>
                <w:rFonts w:eastAsia="Times New Roman" w:cstheme="minorHAnsi"/>
                <w:spacing w:val="-4"/>
                <w:sz w:val="22"/>
                <w:szCs w:val="22"/>
              </w:rPr>
            </w:pPr>
            <w:r w:rsidRPr="00F36FC9">
              <w:rPr>
                <w:rFonts w:eastAsia="Times New Roman" w:cstheme="minorHAnsi"/>
                <w:spacing w:val="-2"/>
                <w:sz w:val="22"/>
                <w:szCs w:val="22"/>
              </w:rPr>
              <w:t>Benton</w:t>
            </w:r>
          </w:p>
        </w:tc>
        <w:tc>
          <w:tcPr>
            <w:tcW w:w="3186" w:type="dxa"/>
          </w:tcPr>
          <w:p w14:paraId="0753E08A" w14:textId="77777777" w:rsidR="00F36FC9" w:rsidRPr="00F36FC9" w:rsidRDefault="00F36FC9" w:rsidP="00F36FC9">
            <w:pPr>
              <w:widowControl w:val="0"/>
              <w:autoSpaceDE w:val="0"/>
              <w:autoSpaceDN w:val="0"/>
              <w:spacing w:after="0" w:line="268" w:lineRule="exact"/>
              <w:ind w:left="103"/>
              <w:rPr>
                <w:rFonts w:eastAsia="Times New Roman" w:cstheme="minorHAnsi"/>
                <w:sz w:val="22"/>
                <w:szCs w:val="22"/>
              </w:rPr>
            </w:pPr>
            <w:r w:rsidRPr="00F36FC9">
              <w:rPr>
                <w:rFonts w:eastAsia="Times New Roman" w:cstheme="minorHAnsi"/>
                <w:sz w:val="22"/>
                <w:szCs w:val="22"/>
              </w:rPr>
              <w:t xml:space="preserve">No </w:t>
            </w:r>
            <w:r w:rsidRPr="00F36FC9">
              <w:rPr>
                <w:rFonts w:eastAsia="Times New Roman" w:cstheme="minorHAnsi"/>
                <w:spacing w:val="-2"/>
                <w:sz w:val="22"/>
                <w:szCs w:val="22"/>
              </w:rPr>
              <w:t>handouts</w:t>
            </w:r>
          </w:p>
          <w:p w14:paraId="37D9C954"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390D6206"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sz w:val="22"/>
                <w:szCs w:val="22"/>
              </w:rPr>
            </w:pPr>
            <w:r w:rsidRPr="00F36FC9">
              <w:rPr>
                <w:rFonts w:eastAsia="Times New Roman" w:cstheme="minorHAnsi"/>
                <w:sz w:val="22"/>
                <w:szCs w:val="22"/>
              </w:rPr>
              <w:t>Note-</w:t>
            </w:r>
            <w:r w:rsidRPr="00F36FC9">
              <w:rPr>
                <w:rFonts w:eastAsia="Times New Roman" w:cstheme="minorHAnsi"/>
                <w:spacing w:val="-4"/>
                <w:sz w:val="22"/>
                <w:szCs w:val="22"/>
              </w:rPr>
              <w:t xml:space="preserve"> </w:t>
            </w:r>
            <w:r w:rsidRPr="00F36FC9">
              <w:rPr>
                <w:rFonts w:eastAsia="Times New Roman" w:cstheme="minorHAnsi"/>
                <w:sz w:val="22"/>
                <w:szCs w:val="22"/>
              </w:rPr>
              <w:t>as</w:t>
            </w:r>
            <w:r w:rsidRPr="00F36FC9">
              <w:rPr>
                <w:rFonts w:eastAsia="Times New Roman" w:cstheme="minorHAnsi"/>
                <w:spacing w:val="-6"/>
                <w:sz w:val="22"/>
                <w:szCs w:val="22"/>
              </w:rPr>
              <w:t xml:space="preserve"> </w:t>
            </w:r>
            <w:r w:rsidRPr="00F36FC9">
              <w:rPr>
                <w:rFonts w:eastAsia="Times New Roman" w:cstheme="minorHAnsi"/>
                <w:sz w:val="22"/>
                <w:szCs w:val="22"/>
              </w:rPr>
              <w:t>of</w:t>
            </w:r>
            <w:r w:rsidRPr="00F36FC9">
              <w:rPr>
                <w:rFonts w:eastAsia="Times New Roman" w:cstheme="minorHAnsi"/>
                <w:spacing w:val="-4"/>
                <w:sz w:val="22"/>
                <w:szCs w:val="22"/>
              </w:rPr>
              <w:t xml:space="preserve"> </w:t>
            </w:r>
            <w:r w:rsidRPr="00F36FC9">
              <w:rPr>
                <w:rFonts w:eastAsia="Times New Roman" w:cstheme="minorHAnsi"/>
                <w:sz w:val="22"/>
                <w:szCs w:val="22"/>
              </w:rPr>
              <w:t>2023,</w:t>
            </w:r>
            <w:r w:rsidRPr="00F36FC9">
              <w:rPr>
                <w:rFonts w:eastAsia="Times New Roman" w:cstheme="minorHAnsi"/>
                <w:spacing w:val="-6"/>
                <w:sz w:val="22"/>
                <w:szCs w:val="22"/>
              </w:rPr>
              <w:t xml:space="preserve"> </w:t>
            </w:r>
            <w:r w:rsidRPr="00F36FC9">
              <w:rPr>
                <w:rFonts w:eastAsia="Times New Roman" w:cstheme="minorHAnsi"/>
                <w:sz w:val="22"/>
                <w:szCs w:val="22"/>
              </w:rPr>
              <w:t>Liz</w:t>
            </w:r>
            <w:r w:rsidRPr="00F36FC9">
              <w:rPr>
                <w:rFonts w:eastAsia="Times New Roman" w:cstheme="minorHAnsi"/>
                <w:spacing w:val="-5"/>
                <w:sz w:val="22"/>
                <w:szCs w:val="22"/>
              </w:rPr>
              <w:t xml:space="preserve"> </w:t>
            </w:r>
            <w:r w:rsidRPr="00F36FC9">
              <w:rPr>
                <w:rFonts w:eastAsia="Times New Roman" w:cstheme="minorHAnsi"/>
                <w:sz w:val="22"/>
                <w:szCs w:val="22"/>
              </w:rPr>
              <w:t>is</w:t>
            </w:r>
            <w:r w:rsidRPr="00F36FC9">
              <w:rPr>
                <w:rFonts w:eastAsia="Times New Roman" w:cstheme="minorHAnsi"/>
                <w:spacing w:val="-4"/>
                <w:sz w:val="22"/>
                <w:szCs w:val="22"/>
              </w:rPr>
              <w:t xml:space="preserve"> </w:t>
            </w:r>
            <w:r w:rsidRPr="00F36FC9">
              <w:rPr>
                <w:rFonts w:eastAsia="Times New Roman" w:cstheme="minorHAnsi"/>
                <w:sz w:val="22"/>
                <w:szCs w:val="22"/>
              </w:rPr>
              <w:t>now</w:t>
            </w:r>
            <w:r w:rsidRPr="00F36FC9">
              <w:rPr>
                <w:rFonts w:eastAsia="Times New Roman" w:cstheme="minorHAnsi"/>
                <w:spacing w:val="-5"/>
                <w:sz w:val="22"/>
                <w:szCs w:val="22"/>
              </w:rPr>
              <w:t xml:space="preserve"> </w:t>
            </w:r>
            <w:r w:rsidRPr="00F36FC9">
              <w:rPr>
                <w:rFonts w:eastAsia="Times New Roman" w:cstheme="minorHAnsi"/>
                <w:sz w:val="22"/>
                <w:szCs w:val="22"/>
              </w:rPr>
              <w:t>serving as a COE at United Family Health Behavioral Health and Family Services in the Tri-Cities</w:t>
            </w:r>
          </w:p>
        </w:tc>
      </w:tr>
      <w:tr w:rsidR="00F36FC9" w:rsidRPr="00F36FC9" w14:paraId="72041AF1" w14:textId="77777777" w:rsidTr="00A132CF">
        <w:trPr>
          <w:trHeight w:val="2637"/>
        </w:trPr>
        <w:tc>
          <w:tcPr>
            <w:tcW w:w="1260" w:type="dxa"/>
          </w:tcPr>
          <w:p w14:paraId="43F82888"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t>9/18/2020</w:t>
            </w:r>
          </w:p>
        </w:tc>
        <w:tc>
          <w:tcPr>
            <w:tcW w:w="3662" w:type="dxa"/>
          </w:tcPr>
          <w:p w14:paraId="2237CA11" w14:textId="77777777" w:rsidR="00F36FC9" w:rsidRPr="00F36FC9" w:rsidRDefault="00F36FC9" w:rsidP="00F36FC9">
            <w:pPr>
              <w:widowControl w:val="0"/>
              <w:autoSpaceDE w:val="0"/>
              <w:autoSpaceDN w:val="0"/>
              <w:spacing w:after="0" w:line="240" w:lineRule="auto"/>
              <w:ind w:left="107"/>
              <w:rPr>
                <w:rFonts w:eastAsia="Times New Roman" w:cstheme="minorHAnsi"/>
                <w:sz w:val="22"/>
                <w:szCs w:val="22"/>
              </w:rPr>
            </w:pPr>
            <w:r w:rsidRPr="00F36FC9">
              <w:rPr>
                <w:rFonts w:eastAsia="Times New Roman" w:cstheme="minorHAnsi"/>
                <w:b/>
                <w:sz w:val="22"/>
                <w:szCs w:val="22"/>
              </w:rPr>
              <w:t>Julie</w:t>
            </w:r>
            <w:r w:rsidRPr="00F36FC9">
              <w:rPr>
                <w:rFonts w:eastAsia="Times New Roman" w:cstheme="minorHAnsi"/>
                <w:b/>
                <w:spacing w:val="-13"/>
                <w:sz w:val="22"/>
                <w:szCs w:val="22"/>
              </w:rPr>
              <w:t xml:space="preserve"> </w:t>
            </w:r>
            <w:r w:rsidRPr="00F36FC9">
              <w:rPr>
                <w:rFonts w:eastAsia="Times New Roman" w:cstheme="minorHAnsi"/>
                <w:b/>
                <w:sz w:val="22"/>
                <w:szCs w:val="22"/>
              </w:rPr>
              <w:t>Cheek</w:t>
            </w:r>
            <w:r w:rsidRPr="00F36FC9">
              <w:rPr>
                <w:rFonts w:eastAsia="Times New Roman" w:cstheme="minorHAnsi"/>
                <w:sz w:val="22"/>
                <w:szCs w:val="22"/>
              </w:rPr>
              <w:t>,</w:t>
            </w:r>
            <w:r w:rsidRPr="00F36FC9">
              <w:rPr>
                <w:rFonts w:eastAsia="Times New Roman" w:cstheme="minorHAnsi"/>
                <w:spacing w:val="-12"/>
                <w:sz w:val="22"/>
                <w:szCs w:val="22"/>
              </w:rPr>
              <w:t xml:space="preserve"> </w:t>
            </w:r>
            <w:r w:rsidRPr="00F36FC9">
              <w:rPr>
                <w:rFonts w:eastAsia="Times New Roman" w:cstheme="minorHAnsi"/>
                <w:sz w:val="22"/>
                <w:szCs w:val="22"/>
              </w:rPr>
              <w:t>MD,</w:t>
            </w:r>
            <w:r w:rsidRPr="00F36FC9">
              <w:rPr>
                <w:rFonts w:eastAsia="Times New Roman" w:cstheme="minorHAnsi"/>
                <w:spacing w:val="-13"/>
                <w:sz w:val="22"/>
                <w:szCs w:val="22"/>
              </w:rPr>
              <w:t xml:space="preserve"> </w:t>
            </w:r>
            <w:r w:rsidRPr="00F36FC9">
              <w:rPr>
                <w:rFonts w:eastAsia="Times New Roman" w:cstheme="minorHAnsi"/>
                <w:sz w:val="22"/>
                <w:szCs w:val="22"/>
              </w:rPr>
              <w:t xml:space="preserve">FAAP </w:t>
            </w:r>
            <w:r w:rsidRPr="00F36FC9">
              <w:rPr>
                <w:rFonts w:eastAsia="Times New Roman" w:cstheme="minorHAnsi"/>
                <w:spacing w:val="-2"/>
                <w:sz w:val="22"/>
                <w:szCs w:val="22"/>
              </w:rPr>
              <w:t>PeaceHealth</w:t>
            </w:r>
          </w:p>
          <w:p w14:paraId="514FADCA"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78CB0063" w14:textId="77777777" w:rsidR="00F36FC9" w:rsidRPr="00F36FC9" w:rsidRDefault="00F36FC9" w:rsidP="00F36FC9">
            <w:pPr>
              <w:widowControl w:val="0"/>
              <w:autoSpaceDE w:val="0"/>
              <w:autoSpaceDN w:val="0"/>
              <w:spacing w:before="1" w:after="0" w:line="240" w:lineRule="auto"/>
              <w:ind w:left="107" w:right="261"/>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14"/>
                <w:sz w:val="22"/>
                <w:szCs w:val="22"/>
              </w:rPr>
              <w:t xml:space="preserve"> </w:t>
            </w:r>
            <w:r w:rsidRPr="00F36FC9">
              <w:rPr>
                <w:rFonts w:eastAsia="Times New Roman" w:cstheme="minorHAnsi"/>
                <w:b/>
                <w:sz w:val="22"/>
                <w:szCs w:val="22"/>
              </w:rPr>
              <w:t>Neurodevelopmental</w:t>
            </w:r>
            <w:r w:rsidRPr="00F36FC9">
              <w:rPr>
                <w:rFonts w:eastAsia="Times New Roman" w:cstheme="minorHAnsi"/>
                <w:b/>
                <w:spacing w:val="-14"/>
                <w:sz w:val="22"/>
                <w:szCs w:val="22"/>
              </w:rPr>
              <w:t xml:space="preserve"> </w:t>
            </w:r>
            <w:r w:rsidRPr="00F36FC9">
              <w:rPr>
                <w:rFonts w:eastAsia="Times New Roman" w:cstheme="minorHAnsi"/>
                <w:b/>
                <w:sz w:val="22"/>
                <w:szCs w:val="22"/>
              </w:rPr>
              <w:t>and Autism Evaluations in Primary Care Practice (Cheek)</w:t>
            </w:r>
          </w:p>
          <w:p w14:paraId="1EDAC649" w14:textId="77777777" w:rsidR="00F36FC9" w:rsidRPr="00F36FC9" w:rsidRDefault="00F36FC9" w:rsidP="00F36FC9">
            <w:pPr>
              <w:widowControl w:val="0"/>
              <w:autoSpaceDE w:val="0"/>
              <w:autoSpaceDN w:val="0"/>
              <w:spacing w:after="0" w:line="240" w:lineRule="auto"/>
              <w:rPr>
                <w:rFonts w:eastAsia="Times New Roman" w:cstheme="minorHAnsi"/>
                <w:b/>
                <w:sz w:val="22"/>
                <w:szCs w:val="22"/>
              </w:rPr>
            </w:pPr>
          </w:p>
          <w:p w14:paraId="49F59CC9" w14:textId="77777777" w:rsidR="00F36FC9" w:rsidRDefault="00F36FC9" w:rsidP="00F36FC9">
            <w:pPr>
              <w:widowControl w:val="0"/>
              <w:autoSpaceDE w:val="0"/>
              <w:autoSpaceDN w:val="0"/>
              <w:spacing w:before="12" w:after="0" w:line="240" w:lineRule="auto"/>
              <w:rPr>
                <w:rFonts w:eastAsia="Times New Roman" w:cstheme="minorHAnsi"/>
                <w:b/>
                <w:sz w:val="22"/>
                <w:szCs w:val="22"/>
              </w:rPr>
            </w:pPr>
          </w:p>
          <w:p w14:paraId="3ED00E8B" w14:textId="77777777" w:rsidR="009D3CAB" w:rsidRDefault="009D3CAB" w:rsidP="00F36FC9">
            <w:pPr>
              <w:widowControl w:val="0"/>
              <w:autoSpaceDE w:val="0"/>
              <w:autoSpaceDN w:val="0"/>
              <w:spacing w:before="12" w:after="0" w:line="240" w:lineRule="auto"/>
              <w:rPr>
                <w:rFonts w:eastAsia="Times New Roman" w:cstheme="minorHAnsi"/>
                <w:b/>
                <w:sz w:val="22"/>
                <w:szCs w:val="22"/>
              </w:rPr>
            </w:pPr>
          </w:p>
          <w:p w14:paraId="025A9506" w14:textId="2C9544FF" w:rsidR="009D3CAB" w:rsidRPr="009D3CAB" w:rsidRDefault="009D3CAB" w:rsidP="00F36FC9">
            <w:pPr>
              <w:widowControl w:val="0"/>
              <w:autoSpaceDE w:val="0"/>
              <w:autoSpaceDN w:val="0"/>
              <w:spacing w:before="12" w:after="0" w:line="240" w:lineRule="auto"/>
              <w:rPr>
                <w:rFonts w:eastAsia="Times New Roman" w:cstheme="minorHAnsi"/>
                <w:bCs/>
                <w:i/>
                <w:iCs/>
                <w:sz w:val="22"/>
                <w:szCs w:val="22"/>
              </w:rPr>
            </w:pPr>
            <w:r w:rsidRPr="009D3CAB">
              <w:rPr>
                <w:rFonts w:eastAsia="Times New Roman" w:cstheme="minorHAnsi"/>
                <w:bCs/>
                <w:i/>
                <w:iCs/>
                <w:sz w:val="22"/>
                <w:szCs w:val="22"/>
              </w:rPr>
              <w:t>(cont. on next page)</w:t>
            </w:r>
          </w:p>
          <w:p w14:paraId="244A0159" w14:textId="2605A006" w:rsidR="00F36FC9" w:rsidRPr="00F36FC9" w:rsidRDefault="00F36FC9" w:rsidP="00B55249">
            <w:pPr>
              <w:widowControl w:val="0"/>
              <w:autoSpaceDE w:val="0"/>
              <w:autoSpaceDN w:val="0"/>
              <w:spacing w:after="0" w:line="240" w:lineRule="auto"/>
              <w:ind w:left="107"/>
              <w:rPr>
                <w:rFonts w:eastAsia="Times New Roman" w:cstheme="minorHAnsi"/>
                <w:sz w:val="22"/>
                <w:szCs w:val="22"/>
              </w:rPr>
            </w:pPr>
            <w:r w:rsidRPr="00F36FC9">
              <w:rPr>
                <w:rFonts w:eastAsia="Times New Roman" w:cstheme="minorHAnsi"/>
                <w:b/>
                <w:sz w:val="22"/>
                <w:szCs w:val="22"/>
              </w:rPr>
              <w:t>Monica</w:t>
            </w:r>
            <w:r w:rsidRPr="00F36FC9">
              <w:rPr>
                <w:rFonts w:eastAsia="Times New Roman" w:cstheme="minorHAnsi"/>
                <w:b/>
                <w:spacing w:val="-1"/>
                <w:sz w:val="22"/>
                <w:szCs w:val="22"/>
              </w:rPr>
              <w:t xml:space="preserve"> </w:t>
            </w:r>
            <w:r w:rsidRPr="00F36FC9">
              <w:rPr>
                <w:rFonts w:eastAsia="Times New Roman" w:cstheme="minorHAnsi"/>
                <w:b/>
                <w:sz w:val="22"/>
                <w:szCs w:val="22"/>
              </w:rPr>
              <w:t>Burke</w:t>
            </w:r>
            <w:r w:rsidRPr="00F36FC9">
              <w:rPr>
                <w:rFonts w:eastAsia="Times New Roman" w:cstheme="minorHAnsi"/>
                <w:sz w:val="22"/>
                <w:szCs w:val="22"/>
              </w:rPr>
              <w:t>,</w:t>
            </w:r>
            <w:r w:rsidRPr="00F36FC9">
              <w:rPr>
                <w:rFonts w:eastAsia="Times New Roman" w:cstheme="minorHAnsi"/>
                <w:spacing w:val="-2"/>
                <w:sz w:val="22"/>
                <w:szCs w:val="22"/>
              </w:rPr>
              <w:t xml:space="preserve"> </w:t>
            </w:r>
            <w:r w:rsidRPr="00F36FC9">
              <w:rPr>
                <w:rFonts w:eastAsia="Times New Roman" w:cstheme="minorHAnsi"/>
                <w:spacing w:val="-5"/>
                <w:sz w:val="22"/>
                <w:szCs w:val="22"/>
              </w:rPr>
              <w:t>PhD</w:t>
            </w:r>
            <w:r w:rsidR="00B55249">
              <w:rPr>
                <w:rFonts w:eastAsia="Times New Roman" w:cstheme="minorHAnsi"/>
                <w:spacing w:val="-5"/>
                <w:sz w:val="22"/>
                <w:szCs w:val="22"/>
              </w:rPr>
              <w:t xml:space="preserve">, </w:t>
            </w:r>
            <w:r w:rsidRPr="00F36FC9">
              <w:rPr>
                <w:rFonts w:eastAsia="Times New Roman" w:cstheme="minorHAnsi"/>
                <w:sz w:val="22"/>
                <w:szCs w:val="22"/>
              </w:rPr>
              <w:t>Arc</w:t>
            </w:r>
            <w:r w:rsidRPr="00F36FC9">
              <w:rPr>
                <w:rFonts w:eastAsia="Times New Roman" w:cstheme="minorHAnsi"/>
                <w:spacing w:val="-10"/>
                <w:sz w:val="22"/>
                <w:szCs w:val="22"/>
              </w:rPr>
              <w:t xml:space="preserve"> </w:t>
            </w:r>
            <w:r w:rsidRPr="00F36FC9">
              <w:rPr>
                <w:rFonts w:eastAsia="Times New Roman" w:cstheme="minorHAnsi"/>
                <w:sz w:val="22"/>
                <w:szCs w:val="22"/>
              </w:rPr>
              <w:t>of</w:t>
            </w:r>
            <w:r w:rsidRPr="00F36FC9">
              <w:rPr>
                <w:rFonts w:eastAsia="Times New Roman" w:cstheme="minorHAnsi"/>
                <w:spacing w:val="-11"/>
                <w:sz w:val="22"/>
                <w:szCs w:val="22"/>
              </w:rPr>
              <w:t xml:space="preserve"> </w:t>
            </w:r>
            <w:r w:rsidRPr="00F36FC9">
              <w:rPr>
                <w:rFonts w:eastAsia="Times New Roman" w:cstheme="minorHAnsi"/>
                <w:sz w:val="22"/>
                <w:szCs w:val="22"/>
              </w:rPr>
              <w:t>Whatcom</w:t>
            </w:r>
            <w:r w:rsidRPr="00F36FC9">
              <w:rPr>
                <w:rFonts w:eastAsia="Times New Roman" w:cstheme="minorHAnsi"/>
                <w:spacing w:val="-9"/>
                <w:sz w:val="22"/>
                <w:szCs w:val="22"/>
              </w:rPr>
              <w:t xml:space="preserve"> </w:t>
            </w:r>
            <w:r w:rsidRPr="00F36FC9">
              <w:rPr>
                <w:rFonts w:eastAsia="Times New Roman" w:cstheme="minorHAnsi"/>
                <w:sz w:val="22"/>
                <w:szCs w:val="22"/>
              </w:rPr>
              <w:lastRenderedPageBreak/>
              <w:t>and</w:t>
            </w:r>
            <w:r w:rsidRPr="00F36FC9">
              <w:rPr>
                <w:rFonts w:eastAsia="Times New Roman" w:cstheme="minorHAnsi"/>
                <w:spacing w:val="-11"/>
                <w:sz w:val="22"/>
                <w:szCs w:val="22"/>
              </w:rPr>
              <w:t xml:space="preserve"> </w:t>
            </w:r>
            <w:r w:rsidRPr="00F36FC9">
              <w:rPr>
                <w:rFonts w:eastAsia="Times New Roman" w:cstheme="minorHAnsi"/>
                <w:sz w:val="22"/>
                <w:szCs w:val="22"/>
              </w:rPr>
              <w:t>SMART team lead</w:t>
            </w:r>
          </w:p>
          <w:p w14:paraId="46226ADB" w14:textId="77777777" w:rsidR="00F36FC9" w:rsidRPr="00F36FC9" w:rsidRDefault="00F36FC9" w:rsidP="00F36FC9">
            <w:pPr>
              <w:widowControl w:val="0"/>
              <w:autoSpaceDE w:val="0"/>
              <w:autoSpaceDN w:val="0"/>
              <w:spacing w:before="2" w:after="0" w:line="240" w:lineRule="auto"/>
              <w:rPr>
                <w:rFonts w:eastAsia="Times New Roman" w:cstheme="minorHAnsi"/>
                <w:b/>
                <w:sz w:val="22"/>
                <w:szCs w:val="22"/>
              </w:rPr>
            </w:pPr>
          </w:p>
          <w:p w14:paraId="316A1DE4" w14:textId="77777777" w:rsidR="00F36FC9" w:rsidRPr="00F36FC9" w:rsidRDefault="00F36FC9" w:rsidP="00F36FC9">
            <w:pPr>
              <w:widowControl w:val="0"/>
              <w:autoSpaceDE w:val="0"/>
              <w:autoSpaceDN w:val="0"/>
              <w:spacing w:after="0" w:line="240" w:lineRule="auto"/>
              <w:ind w:left="107" w:right="185"/>
              <w:rPr>
                <w:rFonts w:eastAsia="Times New Roman" w:cstheme="minorHAnsi"/>
                <w:b/>
                <w:sz w:val="22"/>
                <w:szCs w:val="22"/>
              </w:rPr>
            </w:pPr>
            <w:r w:rsidRPr="00F36FC9">
              <w:rPr>
                <w:rFonts w:eastAsia="Times New Roman" w:cstheme="minorHAnsi"/>
                <w:sz w:val="22"/>
                <w:szCs w:val="22"/>
              </w:rPr>
              <w:t>PPT:</w:t>
            </w:r>
            <w:r w:rsidRPr="00F36FC9">
              <w:rPr>
                <w:rFonts w:eastAsia="Times New Roman" w:cstheme="minorHAnsi"/>
                <w:spacing w:val="-9"/>
                <w:sz w:val="22"/>
                <w:szCs w:val="22"/>
              </w:rPr>
              <w:t xml:space="preserve"> </w:t>
            </w:r>
            <w:r w:rsidRPr="00F36FC9">
              <w:rPr>
                <w:rFonts w:eastAsia="Times New Roman" w:cstheme="minorHAnsi"/>
                <w:b/>
                <w:sz w:val="22"/>
                <w:szCs w:val="22"/>
              </w:rPr>
              <w:t>Collaborating</w:t>
            </w:r>
            <w:r w:rsidRPr="00F36FC9">
              <w:rPr>
                <w:rFonts w:eastAsia="Times New Roman" w:cstheme="minorHAnsi"/>
                <w:b/>
                <w:spacing w:val="-8"/>
                <w:sz w:val="22"/>
                <w:szCs w:val="22"/>
              </w:rPr>
              <w:t xml:space="preserve"> </w:t>
            </w:r>
            <w:r w:rsidRPr="00F36FC9">
              <w:rPr>
                <w:rFonts w:eastAsia="Times New Roman" w:cstheme="minorHAnsi"/>
                <w:b/>
                <w:sz w:val="22"/>
                <w:szCs w:val="22"/>
              </w:rPr>
              <w:t>to</w:t>
            </w:r>
            <w:r w:rsidRPr="00F36FC9">
              <w:rPr>
                <w:rFonts w:eastAsia="Times New Roman" w:cstheme="minorHAnsi"/>
                <w:b/>
                <w:spacing w:val="-6"/>
                <w:sz w:val="22"/>
                <w:szCs w:val="22"/>
              </w:rPr>
              <w:t xml:space="preserve"> </w:t>
            </w:r>
            <w:r w:rsidRPr="00F36FC9">
              <w:rPr>
                <w:rFonts w:eastAsia="Times New Roman" w:cstheme="minorHAnsi"/>
                <w:b/>
                <w:sz w:val="22"/>
                <w:szCs w:val="22"/>
              </w:rPr>
              <w:t>Support</w:t>
            </w:r>
            <w:r w:rsidRPr="00F36FC9">
              <w:rPr>
                <w:rFonts w:eastAsia="Times New Roman" w:cstheme="minorHAnsi"/>
                <w:b/>
                <w:spacing w:val="-6"/>
                <w:sz w:val="22"/>
                <w:szCs w:val="22"/>
              </w:rPr>
              <w:t xml:space="preserve"> </w:t>
            </w:r>
            <w:r w:rsidRPr="00F36FC9">
              <w:rPr>
                <w:rFonts w:eastAsia="Times New Roman" w:cstheme="minorHAnsi"/>
                <w:b/>
                <w:sz w:val="22"/>
                <w:szCs w:val="22"/>
              </w:rPr>
              <w:t>a County</w:t>
            </w:r>
            <w:r w:rsidRPr="00F36FC9">
              <w:rPr>
                <w:rFonts w:eastAsia="Times New Roman" w:cstheme="minorHAnsi"/>
                <w:b/>
                <w:spacing w:val="-11"/>
                <w:sz w:val="22"/>
                <w:szCs w:val="22"/>
              </w:rPr>
              <w:t xml:space="preserve"> </w:t>
            </w:r>
            <w:r w:rsidRPr="00F36FC9">
              <w:rPr>
                <w:rFonts w:eastAsia="Times New Roman" w:cstheme="minorHAnsi"/>
                <w:b/>
                <w:sz w:val="22"/>
                <w:szCs w:val="22"/>
              </w:rPr>
              <w:t>Center</w:t>
            </w:r>
            <w:r w:rsidRPr="00F36FC9">
              <w:rPr>
                <w:rFonts w:eastAsia="Times New Roman" w:cstheme="minorHAnsi"/>
                <w:b/>
                <w:spacing w:val="-10"/>
                <w:sz w:val="22"/>
                <w:szCs w:val="22"/>
              </w:rPr>
              <w:t xml:space="preserve"> </w:t>
            </w:r>
            <w:r w:rsidRPr="00F36FC9">
              <w:rPr>
                <w:rFonts w:eastAsia="Times New Roman" w:cstheme="minorHAnsi"/>
                <w:b/>
                <w:sz w:val="22"/>
                <w:szCs w:val="22"/>
              </w:rPr>
              <w:t>of</w:t>
            </w:r>
            <w:r w:rsidRPr="00F36FC9">
              <w:rPr>
                <w:rFonts w:eastAsia="Times New Roman" w:cstheme="minorHAnsi"/>
                <w:b/>
                <w:spacing w:val="-10"/>
                <w:sz w:val="22"/>
                <w:szCs w:val="22"/>
              </w:rPr>
              <w:t xml:space="preserve"> </w:t>
            </w:r>
            <w:r w:rsidRPr="00F36FC9">
              <w:rPr>
                <w:rFonts w:eastAsia="Times New Roman" w:cstheme="minorHAnsi"/>
                <w:b/>
                <w:sz w:val="22"/>
                <w:szCs w:val="22"/>
              </w:rPr>
              <w:t>Excellence</w:t>
            </w:r>
            <w:r w:rsidRPr="00F36FC9">
              <w:rPr>
                <w:rFonts w:eastAsia="Times New Roman" w:cstheme="minorHAnsi"/>
                <w:b/>
                <w:spacing w:val="-11"/>
                <w:sz w:val="22"/>
                <w:szCs w:val="22"/>
              </w:rPr>
              <w:t xml:space="preserve"> </w:t>
            </w:r>
            <w:r w:rsidRPr="00F36FC9">
              <w:rPr>
                <w:rFonts w:eastAsia="Times New Roman" w:cstheme="minorHAnsi"/>
                <w:b/>
                <w:sz w:val="22"/>
                <w:szCs w:val="22"/>
              </w:rPr>
              <w:t>for Autism Evaluation and Diagnosis (Burke)</w:t>
            </w:r>
          </w:p>
        </w:tc>
        <w:tc>
          <w:tcPr>
            <w:tcW w:w="1468" w:type="dxa"/>
          </w:tcPr>
          <w:p w14:paraId="4F096E7F" w14:textId="77777777" w:rsidR="00F36FC9" w:rsidRPr="00F36FC9" w:rsidRDefault="00F36FC9" w:rsidP="00F36FC9">
            <w:pPr>
              <w:widowControl w:val="0"/>
              <w:autoSpaceDE w:val="0"/>
              <w:autoSpaceDN w:val="0"/>
              <w:spacing w:after="0" w:line="240" w:lineRule="auto"/>
              <w:ind w:left="106" w:right="151"/>
              <w:rPr>
                <w:rFonts w:eastAsia="Times New Roman" w:cstheme="minorHAnsi"/>
                <w:sz w:val="22"/>
                <w:szCs w:val="22"/>
              </w:rPr>
            </w:pPr>
            <w:r w:rsidRPr="00F36FC9">
              <w:rPr>
                <w:rFonts w:eastAsia="Times New Roman" w:cstheme="minorHAnsi"/>
                <w:spacing w:val="-2"/>
                <w:sz w:val="22"/>
                <w:szCs w:val="22"/>
              </w:rPr>
              <w:lastRenderedPageBreak/>
              <w:t>Large private practice</w:t>
            </w:r>
          </w:p>
          <w:p w14:paraId="37E0E098" w14:textId="77777777" w:rsidR="00F36FC9" w:rsidRPr="00F36FC9" w:rsidRDefault="00F36FC9" w:rsidP="00F36FC9">
            <w:pPr>
              <w:widowControl w:val="0"/>
              <w:autoSpaceDE w:val="0"/>
              <w:autoSpaceDN w:val="0"/>
              <w:spacing w:after="0" w:line="240" w:lineRule="auto"/>
              <w:rPr>
                <w:rFonts w:eastAsia="Times New Roman" w:cstheme="minorHAnsi"/>
                <w:b/>
                <w:sz w:val="22"/>
                <w:szCs w:val="22"/>
              </w:rPr>
            </w:pPr>
          </w:p>
          <w:p w14:paraId="4914F49F" w14:textId="77777777" w:rsidR="00F36FC9" w:rsidRPr="00F36FC9" w:rsidRDefault="00F36FC9" w:rsidP="00F36FC9">
            <w:pPr>
              <w:widowControl w:val="0"/>
              <w:autoSpaceDE w:val="0"/>
              <w:autoSpaceDN w:val="0"/>
              <w:spacing w:after="0" w:line="240" w:lineRule="auto"/>
              <w:rPr>
                <w:rFonts w:eastAsia="Times New Roman" w:cstheme="minorHAnsi"/>
                <w:b/>
                <w:sz w:val="22"/>
                <w:szCs w:val="22"/>
              </w:rPr>
            </w:pPr>
          </w:p>
          <w:p w14:paraId="43F94397"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4CA2CACD"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1C4AF73D" w14:textId="77777777" w:rsidR="00F36FC9" w:rsidRDefault="00F36FC9" w:rsidP="00F36FC9">
            <w:pPr>
              <w:widowControl w:val="0"/>
              <w:autoSpaceDE w:val="0"/>
              <w:autoSpaceDN w:val="0"/>
              <w:spacing w:before="10" w:after="0" w:line="240" w:lineRule="auto"/>
              <w:rPr>
                <w:rFonts w:eastAsia="Times New Roman" w:cstheme="minorHAnsi"/>
                <w:b/>
                <w:sz w:val="22"/>
                <w:szCs w:val="22"/>
              </w:rPr>
            </w:pPr>
          </w:p>
          <w:p w14:paraId="5CBB7A1C" w14:textId="77777777" w:rsidR="009D3CAB" w:rsidRPr="00F36FC9" w:rsidRDefault="009D3CAB" w:rsidP="00F36FC9">
            <w:pPr>
              <w:widowControl w:val="0"/>
              <w:autoSpaceDE w:val="0"/>
              <w:autoSpaceDN w:val="0"/>
              <w:spacing w:before="10" w:after="0" w:line="240" w:lineRule="auto"/>
              <w:rPr>
                <w:rFonts w:eastAsia="Times New Roman" w:cstheme="minorHAnsi"/>
                <w:b/>
                <w:sz w:val="22"/>
                <w:szCs w:val="22"/>
              </w:rPr>
            </w:pPr>
          </w:p>
          <w:p w14:paraId="02FB8DB2"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4"/>
                <w:sz w:val="22"/>
                <w:szCs w:val="22"/>
              </w:rPr>
            </w:pPr>
            <w:r w:rsidRPr="00F36FC9">
              <w:rPr>
                <w:rFonts w:eastAsia="Times New Roman" w:cstheme="minorHAnsi"/>
                <w:spacing w:val="-2"/>
                <w:sz w:val="22"/>
                <w:szCs w:val="22"/>
              </w:rPr>
              <w:t xml:space="preserve">Parent </w:t>
            </w:r>
            <w:r w:rsidRPr="00F36FC9">
              <w:rPr>
                <w:rFonts w:eastAsia="Times New Roman" w:cstheme="minorHAnsi"/>
                <w:sz w:val="22"/>
                <w:szCs w:val="22"/>
              </w:rPr>
              <w:t>Support</w:t>
            </w:r>
            <w:r w:rsidRPr="00F36FC9">
              <w:rPr>
                <w:rFonts w:eastAsia="Times New Roman" w:cstheme="minorHAnsi"/>
                <w:spacing w:val="-14"/>
                <w:sz w:val="22"/>
                <w:szCs w:val="22"/>
              </w:rPr>
              <w:t xml:space="preserve"> </w:t>
            </w:r>
            <w:r w:rsidRPr="00F36FC9">
              <w:rPr>
                <w:rFonts w:eastAsia="Times New Roman" w:cstheme="minorHAnsi"/>
                <w:sz w:val="22"/>
                <w:szCs w:val="22"/>
              </w:rPr>
              <w:t xml:space="preserve">and </w:t>
            </w:r>
            <w:r w:rsidRPr="00F36FC9">
              <w:rPr>
                <w:rFonts w:eastAsia="Times New Roman" w:cstheme="minorHAnsi"/>
                <w:spacing w:val="-2"/>
                <w:sz w:val="22"/>
                <w:szCs w:val="22"/>
              </w:rPr>
              <w:lastRenderedPageBreak/>
              <w:t>Advocacy</w:t>
            </w:r>
          </w:p>
        </w:tc>
        <w:tc>
          <w:tcPr>
            <w:tcW w:w="1170" w:type="dxa"/>
          </w:tcPr>
          <w:p w14:paraId="0777916D" w14:textId="77777777" w:rsidR="00F36FC9" w:rsidRPr="00F36FC9" w:rsidRDefault="00F36FC9" w:rsidP="00F36FC9">
            <w:pPr>
              <w:widowControl w:val="0"/>
              <w:autoSpaceDE w:val="0"/>
              <w:autoSpaceDN w:val="0"/>
              <w:spacing w:after="0" w:line="292" w:lineRule="exact"/>
              <w:ind w:left="106"/>
              <w:rPr>
                <w:rFonts w:eastAsia="Times New Roman" w:cstheme="minorHAnsi"/>
                <w:spacing w:val="-4"/>
                <w:sz w:val="22"/>
                <w:szCs w:val="22"/>
              </w:rPr>
            </w:pPr>
            <w:r w:rsidRPr="00F36FC9">
              <w:rPr>
                <w:rFonts w:eastAsia="Times New Roman" w:cstheme="minorHAnsi"/>
                <w:spacing w:val="-2"/>
                <w:sz w:val="22"/>
                <w:szCs w:val="22"/>
              </w:rPr>
              <w:lastRenderedPageBreak/>
              <w:t>Whatcom</w:t>
            </w:r>
          </w:p>
        </w:tc>
        <w:tc>
          <w:tcPr>
            <w:tcW w:w="3186" w:type="dxa"/>
          </w:tcPr>
          <w:p w14:paraId="1112B913"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1652DA66" w14:textId="77777777" w:rsidR="00F36FC9" w:rsidRPr="00F36FC9" w:rsidRDefault="00F36FC9" w:rsidP="00F36FC9">
            <w:pPr>
              <w:widowControl w:val="0"/>
              <w:autoSpaceDE w:val="0"/>
              <w:autoSpaceDN w:val="0"/>
              <w:spacing w:after="0" w:line="240" w:lineRule="auto"/>
              <w:ind w:left="103"/>
              <w:rPr>
                <w:rFonts w:eastAsia="Times New Roman" w:cstheme="minorHAnsi"/>
                <w:sz w:val="22"/>
                <w:szCs w:val="22"/>
              </w:rPr>
            </w:pPr>
            <w:r w:rsidRPr="00F36FC9">
              <w:rPr>
                <w:rFonts w:eastAsia="Times New Roman" w:cstheme="minorHAnsi"/>
                <w:sz w:val="22"/>
                <w:szCs w:val="22"/>
                <w:u w:val="single"/>
              </w:rPr>
              <w:t>Cheek</w:t>
            </w:r>
            <w:r w:rsidRPr="00F36FC9">
              <w:rPr>
                <w:rFonts w:eastAsia="Times New Roman" w:cstheme="minorHAnsi"/>
                <w:spacing w:val="-2"/>
                <w:sz w:val="22"/>
                <w:szCs w:val="22"/>
                <w:u w:val="single"/>
              </w:rPr>
              <w:t xml:space="preserve"> Handouts</w:t>
            </w:r>
            <w:r w:rsidRPr="00F36FC9">
              <w:rPr>
                <w:rFonts w:eastAsia="Times New Roman" w:cstheme="minorHAnsi"/>
                <w:spacing w:val="-2"/>
                <w:sz w:val="22"/>
                <w:szCs w:val="22"/>
              </w:rPr>
              <w:t>:</w:t>
            </w:r>
          </w:p>
          <w:p w14:paraId="039130BF" w14:textId="77777777" w:rsidR="00F36FC9" w:rsidRPr="00F36FC9" w:rsidRDefault="00F36FC9" w:rsidP="00CE5D51">
            <w:pPr>
              <w:widowControl w:val="0"/>
              <w:numPr>
                <w:ilvl w:val="0"/>
                <w:numId w:val="28"/>
              </w:numPr>
              <w:tabs>
                <w:tab w:val="left" w:pos="463"/>
              </w:tabs>
              <w:autoSpaceDE w:val="0"/>
              <w:autoSpaceDN w:val="0"/>
              <w:spacing w:before="1" w:after="0" w:line="279" w:lineRule="exact"/>
              <w:rPr>
                <w:rFonts w:eastAsia="Times New Roman" w:cstheme="minorHAnsi"/>
                <w:sz w:val="22"/>
                <w:szCs w:val="22"/>
              </w:rPr>
            </w:pPr>
            <w:r w:rsidRPr="00F36FC9">
              <w:rPr>
                <w:rFonts w:eastAsia="Times New Roman" w:cstheme="minorHAnsi"/>
                <w:sz w:val="22"/>
                <w:szCs w:val="22"/>
              </w:rPr>
              <w:t>Visit</w:t>
            </w:r>
            <w:r w:rsidRPr="00F36FC9">
              <w:rPr>
                <w:rFonts w:eastAsia="Times New Roman" w:cstheme="minorHAnsi"/>
                <w:spacing w:val="-3"/>
                <w:sz w:val="22"/>
                <w:szCs w:val="22"/>
              </w:rPr>
              <w:t xml:space="preserve"> </w:t>
            </w:r>
            <w:r w:rsidRPr="00F36FC9">
              <w:rPr>
                <w:rFonts w:eastAsia="Times New Roman" w:cstheme="minorHAnsi"/>
                <w:spacing w:val="-2"/>
                <w:sz w:val="22"/>
                <w:szCs w:val="22"/>
              </w:rPr>
              <w:t>Template</w:t>
            </w:r>
          </w:p>
          <w:p w14:paraId="7407B543" w14:textId="77777777" w:rsidR="00F36FC9" w:rsidRPr="00F36FC9" w:rsidRDefault="00F36FC9" w:rsidP="00CE5D51">
            <w:pPr>
              <w:widowControl w:val="0"/>
              <w:numPr>
                <w:ilvl w:val="0"/>
                <w:numId w:val="28"/>
              </w:numPr>
              <w:tabs>
                <w:tab w:val="left" w:pos="463"/>
              </w:tabs>
              <w:autoSpaceDE w:val="0"/>
              <w:autoSpaceDN w:val="0"/>
              <w:spacing w:after="0" w:line="240" w:lineRule="auto"/>
              <w:ind w:right="592"/>
              <w:rPr>
                <w:rFonts w:eastAsia="Times New Roman" w:cstheme="minorHAnsi"/>
                <w:sz w:val="22"/>
                <w:szCs w:val="22"/>
              </w:rPr>
            </w:pPr>
            <w:r w:rsidRPr="00F36FC9">
              <w:rPr>
                <w:rFonts w:eastAsia="Times New Roman" w:cstheme="minorHAnsi"/>
                <w:sz w:val="22"/>
                <w:szCs w:val="22"/>
              </w:rPr>
              <w:t>New</w:t>
            </w:r>
            <w:r w:rsidRPr="00F36FC9">
              <w:rPr>
                <w:rFonts w:eastAsia="Times New Roman" w:cstheme="minorHAnsi"/>
                <w:spacing w:val="-13"/>
                <w:sz w:val="22"/>
                <w:szCs w:val="22"/>
              </w:rPr>
              <w:t xml:space="preserve"> </w:t>
            </w:r>
            <w:r w:rsidRPr="00F36FC9">
              <w:rPr>
                <w:rFonts w:eastAsia="Times New Roman" w:cstheme="minorHAnsi"/>
                <w:sz w:val="22"/>
                <w:szCs w:val="22"/>
              </w:rPr>
              <w:t>Patient</w:t>
            </w:r>
            <w:r w:rsidRPr="00F36FC9">
              <w:rPr>
                <w:rFonts w:eastAsia="Times New Roman" w:cstheme="minorHAnsi"/>
                <w:spacing w:val="-12"/>
                <w:sz w:val="22"/>
                <w:szCs w:val="22"/>
              </w:rPr>
              <w:t xml:space="preserve"> </w:t>
            </w:r>
            <w:r w:rsidRPr="00F36FC9">
              <w:rPr>
                <w:rFonts w:eastAsia="Times New Roman" w:cstheme="minorHAnsi"/>
                <w:sz w:val="22"/>
                <w:szCs w:val="22"/>
              </w:rPr>
              <w:t>intake</w:t>
            </w:r>
            <w:r w:rsidRPr="00F36FC9">
              <w:rPr>
                <w:rFonts w:eastAsia="Times New Roman" w:cstheme="minorHAnsi"/>
                <w:spacing w:val="-11"/>
                <w:sz w:val="22"/>
                <w:szCs w:val="22"/>
              </w:rPr>
              <w:t xml:space="preserve"> </w:t>
            </w:r>
            <w:r w:rsidRPr="00F36FC9">
              <w:rPr>
                <w:rFonts w:eastAsia="Times New Roman" w:cstheme="minorHAnsi"/>
                <w:sz w:val="22"/>
                <w:szCs w:val="22"/>
              </w:rPr>
              <w:t>packet 2020 Cheek</w:t>
            </w:r>
          </w:p>
          <w:p w14:paraId="66C1B16D" w14:textId="77777777" w:rsidR="00F36FC9" w:rsidRPr="00F36FC9" w:rsidRDefault="00F36FC9" w:rsidP="00CE5D51">
            <w:pPr>
              <w:widowControl w:val="0"/>
              <w:numPr>
                <w:ilvl w:val="0"/>
                <w:numId w:val="28"/>
              </w:numPr>
              <w:tabs>
                <w:tab w:val="left" w:pos="463"/>
              </w:tabs>
              <w:autoSpaceDE w:val="0"/>
              <w:autoSpaceDN w:val="0"/>
              <w:spacing w:after="0" w:line="240" w:lineRule="auto"/>
              <w:ind w:right="647"/>
              <w:rPr>
                <w:rFonts w:eastAsia="Times New Roman" w:cstheme="minorHAnsi"/>
                <w:sz w:val="22"/>
                <w:szCs w:val="22"/>
              </w:rPr>
            </w:pPr>
            <w:proofErr w:type="spellStart"/>
            <w:r w:rsidRPr="00F36FC9">
              <w:rPr>
                <w:rFonts w:eastAsia="Times New Roman" w:cstheme="minorHAnsi"/>
                <w:sz w:val="22"/>
                <w:szCs w:val="22"/>
              </w:rPr>
              <w:t>Neurodev</w:t>
            </w:r>
            <w:proofErr w:type="spellEnd"/>
            <w:r w:rsidRPr="00F36FC9">
              <w:rPr>
                <w:rFonts w:eastAsia="Times New Roman" w:cstheme="minorHAnsi"/>
                <w:sz w:val="22"/>
                <w:szCs w:val="22"/>
              </w:rPr>
              <w:t xml:space="preserve"> and Autism Screening</w:t>
            </w:r>
            <w:r w:rsidRPr="00F36FC9">
              <w:rPr>
                <w:rFonts w:eastAsia="Times New Roman" w:cstheme="minorHAnsi"/>
                <w:spacing w:val="-13"/>
                <w:sz w:val="22"/>
                <w:szCs w:val="22"/>
              </w:rPr>
              <w:t xml:space="preserve"> </w:t>
            </w:r>
            <w:r w:rsidRPr="00F36FC9">
              <w:rPr>
                <w:rFonts w:eastAsia="Times New Roman" w:cstheme="minorHAnsi"/>
                <w:sz w:val="22"/>
                <w:szCs w:val="22"/>
              </w:rPr>
              <w:t>in</w:t>
            </w:r>
            <w:r w:rsidRPr="00F36FC9">
              <w:rPr>
                <w:rFonts w:eastAsia="Times New Roman" w:cstheme="minorHAnsi"/>
                <w:spacing w:val="-12"/>
                <w:sz w:val="22"/>
                <w:szCs w:val="22"/>
              </w:rPr>
              <w:t xml:space="preserve"> </w:t>
            </w:r>
            <w:r w:rsidRPr="00F36FC9">
              <w:rPr>
                <w:rFonts w:eastAsia="Times New Roman" w:cstheme="minorHAnsi"/>
                <w:sz w:val="22"/>
                <w:szCs w:val="22"/>
              </w:rPr>
              <w:t>Primary</w:t>
            </w:r>
            <w:r w:rsidRPr="00F36FC9">
              <w:rPr>
                <w:rFonts w:eastAsia="Times New Roman" w:cstheme="minorHAnsi"/>
                <w:spacing w:val="-12"/>
                <w:sz w:val="22"/>
                <w:szCs w:val="22"/>
              </w:rPr>
              <w:t xml:space="preserve"> </w:t>
            </w:r>
            <w:r w:rsidRPr="00F36FC9">
              <w:rPr>
                <w:rFonts w:eastAsia="Times New Roman" w:cstheme="minorHAnsi"/>
                <w:sz w:val="22"/>
                <w:szCs w:val="22"/>
              </w:rPr>
              <w:t>Care</w:t>
            </w:r>
          </w:p>
          <w:p w14:paraId="2FC0A25A" w14:textId="77777777" w:rsidR="00F36FC9" w:rsidRPr="00F36FC9" w:rsidRDefault="00F36FC9" w:rsidP="00CE5D51">
            <w:pPr>
              <w:widowControl w:val="0"/>
              <w:numPr>
                <w:ilvl w:val="0"/>
                <w:numId w:val="28"/>
              </w:numPr>
              <w:tabs>
                <w:tab w:val="left" w:pos="463"/>
              </w:tabs>
              <w:autoSpaceDE w:val="0"/>
              <w:autoSpaceDN w:val="0"/>
              <w:spacing w:after="0" w:line="279" w:lineRule="exact"/>
              <w:rPr>
                <w:rFonts w:eastAsia="Times New Roman" w:cstheme="minorHAnsi"/>
                <w:sz w:val="22"/>
                <w:szCs w:val="22"/>
              </w:rPr>
            </w:pPr>
            <w:proofErr w:type="spellStart"/>
            <w:r w:rsidRPr="00F36FC9">
              <w:rPr>
                <w:rFonts w:eastAsia="Times New Roman" w:cstheme="minorHAnsi"/>
                <w:sz w:val="22"/>
                <w:szCs w:val="22"/>
              </w:rPr>
              <w:t>NDClinic</w:t>
            </w:r>
            <w:proofErr w:type="spellEnd"/>
            <w:r w:rsidRPr="00F36FC9">
              <w:rPr>
                <w:rFonts w:eastAsia="Times New Roman" w:cstheme="minorHAnsi"/>
                <w:spacing w:val="-10"/>
                <w:sz w:val="22"/>
                <w:szCs w:val="22"/>
              </w:rPr>
              <w:t xml:space="preserve"> </w:t>
            </w:r>
            <w:r w:rsidRPr="00F36FC9">
              <w:rPr>
                <w:rFonts w:eastAsia="Times New Roman" w:cstheme="minorHAnsi"/>
                <w:sz w:val="22"/>
                <w:szCs w:val="22"/>
              </w:rPr>
              <w:t>appointment</w:t>
            </w:r>
            <w:r w:rsidRPr="00F36FC9">
              <w:rPr>
                <w:rFonts w:eastAsia="Times New Roman" w:cstheme="minorHAnsi"/>
                <w:spacing w:val="-7"/>
                <w:sz w:val="22"/>
                <w:szCs w:val="22"/>
              </w:rPr>
              <w:t xml:space="preserve"> </w:t>
            </w:r>
            <w:r w:rsidRPr="00F36FC9">
              <w:rPr>
                <w:rFonts w:eastAsia="Times New Roman" w:cstheme="minorHAnsi"/>
                <w:spacing w:val="-2"/>
                <w:sz w:val="22"/>
                <w:szCs w:val="22"/>
              </w:rPr>
              <w:lastRenderedPageBreak/>
              <w:t>checklist</w:t>
            </w:r>
          </w:p>
          <w:p w14:paraId="0C2124ED" w14:textId="77777777" w:rsidR="00F36FC9" w:rsidRPr="00F36FC9" w:rsidRDefault="00F36FC9" w:rsidP="00CE5D51">
            <w:pPr>
              <w:widowControl w:val="0"/>
              <w:numPr>
                <w:ilvl w:val="0"/>
                <w:numId w:val="28"/>
              </w:numPr>
              <w:tabs>
                <w:tab w:val="left" w:pos="463"/>
              </w:tabs>
              <w:autoSpaceDE w:val="0"/>
              <w:autoSpaceDN w:val="0"/>
              <w:spacing w:after="0" w:line="279" w:lineRule="exact"/>
              <w:rPr>
                <w:rFonts w:eastAsia="Times New Roman" w:cstheme="minorHAnsi"/>
                <w:sz w:val="22"/>
                <w:szCs w:val="22"/>
              </w:rPr>
            </w:pPr>
            <w:r w:rsidRPr="00F36FC9">
              <w:rPr>
                <w:rFonts w:eastAsia="Times New Roman" w:cstheme="minorHAnsi"/>
                <w:sz w:val="22"/>
                <w:szCs w:val="22"/>
              </w:rPr>
              <w:t>NDC</w:t>
            </w:r>
            <w:r w:rsidRPr="00F36FC9">
              <w:rPr>
                <w:rFonts w:eastAsia="Times New Roman" w:cstheme="minorHAnsi"/>
                <w:spacing w:val="-4"/>
                <w:sz w:val="22"/>
                <w:szCs w:val="22"/>
              </w:rPr>
              <w:t xml:space="preserve"> </w:t>
            </w:r>
            <w:r w:rsidRPr="00F36FC9">
              <w:rPr>
                <w:rFonts w:eastAsia="Times New Roman" w:cstheme="minorHAnsi"/>
                <w:sz w:val="22"/>
                <w:szCs w:val="22"/>
              </w:rPr>
              <w:t>new</w:t>
            </w:r>
            <w:r w:rsidRPr="00F36FC9">
              <w:rPr>
                <w:rFonts w:eastAsia="Times New Roman" w:cstheme="minorHAnsi"/>
                <w:spacing w:val="-1"/>
                <w:sz w:val="22"/>
                <w:szCs w:val="22"/>
              </w:rPr>
              <w:t xml:space="preserve"> </w:t>
            </w:r>
            <w:r w:rsidRPr="00F36FC9">
              <w:rPr>
                <w:rFonts w:eastAsia="Times New Roman" w:cstheme="minorHAnsi"/>
                <w:sz w:val="22"/>
                <w:szCs w:val="22"/>
              </w:rPr>
              <w:t>patient</w:t>
            </w:r>
            <w:r w:rsidRPr="00F36FC9">
              <w:rPr>
                <w:rFonts w:eastAsia="Times New Roman" w:cstheme="minorHAnsi"/>
                <w:spacing w:val="-5"/>
                <w:sz w:val="22"/>
                <w:szCs w:val="22"/>
              </w:rPr>
              <w:t xml:space="preserve"> </w:t>
            </w:r>
            <w:r w:rsidRPr="00F36FC9">
              <w:rPr>
                <w:rFonts w:eastAsia="Times New Roman" w:cstheme="minorHAnsi"/>
                <w:sz w:val="22"/>
                <w:szCs w:val="22"/>
              </w:rPr>
              <w:t xml:space="preserve">history </w:t>
            </w:r>
            <w:r w:rsidRPr="00F36FC9">
              <w:rPr>
                <w:rFonts w:eastAsia="Times New Roman" w:cstheme="minorHAnsi"/>
                <w:spacing w:val="-4"/>
                <w:sz w:val="22"/>
                <w:szCs w:val="22"/>
              </w:rPr>
              <w:t>form</w:t>
            </w:r>
          </w:p>
          <w:p w14:paraId="6E923D7C" w14:textId="77777777" w:rsidR="00F36FC9" w:rsidRPr="00F36FC9" w:rsidRDefault="00F36FC9" w:rsidP="00CE5D51">
            <w:pPr>
              <w:widowControl w:val="0"/>
              <w:numPr>
                <w:ilvl w:val="0"/>
                <w:numId w:val="28"/>
              </w:numPr>
              <w:tabs>
                <w:tab w:val="left" w:pos="463"/>
              </w:tabs>
              <w:autoSpaceDE w:val="0"/>
              <w:autoSpaceDN w:val="0"/>
              <w:spacing w:before="1" w:after="0" w:line="240" w:lineRule="auto"/>
              <w:rPr>
                <w:rFonts w:eastAsia="Times New Roman" w:cstheme="minorHAnsi"/>
                <w:sz w:val="22"/>
                <w:szCs w:val="22"/>
              </w:rPr>
            </w:pPr>
            <w:r w:rsidRPr="00F36FC9">
              <w:rPr>
                <w:rFonts w:eastAsia="Times New Roman" w:cstheme="minorHAnsi"/>
                <w:sz w:val="22"/>
                <w:szCs w:val="22"/>
              </w:rPr>
              <w:t>Letter</w:t>
            </w:r>
            <w:r w:rsidRPr="00F36FC9">
              <w:rPr>
                <w:rFonts w:eastAsia="Times New Roman" w:cstheme="minorHAnsi"/>
                <w:spacing w:val="-3"/>
                <w:sz w:val="22"/>
                <w:szCs w:val="22"/>
              </w:rPr>
              <w:t xml:space="preserve"> </w:t>
            </w:r>
            <w:r w:rsidRPr="00F36FC9">
              <w:rPr>
                <w:rFonts w:eastAsia="Times New Roman" w:cstheme="minorHAnsi"/>
                <w:sz w:val="22"/>
                <w:szCs w:val="22"/>
              </w:rPr>
              <w:t>apt</w:t>
            </w:r>
            <w:r w:rsidRPr="00F36FC9">
              <w:rPr>
                <w:rFonts w:eastAsia="Times New Roman" w:cstheme="minorHAnsi"/>
                <w:spacing w:val="-3"/>
                <w:sz w:val="22"/>
                <w:szCs w:val="22"/>
              </w:rPr>
              <w:t xml:space="preserve"> </w:t>
            </w:r>
            <w:r w:rsidRPr="00F36FC9">
              <w:rPr>
                <w:rFonts w:eastAsia="Times New Roman" w:cstheme="minorHAnsi"/>
                <w:spacing w:val="-2"/>
                <w:sz w:val="22"/>
                <w:szCs w:val="22"/>
              </w:rPr>
              <w:t>reminder</w:t>
            </w:r>
          </w:p>
          <w:p w14:paraId="7B4DB062" w14:textId="77777777" w:rsidR="00F36FC9" w:rsidRPr="00F36FC9" w:rsidRDefault="00F36FC9" w:rsidP="00CE5D51">
            <w:pPr>
              <w:widowControl w:val="0"/>
              <w:numPr>
                <w:ilvl w:val="0"/>
                <w:numId w:val="28"/>
              </w:numPr>
              <w:tabs>
                <w:tab w:val="left" w:pos="463"/>
              </w:tabs>
              <w:autoSpaceDE w:val="0"/>
              <w:autoSpaceDN w:val="0"/>
              <w:spacing w:before="1" w:after="0" w:line="240" w:lineRule="auto"/>
              <w:ind w:right="1020"/>
              <w:rPr>
                <w:rFonts w:eastAsia="Times New Roman" w:cstheme="minorHAnsi"/>
                <w:sz w:val="22"/>
                <w:szCs w:val="22"/>
              </w:rPr>
            </w:pPr>
            <w:r w:rsidRPr="00F36FC9">
              <w:rPr>
                <w:rFonts w:eastAsia="Times New Roman" w:cstheme="minorHAnsi"/>
                <w:sz w:val="22"/>
                <w:szCs w:val="22"/>
              </w:rPr>
              <w:t>Developmental</w:t>
            </w:r>
            <w:r w:rsidRPr="00F36FC9">
              <w:rPr>
                <w:rFonts w:eastAsia="Times New Roman" w:cstheme="minorHAnsi"/>
                <w:spacing w:val="-6"/>
                <w:sz w:val="22"/>
                <w:szCs w:val="22"/>
              </w:rPr>
              <w:t xml:space="preserve"> </w:t>
            </w:r>
            <w:r w:rsidRPr="00F36FC9">
              <w:rPr>
                <w:rFonts w:eastAsia="Times New Roman" w:cstheme="minorHAnsi"/>
                <w:sz w:val="22"/>
                <w:szCs w:val="22"/>
              </w:rPr>
              <w:t>Clinic Appointment</w:t>
            </w:r>
            <w:r w:rsidRPr="00F36FC9">
              <w:rPr>
                <w:rFonts w:eastAsia="Times New Roman" w:cstheme="minorHAnsi"/>
                <w:spacing w:val="-13"/>
                <w:sz w:val="22"/>
                <w:szCs w:val="22"/>
              </w:rPr>
              <w:t xml:space="preserve"> </w:t>
            </w:r>
            <w:r w:rsidRPr="00F36FC9">
              <w:rPr>
                <w:rFonts w:eastAsia="Times New Roman" w:cstheme="minorHAnsi"/>
                <w:sz w:val="22"/>
                <w:szCs w:val="22"/>
              </w:rPr>
              <w:t>process</w:t>
            </w:r>
          </w:p>
          <w:p w14:paraId="6E74A6FF" w14:textId="77777777" w:rsidR="00F36FC9" w:rsidRPr="00F36FC9" w:rsidRDefault="00F36FC9" w:rsidP="00CE5D51">
            <w:pPr>
              <w:widowControl w:val="0"/>
              <w:numPr>
                <w:ilvl w:val="0"/>
                <w:numId w:val="28"/>
              </w:numPr>
              <w:tabs>
                <w:tab w:val="left" w:pos="463"/>
              </w:tabs>
              <w:autoSpaceDE w:val="0"/>
              <w:autoSpaceDN w:val="0"/>
              <w:spacing w:before="1" w:after="0" w:line="240" w:lineRule="auto"/>
              <w:ind w:right="233"/>
              <w:rPr>
                <w:rFonts w:eastAsia="Times New Roman" w:cstheme="minorHAnsi"/>
                <w:sz w:val="22"/>
                <w:szCs w:val="22"/>
              </w:rPr>
            </w:pPr>
            <w:r w:rsidRPr="00F36FC9">
              <w:rPr>
                <w:rFonts w:eastAsia="Times New Roman" w:cstheme="minorHAnsi"/>
                <w:sz w:val="22"/>
                <w:szCs w:val="22"/>
              </w:rPr>
              <w:t>Dev</w:t>
            </w:r>
            <w:r w:rsidRPr="00F36FC9">
              <w:rPr>
                <w:rFonts w:eastAsia="Times New Roman" w:cstheme="minorHAnsi"/>
                <w:spacing w:val="-9"/>
                <w:sz w:val="22"/>
                <w:szCs w:val="22"/>
              </w:rPr>
              <w:t xml:space="preserve"> </w:t>
            </w:r>
            <w:r w:rsidRPr="00F36FC9">
              <w:rPr>
                <w:rFonts w:eastAsia="Times New Roman" w:cstheme="minorHAnsi"/>
                <w:sz w:val="22"/>
                <w:szCs w:val="22"/>
              </w:rPr>
              <w:t>CI</w:t>
            </w:r>
            <w:r w:rsidRPr="00F36FC9">
              <w:rPr>
                <w:rFonts w:eastAsia="Times New Roman" w:cstheme="minorHAnsi"/>
                <w:spacing w:val="-10"/>
                <w:sz w:val="22"/>
                <w:szCs w:val="22"/>
              </w:rPr>
              <w:t xml:space="preserve"> </w:t>
            </w:r>
            <w:r w:rsidRPr="00F36FC9">
              <w:rPr>
                <w:rFonts w:eastAsia="Times New Roman" w:cstheme="minorHAnsi"/>
                <w:sz w:val="22"/>
                <w:szCs w:val="22"/>
              </w:rPr>
              <w:t>FOLLOWUP</w:t>
            </w:r>
            <w:r w:rsidRPr="00F36FC9">
              <w:rPr>
                <w:rFonts w:eastAsia="Times New Roman" w:cstheme="minorHAnsi"/>
                <w:spacing w:val="-9"/>
                <w:sz w:val="22"/>
                <w:szCs w:val="22"/>
              </w:rPr>
              <w:t xml:space="preserve"> </w:t>
            </w:r>
            <w:r w:rsidRPr="00F36FC9">
              <w:rPr>
                <w:rFonts w:eastAsia="Times New Roman" w:cstheme="minorHAnsi"/>
                <w:sz w:val="22"/>
                <w:szCs w:val="22"/>
              </w:rPr>
              <w:t>Appt</w:t>
            </w:r>
            <w:r w:rsidRPr="00F36FC9">
              <w:rPr>
                <w:rFonts w:eastAsia="Times New Roman" w:cstheme="minorHAnsi"/>
                <w:spacing w:val="-10"/>
                <w:sz w:val="22"/>
                <w:szCs w:val="22"/>
              </w:rPr>
              <w:t xml:space="preserve"> </w:t>
            </w:r>
            <w:r w:rsidRPr="00F36FC9">
              <w:rPr>
                <w:rFonts w:eastAsia="Times New Roman" w:cstheme="minorHAnsi"/>
                <w:sz w:val="22"/>
                <w:szCs w:val="22"/>
              </w:rPr>
              <w:t xml:space="preserve">Check </w:t>
            </w:r>
            <w:proofErr w:type="gramStart"/>
            <w:r w:rsidRPr="00F36FC9">
              <w:rPr>
                <w:rFonts w:eastAsia="Times New Roman" w:cstheme="minorHAnsi"/>
                <w:spacing w:val="-4"/>
                <w:sz w:val="22"/>
                <w:szCs w:val="22"/>
              </w:rPr>
              <w:t>list</w:t>
            </w:r>
            <w:proofErr w:type="gramEnd"/>
          </w:p>
          <w:p w14:paraId="0C37672C" w14:textId="77777777" w:rsidR="00F36FC9" w:rsidRPr="00F36FC9" w:rsidRDefault="00F36FC9" w:rsidP="00F36FC9">
            <w:pPr>
              <w:widowControl w:val="0"/>
              <w:autoSpaceDE w:val="0"/>
              <w:autoSpaceDN w:val="0"/>
              <w:spacing w:before="10" w:after="0" w:line="240" w:lineRule="auto"/>
              <w:rPr>
                <w:rFonts w:eastAsia="Times New Roman" w:cstheme="minorHAnsi"/>
                <w:b/>
                <w:sz w:val="22"/>
                <w:szCs w:val="22"/>
              </w:rPr>
            </w:pPr>
          </w:p>
          <w:p w14:paraId="447DB111" w14:textId="77777777" w:rsidR="00F36FC9" w:rsidRPr="00F36FC9" w:rsidRDefault="00F36FC9" w:rsidP="00F36FC9">
            <w:pPr>
              <w:widowControl w:val="0"/>
              <w:autoSpaceDE w:val="0"/>
              <w:autoSpaceDN w:val="0"/>
              <w:spacing w:after="0" w:line="240" w:lineRule="auto"/>
              <w:ind w:left="103"/>
              <w:rPr>
                <w:rFonts w:eastAsia="Times New Roman" w:cstheme="minorHAnsi"/>
                <w:sz w:val="22"/>
                <w:szCs w:val="22"/>
              </w:rPr>
            </w:pPr>
            <w:r w:rsidRPr="00F36FC9">
              <w:rPr>
                <w:rFonts w:eastAsia="Times New Roman" w:cstheme="minorHAnsi"/>
                <w:sz w:val="22"/>
                <w:szCs w:val="22"/>
                <w:u w:val="single"/>
              </w:rPr>
              <w:t>Burke</w:t>
            </w:r>
            <w:r w:rsidRPr="00F36FC9">
              <w:rPr>
                <w:rFonts w:eastAsia="Times New Roman" w:cstheme="minorHAnsi"/>
                <w:spacing w:val="-1"/>
                <w:sz w:val="22"/>
                <w:szCs w:val="22"/>
                <w:u w:val="single"/>
              </w:rPr>
              <w:t xml:space="preserve"> </w:t>
            </w:r>
            <w:r w:rsidRPr="00F36FC9">
              <w:rPr>
                <w:rFonts w:eastAsia="Times New Roman" w:cstheme="minorHAnsi"/>
                <w:spacing w:val="-2"/>
                <w:sz w:val="22"/>
                <w:szCs w:val="22"/>
                <w:u w:val="single"/>
              </w:rPr>
              <w:t>Handouts:</w:t>
            </w:r>
          </w:p>
          <w:p w14:paraId="24FEA7DA" w14:textId="77777777" w:rsidR="00F36FC9" w:rsidRPr="00F36FC9" w:rsidRDefault="00F36FC9" w:rsidP="00CE5D51">
            <w:pPr>
              <w:widowControl w:val="0"/>
              <w:numPr>
                <w:ilvl w:val="0"/>
                <w:numId w:val="28"/>
              </w:numPr>
              <w:tabs>
                <w:tab w:val="left" w:pos="463"/>
              </w:tabs>
              <w:autoSpaceDE w:val="0"/>
              <w:autoSpaceDN w:val="0"/>
              <w:spacing w:before="1" w:after="0" w:line="240" w:lineRule="auto"/>
              <w:ind w:right="233"/>
              <w:rPr>
                <w:rFonts w:eastAsia="Times New Roman" w:cstheme="minorHAnsi"/>
                <w:sz w:val="22"/>
                <w:szCs w:val="22"/>
              </w:rPr>
            </w:pPr>
            <w:r w:rsidRPr="00F36FC9">
              <w:rPr>
                <w:rFonts w:eastAsia="Times New Roman" w:cstheme="minorHAnsi"/>
                <w:sz w:val="22"/>
                <w:szCs w:val="22"/>
              </w:rPr>
              <w:t>DDA</w:t>
            </w:r>
            <w:r w:rsidRPr="00F36FC9">
              <w:rPr>
                <w:rFonts w:eastAsia="Times New Roman" w:cstheme="minorHAnsi"/>
                <w:spacing w:val="-9"/>
                <w:sz w:val="22"/>
                <w:szCs w:val="22"/>
              </w:rPr>
              <w:t xml:space="preserve"> </w:t>
            </w:r>
            <w:r w:rsidRPr="00F36FC9">
              <w:rPr>
                <w:rFonts w:eastAsia="Times New Roman" w:cstheme="minorHAnsi"/>
                <w:sz w:val="22"/>
                <w:szCs w:val="22"/>
              </w:rPr>
              <w:t>Overview</w:t>
            </w:r>
            <w:r w:rsidRPr="00F36FC9">
              <w:rPr>
                <w:rFonts w:eastAsia="Times New Roman" w:cstheme="minorHAnsi"/>
                <w:spacing w:val="-8"/>
                <w:sz w:val="22"/>
                <w:szCs w:val="22"/>
              </w:rPr>
              <w:t xml:space="preserve"> </w:t>
            </w:r>
            <w:r w:rsidRPr="00F36FC9">
              <w:rPr>
                <w:rFonts w:eastAsia="Times New Roman" w:cstheme="minorHAnsi"/>
                <w:sz w:val="22"/>
                <w:szCs w:val="22"/>
              </w:rPr>
              <w:t>+</w:t>
            </w:r>
            <w:r w:rsidRPr="00F36FC9">
              <w:rPr>
                <w:rFonts w:eastAsia="Times New Roman" w:cstheme="minorHAnsi"/>
                <w:spacing w:val="-7"/>
                <w:sz w:val="22"/>
                <w:szCs w:val="22"/>
              </w:rPr>
              <w:t xml:space="preserve"> </w:t>
            </w:r>
            <w:r w:rsidRPr="00F36FC9">
              <w:rPr>
                <w:rFonts w:eastAsia="Times New Roman" w:cstheme="minorHAnsi"/>
                <w:sz w:val="22"/>
                <w:szCs w:val="22"/>
              </w:rPr>
              <w:t>How</w:t>
            </w:r>
            <w:r w:rsidRPr="00F36FC9">
              <w:rPr>
                <w:rFonts w:eastAsia="Times New Roman" w:cstheme="minorHAnsi"/>
                <w:spacing w:val="-8"/>
                <w:sz w:val="22"/>
                <w:szCs w:val="22"/>
              </w:rPr>
              <w:t xml:space="preserve"> </w:t>
            </w:r>
            <w:r w:rsidRPr="00F36FC9">
              <w:rPr>
                <w:rFonts w:eastAsia="Times New Roman" w:cstheme="minorHAnsi"/>
                <w:sz w:val="22"/>
                <w:szCs w:val="22"/>
              </w:rPr>
              <w:t>to</w:t>
            </w:r>
            <w:r w:rsidRPr="00F36FC9">
              <w:rPr>
                <w:rFonts w:eastAsia="Times New Roman" w:cstheme="minorHAnsi"/>
                <w:spacing w:val="-8"/>
                <w:sz w:val="22"/>
                <w:szCs w:val="22"/>
              </w:rPr>
              <w:t xml:space="preserve"> </w:t>
            </w:r>
            <w:r w:rsidRPr="00F36FC9">
              <w:rPr>
                <w:rFonts w:eastAsia="Times New Roman" w:cstheme="minorHAnsi"/>
                <w:sz w:val="22"/>
                <w:szCs w:val="22"/>
              </w:rPr>
              <w:t xml:space="preserve">Apply </w:t>
            </w:r>
            <w:r w:rsidRPr="00F36FC9">
              <w:rPr>
                <w:rFonts w:eastAsia="Times New Roman" w:cstheme="minorHAnsi"/>
                <w:spacing w:val="-4"/>
                <w:sz w:val="22"/>
                <w:szCs w:val="22"/>
              </w:rPr>
              <w:t>2020</w:t>
            </w:r>
          </w:p>
          <w:p w14:paraId="587A2565" w14:textId="77777777" w:rsidR="00F36FC9" w:rsidRPr="00F36FC9" w:rsidRDefault="00F36FC9" w:rsidP="00CE5D51">
            <w:pPr>
              <w:widowControl w:val="0"/>
              <w:numPr>
                <w:ilvl w:val="0"/>
                <w:numId w:val="28"/>
              </w:numPr>
              <w:tabs>
                <w:tab w:val="left" w:pos="463"/>
              </w:tabs>
              <w:autoSpaceDE w:val="0"/>
              <w:autoSpaceDN w:val="0"/>
              <w:spacing w:before="1" w:after="0" w:line="240" w:lineRule="auto"/>
              <w:ind w:right="157"/>
              <w:rPr>
                <w:rFonts w:eastAsia="Times New Roman" w:cstheme="minorHAnsi"/>
                <w:sz w:val="22"/>
                <w:szCs w:val="22"/>
              </w:rPr>
            </w:pPr>
            <w:r w:rsidRPr="00F36FC9">
              <w:rPr>
                <w:rFonts w:eastAsia="Times New Roman" w:cstheme="minorHAnsi"/>
                <w:sz w:val="22"/>
                <w:szCs w:val="22"/>
              </w:rPr>
              <w:t>Community</w:t>
            </w:r>
            <w:r w:rsidRPr="00F36FC9">
              <w:rPr>
                <w:rFonts w:eastAsia="Times New Roman" w:cstheme="minorHAnsi"/>
                <w:spacing w:val="-13"/>
                <w:sz w:val="22"/>
                <w:szCs w:val="22"/>
              </w:rPr>
              <w:t xml:space="preserve"> </w:t>
            </w:r>
            <w:r w:rsidRPr="00F36FC9">
              <w:rPr>
                <w:rFonts w:eastAsia="Times New Roman" w:cstheme="minorHAnsi"/>
                <w:sz w:val="22"/>
                <w:szCs w:val="22"/>
              </w:rPr>
              <w:t>Services</w:t>
            </w:r>
            <w:r w:rsidRPr="00F36FC9">
              <w:rPr>
                <w:rFonts w:eastAsia="Times New Roman" w:cstheme="minorHAnsi"/>
                <w:spacing w:val="-12"/>
                <w:sz w:val="22"/>
                <w:szCs w:val="22"/>
              </w:rPr>
              <w:t xml:space="preserve"> </w:t>
            </w:r>
            <w:r w:rsidRPr="00F36FC9">
              <w:rPr>
                <w:rFonts w:eastAsia="Times New Roman" w:cstheme="minorHAnsi"/>
                <w:sz w:val="22"/>
                <w:szCs w:val="22"/>
              </w:rPr>
              <w:t>for</w:t>
            </w:r>
            <w:r w:rsidRPr="00F36FC9">
              <w:rPr>
                <w:rFonts w:eastAsia="Times New Roman" w:cstheme="minorHAnsi"/>
                <w:spacing w:val="-13"/>
                <w:sz w:val="22"/>
                <w:szCs w:val="22"/>
              </w:rPr>
              <w:t xml:space="preserve"> </w:t>
            </w:r>
            <w:r w:rsidRPr="00F36FC9">
              <w:rPr>
                <w:rFonts w:eastAsia="Times New Roman" w:cstheme="minorHAnsi"/>
                <w:sz w:val="22"/>
                <w:szCs w:val="22"/>
              </w:rPr>
              <w:t xml:space="preserve">CSHCN </w:t>
            </w:r>
            <w:r w:rsidRPr="00F36FC9">
              <w:rPr>
                <w:rFonts w:eastAsia="Times New Roman" w:cstheme="minorHAnsi"/>
                <w:spacing w:val="-4"/>
                <w:sz w:val="22"/>
                <w:szCs w:val="22"/>
              </w:rPr>
              <w:t>2020</w:t>
            </w:r>
          </w:p>
          <w:p w14:paraId="60F96D4E" w14:textId="77777777" w:rsidR="00F36FC9" w:rsidRPr="00F36FC9" w:rsidRDefault="00F36FC9" w:rsidP="00CE5D51">
            <w:pPr>
              <w:widowControl w:val="0"/>
              <w:numPr>
                <w:ilvl w:val="0"/>
                <w:numId w:val="28"/>
              </w:numPr>
              <w:tabs>
                <w:tab w:val="left" w:pos="463"/>
              </w:tabs>
              <w:autoSpaceDE w:val="0"/>
              <w:autoSpaceDN w:val="0"/>
              <w:spacing w:before="2" w:after="0" w:line="237" w:lineRule="auto"/>
              <w:ind w:right="482"/>
              <w:rPr>
                <w:rFonts w:eastAsia="Times New Roman" w:cstheme="minorHAnsi"/>
                <w:sz w:val="22"/>
                <w:szCs w:val="22"/>
              </w:rPr>
            </w:pPr>
            <w:r w:rsidRPr="00F36FC9">
              <w:rPr>
                <w:rFonts w:eastAsia="Times New Roman" w:cstheme="minorHAnsi"/>
                <w:sz w:val="22"/>
                <w:szCs w:val="22"/>
              </w:rPr>
              <w:t>Communication</w:t>
            </w:r>
            <w:r w:rsidRPr="00F36FC9">
              <w:rPr>
                <w:rFonts w:eastAsia="Times New Roman" w:cstheme="minorHAnsi"/>
                <w:spacing w:val="-13"/>
                <w:sz w:val="22"/>
                <w:szCs w:val="22"/>
              </w:rPr>
              <w:t xml:space="preserve"> </w:t>
            </w:r>
            <w:r w:rsidRPr="00F36FC9">
              <w:rPr>
                <w:rFonts w:eastAsia="Times New Roman" w:cstheme="minorHAnsi"/>
                <w:sz w:val="22"/>
                <w:szCs w:val="22"/>
              </w:rPr>
              <w:t>–</w:t>
            </w:r>
            <w:r w:rsidRPr="00F36FC9">
              <w:rPr>
                <w:rFonts w:eastAsia="Times New Roman" w:cstheme="minorHAnsi"/>
                <w:spacing w:val="-12"/>
                <w:sz w:val="22"/>
                <w:szCs w:val="22"/>
              </w:rPr>
              <w:t xml:space="preserve"> </w:t>
            </w:r>
            <w:r w:rsidRPr="00F36FC9">
              <w:rPr>
                <w:rFonts w:eastAsia="Times New Roman" w:cstheme="minorHAnsi"/>
                <w:sz w:val="22"/>
                <w:szCs w:val="22"/>
              </w:rPr>
              <w:t>to</w:t>
            </w:r>
            <w:r w:rsidRPr="00F36FC9">
              <w:rPr>
                <w:rFonts w:eastAsia="Times New Roman" w:cstheme="minorHAnsi"/>
                <w:spacing w:val="-11"/>
                <w:sz w:val="22"/>
                <w:szCs w:val="22"/>
              </w:rPr>
              <w:t xml:space="preserve"> </w:t>
            </w:r>
            <w:r w:rsidRPr="00F36FC9">
              <w:rPr>
                <w:rFonts w:eastAsia="Times New Roman" w:cstheme="minorHAnsi"/>
                <w:sz w:val="22"/>
                <w:szCs w:val="22"/>
              </w:rPr>
              <w:t>School from Provider e form</w:t>
            </w:r>
          </w:p>
          <w:p w14:paraId="5BE32C77" w14:textId="77777777" w:rsidR="00F36FC9" w:rsidRPr="00F36FC9" w:rsidRDefault="00F36FC9" w:rsidP="00CE5D51">
            <w:pPr>
              <w:widowControl w:val="0"/>
              <w:numPr>
                <w:ilvl w:val="0"/>
                <w:numId w:val="28"/>
              </w:numPr>
              <w:tabs>
                <w:tab w:val="left" w:pos="463"/>
              </w:tabs>
              <w:autoSpaceDE w:val="0"/>
              <w:autoSpaceDN w:val="0"/>
              <w:spacing w:before="2" w:after="0" w:line="240" w:lineRule="auto"/>
              <w:ind w:right="482"/>
              <w:rPr>
                <w:rFonts w:eastAsia="Times New Roman" w:cstheme="minorHAnsi"/>
                <w:sz w:val="22"/>
                <w:szCs w:val="22"/>
              </w:rPr>
            </w:pPr>
            <w:r w:rsidRPr="00F36FC9">
              <w:rPr>
                <w:rFonts w:eastAsia="Times New Roman" w:cstheme="minorHAnsi"/>
                <w:sz w:val="22"/>
                <w:szCs w:val="22"/>
              </w:rPr>
              <w:t>Communication</w:t>
            </w:r>
            <w:r w:rsidRPr="00F36FC9">
              <w:rPr>
                <w:rFonts w:eastAsia="Times New Roman" w:cstheme="minorHAnsi"/>
                <w:spacing w:val="-13"/>
                <w:sz w:val="22"/>
                <w:szCs w:val="22"/>
              </w:rPr>
              <w:t xml:space="preserve"> </w:t>
            </w:r>
            <w:r w:rsidRPr="00F36FC9">
              <w:rPr>
                <w:rFonts w:eastAsia="Times New Roman" w:cstheme="minorHAnsi"/>
                <w:sz w:val="22"/>
                <w:szCs w:val="22"/>
              </w:rPr>
              <w:t>–</w:t>
            </w:r>
            <w:r w:rsidRPr="00F36FC9">
              <w:rPr>
                <w:rFonts w:eastAsia="Times New Roman" w:cstheme="minorHAnsi"/>
                <w:spacing w:val="-12"/>
                <w:sz w:val="22"/>
                <w:szCs w:val="22"/>
              </w:rPr>
              <w:t xml:space="preserve"> </w:t>
            </w:r>
            <w:r w:rsidRPr="00F36FC9">
              <w:rPr>
                <w:rFonts w:eastAsia="Times New Roman" w:cstheme="minorHAnsi"/>
                <w:sz w:val="22"/>
                <w:szCs w:val="22"/>
              </w:rPr>
              <w:t>to</w:t>
            </w:r>
            <w:r w:rsidRPr="00F36FC9">
              <w:rPr>
                <w:rFonts w:eastAsia="Times New Roman" w:cstheme="minorHAnsi"/>
                <w:spacing w:val="-11"/>
                <w:sz w:val="22"/>
                <w:szCs w:val="22"/>
              </w:rPr>
              <w:t xml:space="preserve"> </w:t>
            </w:r>
            <w:r w:rsidRPr="00F36FC9">
              <w:rPr>
                <w:rFonts w:eastAsia="Times New Roman" w:cstheme="minorHAnsi"/>
                <w:sz w:val="22"/>
                <w:szCs w:val="22"/>
              </w:rPr>
              <w:t>School from Family e-form</w:t>
            </w:r>
          </w:p>
          <w:p w14:paraId="352DB6FC" w14:textId="77777777" w:rsidR="00F36FC9" w:rsidRPr="00F36FC9" w:rsidRDefault="00F36FC9" w:rsidP="00CE5D51">
            <w:pPr>
              <w:widowControl w:val="0"/>
              <w:numPr>
                <w:ilvl w:val="0"/>
                <w:numId w:val="28"/>
              </w:numPr>
              <w:tabs>
                <w:tab w:val="left" w:pos="463"/>
              </w:tabs>
              <w:autoSpaceDE w:val="0"/>
              <w:autoSpaceDN w:val="0"/>
              <w:spacing w:before="1" w:after="0" w:line="240" w:lineRule="auto"/>
              <w:rPr>
                <w:rFonts w:eastAsia="Times New Roman" w:cstheme="minorHAnsi"/>
                <w:sz w:val="22"/>
                <w:szCs w:val="22"/>
              </w:rPr>
            </w:pPr>
            <w:r w:rsidRPr="00F36FC9">
              <w:rPr>
                <w:rFonts w:eastAsia="Times New Roman" w:cstheme="minorHAnsi"/>
                <w:sz w:val="22"/>
                <w:szCs w:val="22"/>
              </w:rPr>
              <w:t>Communication-</w:t>
            </w:r>
            <w:r w:rsidRPr="00F36FC9">
              <w:rPr>
                <w:rFonts w:eastAsia="Times New Roman" w:cstheme="minorHAnsi"/>
                <w:spacing w:val="-8"/>
                <w:sz w:val="22"/>
                <w:szCs w:val="22"/>
              </w:rPr>
              <w:t xml:space="preserve"> </w:t>
            </w:r>
            <w:r w:rsidRPr="00F36FC9">
              <w:rPr>
                <w:rFonts w:eastAsia="Times New Roman" w:cstheme="minorHAnsi"/>
                <w:sz w:val="22"/>
                <w:szCs w:val="22"/>
              </w:rPr>
              <w:t>to</w:t>
            </w:r>
            <w:r w:rsidRPr="00F36FC9">
              <w:rPr>
                <w:rFonts w:eastAsia="Times New Roman" w:cstheme="minorHAnsi"/>
                <w:spacing w:val="-5"/>
                <w:sz w:val="22"/>
                <w:szCs w:val="22"/>
              </w:rPr>
              <w:t xml:space="preserve"> </w:t>
            </w:r>
            <w:r w:rsidRPr="00F36FC9">
              <w:rPr>
                <w:rFonts w:eastAsia="Times New Roman" w:cstheme="minorHAnsi"/>
                <w:sz w:val="22"/>
                <w:szCs w:val="22"/>
              </w:rPr>
              <w:t>PCP</w:t>
            </w:r>
            <w:r w:rsidRPr="00F36FC9">
              <w:rPr>
                <w:rFonts w:eastAsia="Times New Roman" w:cstheme="minorHAnsi"/>
                <w:spacing w:val="-5"/>
                <w:sz w:val="22"/>
                <w:szCs w:val="22"/>
              </w:rPr>
              <w:t xml:space="preserve"> </w:t>
            </w:r>
            <w:r w:rsidRPr="00F36FC9">
              <w:rPr>
                <w:rFonts w:eastAsia="Times New Roman" w:cstheme="minorHAnsi"/>
                <w:sz w:val="22"/>
                <w:szCs w:val="22"/>
              </w:rPr>
              <w:t>e-</w:t>
            </w:r>
            <w:r w:rsidRPr="00F36FC9">
              <w:rPr>
                <w:rFonts w:eastAsia="Times New Roman" w:cstheme="minorHAnsi"/>
                <w:spacing w:val="-4"/>
                <w:sz w:val="22"/>
                <w:szCs w:val="22"/>
              </w:rPr>
              <w:t>form</w:t>
            </w:r>
          </w:p>
          <w:p w14:paraId="35D1AEA6" w14:textId="77777777" w:rsidR="00F36FC9" w:rsidRPr="00F36FC9" w:rsidRDefault="00F36FC9" w:rsidP="00CE5D51">
            <w:pPr>
              <w:widowControl w:val="0"/>
              <w:numPr>
                <w:ilvl w:val="0"/>
                <w:numId w:val="28"/>
              </w:numPr>
              <w:tabs>
                <w:tab w:val="left" w:pos="463"/>
              </w:tabs>
              <w:autoSpaceDE w:val="0"/>
              <w:autoSpaceDN w:val="0"/>
              <w:spacing w:before="1" w:after="0" w:line="279" w:lineRule="exact"/>
              <w:rPr>
                <w:rFonts w:eastAsia="Times New Roman" w:cstheme="minorHAnsi"/>
                <w:sz w:val="22"/>
                <w:szCs w:val="22"/>
              </w:rPr>
            </w:pPr>
            <w:r w:rsidRPr="00F36FC9">
              <w:rPr>
                <w:rFonts w:eastAsia="Times New Roman" w:cstheme="minorHAnsi"/>
                <w:sz w:val="22"/>
                <w:szCs w:val="22"/>
              </w:rPr>
              <w:t>Autism</w:t>
            </w:r>
            <w:r w:rsidRPr="00F36FC9">
              <w:rPr>
                <w:rFonts w:eastAsia="Times New Roman" w:cstheme="minorHAnsi"/>
                <w:spacing w:val="-6"/>
                <w:sz w:val="22"/>
                <w:szCs w:val="22"/>
              </w:rPr>
              <w:t xml:space="preserve"> </w:t>
            </w:r>
            <w:r w:rsidRPr="00F36FC9">
              <w:rPr>
                <w:rFonts w:eastAsia="Times New Roman" w:cstheme="minorHAnsi"/>
                <w:sz w:val="22"/>
                <w:szCs w:val="22"/>
              </w:rPr>
              <w:t>Services</w:t>
            </w:r>
            <w:r w:rsidRPr="00F36FC9">
              <w:rPr>
                <w:rFonts w:eastAsia="Times New Roman" w:cstheme="minorHAnsi"/>
                <w:spacing w:val="-6"/>
                <w:sz w:val="22"/>
                <w:szCs w:val="22"/>
              </w:rPr>
              <w:t xml:space="preserve"> </w:t>
            </w:r>
            <w:r w:rsidRPr="00F36FC9">
              <w:rPr>
                <w:rFonts w:eastAsia="Times New Roman" w:cstheme="minorHAnsi"/>
                <w:spacing w:val="-4"/>
                <w:sz w:val="22"/>
                <w:szCs w:val="22"/>
              </w:rPr>
              <w:t>2019</w:t>
            </w:r>
          </w:p>
          <w:p w14:paraId="4825EC9F" w14:textId="77777777" w:rsidR="00F36FC9" w:rsidRPr="00F36FC9" w:rsidRDefault="00F36FC9" w:rsidP="00CE5D51">
            <w:pPr>
              <w:widowControl w:val="0"/>
              <w:numPr>
                <w:ilvl w:val="0"/>
                <w:numId w:val="28"/>
              </w:numPr>
              <w:tabs>
                <w:tab w:val="left" w:pos="463"/>
              </w:tabs>
              <w:autoSpaceDE w:val="0"/>
              <w:autoSpaceDN w:val="0"/>
              <w:spacing w:after="0" w:line="279" w:lineRule="exact"/>
              <w:rPr>
                <w:rFonts w:eastAsia="Times New Roman" w:cstheme="minorHAnsi"/>
                <w:sz w:val="22"/>
                <w:szCs w:val="22"/>
              </w:rPr>
            </w:pPr>
            <w:r w:rsidRPr="00F36FC9">
              <w:rPr>
                <w:rFonts w:eastAsia="Times New Roman" w:cstheme="minorHAnsi"/>
                <w:sz w:val="22"/>
                <w:szCs w:val="22"/>
              </w:rPr>
              <w:t>Autism</w:t>
            </w:r>
            <w:r w:rsidRPr="00F36FC9">
              <w:rPr>
                <w:rFonts w:eastAsia="Times New Roman" w:cstheme="minorHAnsi"/>
                <w:spacing w:val="-5"/>
                <w:sz w:val="22"/>
                <w:szCs w:val="22"/>
              </w:rPr>
              <w:t xml:space="preserve"> </w:t>
            </w:r>
            <w:r w:rsidRPr="00F36FC9">
              <w:rPr>
                <w:rFonts w:eastAsia="Times New Roman" w:cstheme="minorHAnsi"/>
                <w:sz w:val="22"/>
                <w:szCs w:val="22"/>
              </w:rPr>
              <w:t>–</w:t>
            </w:r>
            <w:r w:rsidRPr="00F36FC9">
              <w:rPr>
                <w:rFonts w:eastAsia="Times New Roman" w:cstheme="minorHAnsi"/>
                <w:spacing w:val="-1"/>
                <w:sz w:val="22"/>
                <w:szCs w:val="22"/>
              </w:rPr>
              <w:t xml:space="preserve"> </w:t>
            </w:r>
            <w:r w:rsidRPr="00F36FC9">
              <w:rPr>
                <w:rFonts w:eastAsia="Times New Roman" w:cstheme="minorHAnsi"/>
                <w:sz w:val="22"/>
                <w:szCs w:val="22"/>
              </w:rPr>
              <w:t>Could</w:t>
            </w:r>
            <w:r w:rsidRPr="00F36FC9">
              <w:rPr>
                <w:rFonts w:eastAsia="Times New Roman" w:cstheme="minorHAnsi"/>
                <w:spacing w:val="-3"/>
                <w:sz w:val="22"/>
                <w:szCs w:val="22"/>
              </w:rPr>
              <w:t xml:space="preserve"> </w:t>
            </w:r>
            <w:r w:rsidRPr="00F36FC9">
              <w:rPr>
                <w:rFonts w:eastAsia="Times New Roman" w:cstheme="minorHAnsi"/>
                <w:sz w:val="22"/>
                <w:szCs w:val="22"/>
              </w:rPr>
              <w:t>it</w:t>
            </w:r>
            <w:r w:rsidRPr="00F36FC9">
              <w:rPr>
                <w:rFonts w:eastAsia="Times New Roman" w:cstheme="minorHAnsi"/>
                <w:spacing w:val="-1"/>
                <w:sz w:val="22"/>
                <w:szCs w:val="22"/>
              </w:rPr>
              <w:t xml:space="preserve"> </w:t>
            </w:r>
            <w:r w:rsidRPr="00F36FC9">
              <w:rPr>
                <w:rFonts w:eastAsia="Times New Roman" w:cstheme="minorHAnsi"/>
                <w:sz w:val="22"/>
                <w:szCs w:val="22"/>
              </w:rPr>
              <w:t>Be</w:t>
            </w:r>
            <w:r w:rsidRPr="00F36FC9">
              <w:rPr>
                <w:rFonts w:eastAsia="Times New Roman" w:cstheme="minorHAnsi"/>
                <w:spacing w:val="-1"/>
                <w:sz w:val="22"/>
                <w:szCs w:val="22"/>
              </w:rPr>
              <w:t xml:space="preserve"> </w:t>
            </w:r>
            <w:r w:rsidRPr="00F36FC9">
              <w:rPr>
                <w:rFonts w:eastAsia="Times New Roman" w:cstheme="minorHAnsi"/>
                <w:sz w:val="22"/>
                <w:szCs w:val="22"/>
              </w:rPr>
              <w:t>–</w:t>
            </w:r>
            <w:r w:rsidRPr="00F36FC9">
              <w:rPr>
                <w:rFonts w:eastAsia="Times New Roman" w:cstheme="minorHAnsi"/>
                <w:spacing w:val="-3"/>
                <w:sz w:val="22"/>
                <w:szCs w:val="22"/>
              </w:rPr>
              <w:t xml:space="preserve"> </w:t>
            </w:r>
            <w:r w:rsidRPr="00F36FC9">
              <w:rPr>
                <w:rFonts w:eastAsia="Times New Roman" w:cstheme="minorHAnsi"/>
                <w:spacing w:val="-4"/>
                <w:sz w:val="22"/>
                <w:szCs w:val="22"/>
              </w:rPr>
              <w:t>1019</w:t>
            </w:r>
          </w:p>
          <w:p w14:paraId="71F37330" w14:textId="77777777" w:rsidR="00F36FC9" w:rsidRPr="00F36FC9" w:rsidRDefault="00F36FC9" w:rsidP="00CE5D51">
            <w:pPr>
              <w:widowControl w:val="0"/>
              <w:numPr>
                <w:ilvl w:val="0"/>
                <w:numId w:val="28"/>
              </w:numPr>
              <w:tabs>
                <w:tab w:val="left" w:pos="463"/>
              </w:tabs>
              <w:autoSpaceDE w:val="0"/>
              <w:autoSpaceDN w:val="0"/>
              <w:spacing w:before="1" w:after="0" w:line="240" w:lineRule="auto"/>
              <w:rPr>
                <w:rFonts w:eastAsia="Times New Roman" w:cstheme="minorHAnsi"/>
                <w:sz w:val="22"/>
                <w:szCs w:val="22"/>
              </w:rPr>
            </w:pPr>
            <w:r w:rsidRPr="00F36FC9">
              <w:rPr>
                <w:rFonts w:eastAsia="Times New Roman" w:cstheme="minorHAnsi"/>
                <w:sz w:val="22"/>
                <w:szCs w:val="22"/>
              </w:rPr>
              <w:t>ABA</w:t>
            </w:r>
            <w:r w:rsidRPr="00F36FC9">
              <w:rPr>
                <w:rFonts w:eastAsia="Times New Roman" w:cstheme="minorHAnsi"/>
                <w:spacing w:val="-6"/>
                <w:sz w:val="22"/>
                <w:szCs w:val="22"/>
              </w:rPr>
              <w:t xml:space="preserve"> </w:t>
            </w:r>
            <w:r w:rsidRPr="00F36FC9">
              <w:rPr>
                <w:rFonts w:eastAsia="Times New Roman" w:cstheme="minorHAnsi"/>
                <w:sz w:val="22"/>
                <w:szCs w:val="22"/>
              </w:rPr>
              <w:t>Provider</w:t>
            </w:r>
            <w:r w:rsidRPr="00F36FC9">
              <w:rPr>
                <w:rFonts w:eastAsia="Times New Roman" w:cstheme="minorHAnsi"/>
                <w:spacing w:val="-6"/>
                <w:sz w:val="22"/>
                <w:szCs w:val="22"/>
              </w:rPr>
              <w:t xml:space="preserve"> </w:t>
            </w:r>
            <w:r w:rsidRPr="00F36FC9">
              <w:rPr>
                <w:rFonts w:eastAsia="Times New Roman" w:cstheme="minorHAnsi"/>
                <w:sz w:val="22"/>
                <w:szCs w:val="22"/>
              </w:rPr>
              <w:t>Matrix</w:t>
            </w:r>
            <w:r w:rsidRPr="00F36FC9">
              <w:rPr>
                <w:rFonts w:eastAsia="Times New Roman" w:cstheme="minorHAnsi"/>
                <w:spacing w:val="-5"/>
                <w:sz w:val="22"/>
                <w:szCs w:val="22"/>
              </w:rPr>
              <w:t xml:space="preserve"> </w:t>
            </w:r>
            <w:r w:rsidRPr="00F36FC9">
              <w:rPr>
                <w:rFonts w:eastAsia="Times New Roman" w:cstheme="minorHAnsi"/>
                <w:spacing w:val="-4"/>
                <w:sz w:val="22"/>
                <w:szCs w:val="22"/>
              </w:rPr>
              <w:t>2020</w:t>
            </w:r>
          </w:p>
          <w:p w14:paraId="2396FA11"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sz w:val="22"/>
                <w:szCs w:val="22"/>
              </w:rPr>
            </w:pPr>
            <w:r w:rsidRPr="00F36FC9">
              <w:rPr>
                <w:rFonts w:eastAsia="Times New Roman" w:cstheme="minorHAnsi"/>
                <w:sz w:val="22"/>
                <w:szCs w:val="22"/>
              </w:rPr>
              <w:t>ABA</w:t>
            </w:r>
            <w:r w:rsidRPr="00F36FC9">
              <w:rPr>
                <w:rFonts w:eastAsia="Times New Roman" w:cstheme="minorHAnsi"/>
                <w:spacing w:val="-4"/>
                <w:sz w:val="22"/>
                <w:szCs w:val="22"/>
              </w:rPr>
              <w:t xml:space="preserve"> </w:t>
            </w:r>
            <w:r w:rsidRPr="00F36FC9">
              <w:rPr>
                <w:rFonts w:eastAsia="Times New Roman" w:cstheme="minorHAnsi"/>
                <w:sz w:val="22"/>
                <w:szCs w:val="22"/>
              </w:rPr>
              <w:t>Intake</w:t>
            </w:r>
            <w:r w:rsidRPr="00F36FC9">
              <w:rPr>
                <w:rFonts w:eastAsia="Times New Roman" w:cstheme="minorHAnsi"/>
                <w:spacing w:val="-3"/>
                <w:sz w:val="22"/>
                <w:szCs w:val="22"/>
              </w:rPr>
              <w:t xml:space="preserve"> </w:t>
            </w:r>
            <w:r w:rsidRPr="00F36FC9">
              <w:rPr>
                <w:rFonts w:eastAsia="Times New Roman" w:cstheme="minorHAnsi"/>
                <w:sz w:val="22"/>
                <w:szCs w:val="22"/>
              </w:rPr>
              <w:t>Form</w:t>
            </w:r>
            <w:r w:rsidRPr="00F36FC9">
              <w:rPr>
                <w:rFonts w:eastAsia="Times New Roman" w:cstheme="minorHAnsi"/>
                <w:spacing w:val="-2"/>
                <w:sz w:val="22"/>
                <w:szCs w:val="22"/>
              </w:rPr>
              <w:t xml:space="preserve"> </w:t>
            </w:r>
            <w:r w:rsidRPr="00F36FC9">
              <w:rPr>
                <w:rFonts w:eastAsia="Times New Roman" w:cstheme="minorHAnsi"/>
                <w:sz w:val="22"/>
                <w:szCs w:val="22"/>
              </w:rPr>
              <w:t>Fillable</w:t>
            </w:r>
            <w:r w:rsidRPr="00F36FC9">
              <w:rPr>
                <w:rFonts w:eastAsia="Times New Roman" w:cstheme="minorHAnsi"/>
                <w:spacing w:val="-5"/>
                <w:sz w:val="22"/>
                <w:szCs w:val="22"/>
              </w:rPr>
              <w:t xml:space="preserve"> </w:t>
            </w:r>
            <w:r w:rsidRPr="00F36FC9">
              <w:rPr>
                <w:rFonts w:eastAsia="Times New Roman" w:cstheme="minorHAnsi"/>
                <w:spacing w:val="-4"/>
                <w:sz w:val="22"/>
                <w:szCs w:val="22"/>
              </w:rPr>
              <w:t>2020</w:t>
            </w:r>
          </w:p>
        </w:tc>
      </w:tr>
      <w:tr w:rsidR="00F36FC9" w:rsidRPr="00F36FC9" w14:paraId="762F4AA4" w14:textId="77777777" w:rsidTr="00A132CF">
        <w:trPr>
          <w:trHeight w:val="1007"/>
        </w:trPr>
        <w:tc>
          <w:tcPr>
            <w:tcW w:w="1260" w:type="dxa"/>
          </w:tcPr>
          <w:p w14:paraId="228A754E" w14:textId="77777777" w:rsidR="00F36FC9" w:rsidRPr="00F36FC9" w:rsidRDefault="00F36FC9" w:rsidP="00F36FC9">
            <w:pPr>
              <w:widowControl w:val="0"/>
              <w:autoSpaceDE w:val="0"/>
              <w:autoSpaceDN w:val="0"/>
              <w:spacing w:before="1" w:after="0" w:line="240" w:lineRule="auto"/>
              <w:ind w:left="107"/>
              <w:rPr>
                <w:rFonts w:eastAsia="Times New Roman" w:cstheme="minorHAnsi"/>
                <w:sz w:val="22"/>
                <w:szCs w:val="22"/>
              </w:rPr>
            </w:pPr>
            <w:r w:rsidRPr="00F36FC9">
              <w:rPr>
                <w:rFonts w:eastAsia="Times New Roman" w:cstheme="minorHAnsi"/>
                <w:spacing w:val="-2"/>
                <w:sz w:val="22"/>
                <w:szCs w:val="22"/>
              </w:rPr>
              <w:lastRenderedPageBreak/>
              <w:t>7/31/2020</w:t>
            </w:r>
          </w:p>
        </w:tc>
        <w:tc>
          <w:tcPr>
            <w:tcW w:w="3662" w:type="dxa"/>
          </w:tcPr>
          <w:p w14:paraId="34C2FE97" w14:textId="77777777" w:rsidR="00F36FC9" w:rsidRPr="00F36FC9" w:rsidRDefault="00F36FC9" w:rsidP="00F36FC9">
            <w:pPr>
              <w:widowControl w:val="0"/>
              <w:autoSpaceDE w:val="0"/>
              <w:autoSpaceDN w:val="0"/>
              <w:spacing w:after="0" w:line="293" w:lineRule="exact"/>
              <w:ind w:left="107"/>
              <w:rPr>
                <w:rFonts w:eastAsia="Times New Roman" w:cstheme="minorHAnsi"/>
                <w:sz w:val="22"/>
                <w:szCs w:val="22"/>
              </w:rPr>
            </w:pPr>
            <w:r w:rsidRPr="00F36FC9">
              <w:rPr>
                <w:rFonts w:eastAsia="Times New Roman" w:cstheme="minorHAnsi"/>
                <w:b/>
                <w:sz w:val="22"/>
                <w:szCs w:val="22"/>
              </w:rPr>
              <w:t>Bill</w:t>
            </w:r>
            <w:r w:rsidRPr="00F36FC9">
              <w:rPr>
                <w:rFonts w:eastAsia="Times New Roman" w:cstheme="minorHAnsi"/>
                <w:b/>
                <w:spacing w:val="-4"/>
                <w:sz w:val="22"/>
                <w:szCs w:val="22"/>
              </w:rPr>
              <w:t xml:space="preserve"> </w:t>
            </w:r>
            <w:r w:rsidRPr="00F36FC9">
              <w:rPr>
                <w:rFonts w:eastAsia="Times New Roman" w:cstheme="minorHAnsi"/>
                <w:b/>
                <w:sz w:val="22"/>
                <w:szCs w:val="22"/>
              </w:rPr>
              <w:t>Cheney</w:t>
            </w:r>
            <w:r w:rsidRPr="00F36FC9">
              <w:rPr>
                <w:rFonts w:eastAsia="Times New Roman" w:cstheme="minorHAnsi"/>
                <w:sz w:val="22"/>
                <w:szCs w:val="22"/>
              </w:rPr>
              <w:t>,</w:t>
            </w:r>
            <w:r w:rsidRPr="00F36FC9">
              <w:rPr>
                <w:rFonts w:eastAsia="Times New Roman" w:cstheme="minorHAnsi"/>
                <w:spacing w:val="-1"/>
                <w:sz w:val="22"/>
                <w:szCs w:val="22"/>
              </w:rPr>
              <w:t xml:space="preserve"> </w:t>
            </w:r>
            <w:proofErr w:type="spellStart"/>
            <w:proofErr w:type="gramStart"/>
            <w:r w:rsidRPr="00F36FC9">
              <w:rPr>
                <w:rFonts w:eastAsia="Times New Roman" w:cstheme="minorHAnsi"/>
                <w:spacing w:val="-4"/>
                <w:sz w:val="22"/>
                <w:szCs w:val="22"/>
              </w:rPr>
              <w:t>M.Ed</w:t>
            </w:r>
            <w:proofErr w:type="spellEnd"/>
            <w:proofErr w:type="gramEnd"/>
          </w:p>
          <w:p w14:paraId="37ADA4BF" w14:textId="77777777" w:rsidR="00F36FC9" w:rsidRPr="00F36FC9" w:rsidRDefault="00F36FC9" w:rsidP="00F36FC9">
            <w:pPr>
              <w:widowControl w:val="0"/>
              <w:autoSpaceDE w:val="0"/>
              <w:autoSpaceDN w:val="0"/>
              <w:spacing w:after="0" w:line="240" w:lineRule="auto"/>
              <w:rPr>
                <w:rFonts w:eastAsia="Times New Roman" w:cstheme="minorHAnsi"/>
                <w:b/>
                <w:sz w:val="22"/>
                <w:szCs w:val="22"/>
              </w:rPr>
            </w:pPr>
          </w:p>
          <w:p w14:paraId="1B960E94"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66B9F96A" w14:textId="77777777" w:rsidR="00F36FC9" w:rsidRPr="00F36FC9" w:rsidRDefault="00F36FC9" w:rsidP="00F36FC9">
            <w:pPr>
              <w:widowControl w:val="0"/>
              <w:autoSpaceDE w:val="0"/>
              <w:autoSpaceDN w:val="0"/>
              <w:spacing w:after="0" w:line="240" w:lineRule="auto"/>
              <w:ind w:left="107" w:right="977"/>
              <w:rPr>
                <w:rFonts w:eastAsia="Times New Roman" w:cstheme="minorHAnsi"/>
                <w:sz w:val="22"/>
                <w:szCs w:val="22"/>
              </w:rPr>
            </w:pPr>
            <w:r w:rsidRPr="00F36FC9">
              <w:rPr>
                <w:rFonts w:eastAsia="Times New Roman" w:cstheme="minorHAnsi"/>
                <w:b/>
                <w:sz w:val="22"/>
                <w:szCs w:val="22"/>
              </w:rPr>
              <w:t>Rick</w:t>
            </w:r>
            <w:r w:rsidRPr="00F36FC9">
              <w:rPr>
                <w:rFonts w:eastAsia="Times New Roman" w:cstheme="minorHAnsi"/>
                <w:b/>
                <w:spacing w:val="-12"/>
                <w:sz w:val="22"/>
                <w:szCs w:val="22"/>
              </w:rPr>
              <w:t xml:space="preserve"> </w:t>
            </w:r>
            <w:r w:rsidRPr="00F36FC9">
              <w:rPr>
                <w:rFonts w:eastAsia="Times New Roman" w:cstheme="minorHAnsi"/>
                <w:b/>
                <w:sz w:val="22"/>
                <w:szCs w:val="22"/>
              </w:rPr>
              <w:t>Levine</w:t>
            </w:r>
            <w:r w:rsidRPr="00F36FC9">
              <w:rPr>
                <w:rFonts w:eastAsia="Times New Roman" w:cstheme="minorHAnsi"/>
                <w:sz w:val="22"/>
                <w:szCs w:val="22"/>
              </w:rPr>
              <w:t>,</w:t>
            </w:r>
            <w:r w:rsidRPr="00F36FC9">
              <w:rPr>
                <w:rFonts w:eastAsia="Times New Roman" w:cstheme="minorHAnsi"/>
                <w:spacing w:val="-13"/>
                <w:sz w:val="22"/>
                <w:szCs w:val="22"/>
              </w:rPr>
              <w:t xml:space="preserve"> </w:t>
            </w:r>
            <w:r w:rsidRPr="00F36FC9">
              <w:rPr>
                <w:rFonts w:eastAsia="Times New Roman" w:cstheme="minorHAnsi"/>
                <w:sz w:val="22"/>
                <w:szCs w:val="22"/>
              </w:rPr>
              <w:t>MD,</w:t>
            </w:r>
            <w:r w:rsidRPr="00F36FC9">
              <w:rPr>
                <w:rFonts w:eastAsia="Times New Roman" w:cstheme="minorHAnsi"/>
                <w:spacing w:val="-13"/>
                <w:sz w:val="22"/>
                <w:szCs w:val="22"/>
              </w:rPr>
              <w:t xml:space="preserve"> </w:t>
            </w:r>
            <w:r w:rsidRPr="00F36FC9">
              <w:rPr>
                <w:rFonts w:eastAsia="Times New Roman" w:cstheme="minorHAnsi"/>
                <w:sz w:val="22"/>
                <w:szCs w:val="22"/>
              </w:rPr>
              <w:t>FAAP Skagit Pediatrics</w:t>
            </w:r>
          </w:p>
          <w:p w14:paraId="07A23373" w14:textId="77777777" w:rsidR="00F36FC9" w:rsidRPr="00F36FC9" w:rsidRDefault="00F36FC9" w:rsidP="00F36FC9">
            <w:pPr>
              <w:widowControl w:val="0"/>
              <w:autoSpaceDE w:val="0"/>
              <w:autoSpaceDN w:val="0"/>
              <w:spacing w:before="2" w:after="0" w:line="240" w:lineRule="auto"/>
              <w:rPr>
                <w:rFonts w:eastAsia="Times New Roman" w:cstheme="minorHAnsi"/>
                <w:b/>
                <w:sz w:val="22"/>
                <w:szCs w:val="22"/>
              </w:rPr>
            </w:pPr>
          </w:p>
          <w:p w14:paraId="749C7161" w14:textId="77777777" w:rsidR="00F36FC9" w:rsidRPr="00F36FC9" w:rsidRDefault="00F36FC9" w:rsidP="00F36FC9">
            <w:pPr>
              <w:widowControl w:val="0"/>
              <w:autoSpaceDE w:val="0"/>
              <w:autoSpaceDN w:val="0"/>
              <w:spacing w:after="0" w:line="240" w:lineRule="auto"/>
              <w:ind w:left="107" w:right="185"/>
              <w:rPr>
                <w:rFonts w:eastAsia="Times New Roman" w:cstheme="minorHAnsi"/>
                <w:b/>
                <w:sz w:val="22"/>
                <w:szCs w:val="22"/>
              </w:rPr>
            </w:pPr>
            <w:r w:rsidRPr="00F36FC9">
              <w:rPr>
                <w:rFonts w:eastAsia="Times New Roman" w:cstheme="minorHAnsi"/>
                <w:b/>
                <w:sz w:val="22"/>
                <w:szCs w:val="22"/>
              </w:rPr>
              <w:t>(</w:t>
            </w:r>
            <w:r w:rsidRPr="00F36FC9">
              <w:rPr>
                <w:rFonts w:eastAsia="Times New Roman" w:cstheme="minorHAnsi"/>
                <w:sz w:val="22"/>
                <w:szCs w:val="22"/>
              </w:rPr>
              <w:t>no PPT</w:t>
            </w:r>
            <w:r w:rsidRPr="00F36FC9">
              <w:rPr>
                <w:rFonts w:eastAsia="Times New Roman" w:cstheme="minorHAnsi"/>
                <w:b/>
                <w:sz w:val="22"/>
                <w:szCs w:val="22"/>
              </w:rPr>
              <w:t>) “A</w:t>
            </w:r>
            <w:r w:rsidRPr="00F36FC9">
              <w:rPr>
                <w:rFonts w:eastAsia="Times New Roman" w:cstheme="minorHAnsi"/>
                <w:b/>
                <w:spacing w:val="-13"/>
                <w:sz w:val="22"/>
                <w:szCs w:val="22"/>
              </w:rPr>
              <w:t xml:space="preserve"> </w:t>
            </w:r>
            <w:r w:rsidRPr="00F36FC9">
              <w:rPr>
                <w:rFonts w:eastAsia="Times New Roman" w:cstheme="minorHAnsi"/>
                <w:b/>
                <w:sz w:val="22"/>
                <w:szCs w:val="22"/>
              </w:rPr>
              <w:t>Community</w:t>
            </w:r>
            <w:r w:rsidRPr="00F36FC9">
              <w:rPr>
                <w:rFonts w:eastAsia="Times New Roman" w:cstheme="minorHAnsi"/>
                <w:b/>
                <w:spacing w:val="-14"/>
                <w:sz w:val="22"/>
                <w:szCs w:val="22"/>
              </w:rPr>
              <w:t xml:space="preserve"> </w:t>
            </w:r>
            <w:r w:rsidRPr="00F36FC9">
              <w:rPr>
                <w:rFonts w:eastAsia="Times New Roman" w:cstheme="minorHAnsi"/>
                <w:b/>
                <w:sz w:val="22"/>
                <w:szCs w:val="22"/>
              </w:rPr>
              <w:t>COE</w:t>
            </w:r>
            <w:r w:rsidRPr="00F36FC9">
              <w:rPr>
                <w:rFonts w:eastAsia="Times New Roman" w:cstheme="minorHAnsi"/>
                <w:b/>
                <w:spacing w:val="-13"/>
                <w:sz w:val="22"/>
                <w:szCs w:val="22"/>
              </w:rPr>
              <w:t xml:space="preserve"> </w:t>
            </w:r>
            <w:r w:rsidRPr="00F36FC9">
              <w:rPr>
                <w:rFonts w:eastAsia="Times New Roman" w:cstheme="minorHAnsi"/>
                <w:b/>
                <w:sz w:val="22"/>
                <w:szCs w:val="22"/>
              </w:rPr>
              <w:t xml:space="preserve">Perspective: Skagit County” </w:t>
            </w:r>
          </w:p>
        </w:tc>
        <w:tc>
          <w:tcPr>
            <w:tcW w:w="1468" w:type="dxa"/>
          </w:tcPr>
          <w:p w14:paraId="30B695B1" w14:textId="77777777" w:rsidR="00F36FC9" w:rsidRPr="00F36FC9" w:rsidRDefault="00F36FC9" w:rsidP="00F36FC9">
            <w:pPr>
              <w:widowControl w:val="0"/>
              <w:autoSpaceDE w:val="0"/>
              <w:autoSpaceDN w:val="0"/>
              <w:spacing w:after="0" w:line="240" w:lineRule="auto"/>
              <w:ind w:left="106" w:right="151"/>
              <w:rPr>
                <w:rFonts w:eastAsia="Times New Roman" w:cstheme="minorHAnsi"/>
                <w:sz w:val="22"/>
                <w:szCs w:val="22"/>
              </w:rPr>
            </w:pPr>
            <w:r w:rsidRPr="00F36FC9">
              <w:rPr>
                <w:rFonts w:eastAsia="Times New Roman" w:cstheme="minorHAnsi"/>
                <w:spacing w:val="-2"/>
                <w:sz w:val="22"/>
                <w:szCs w:val="22"/>
              </w:rPr>
              <w:t>School District</w:t>
            </w:r>
          </w:p>
          <w:p w14:paraId="67998017" w14:textId="77777777" w:rsidR="00F36FC9" w:rsidRPr="00F36FC9" w:rsidRDefault="00F36FC9" w:rsidP="00F36FC9">
            <w:pPr>
              <w:widowControl w:val="0"/>
              <w:autoSpaceDE w:val="0"/>
              <w:autoSpaceDN w:val="0"/>
              <w:spacing w:before="11" w:after="0" w:line="240" w:lineRule="auto"/>
              <w:rPr>
                <w:rFonts w:eastAsia="Times New Roman" w:cstheme="minorHAnsi"/>
                <w:b/>
                <w:sz w:val="22"/>
                <w:szCs w:val="22"/>
              </w:rPr>
            </w:pPr>
          </w:p>
          <w:p w14:paraId="06D3D590" w14:textId="77777777" w:rsidR="00F36FC9" w:rsidRPr="00F36FC9" w:rsidRDefault="00F36FC9" w:rsidP="00F36FC9">
            <w:pPr>
              <w:widowControl w:val="0"/>
              <w:autoSpaceDE w:val="0"/>
              <w:autoSpaceDN w:val="0"/>
              <w:spacing w:after="0" w:line="240" w:lineRule="auto"/>
              <w:ind w:left="106" w:right="151"/>
              <w:rPr>
                <w:rFonts w:eastAsia="Times New Roman" w:cstheme="minorHAnsi"/>
                <w:spacing w:val="-4"/>
                <w:sz w:val="22"/>
                <w:szCs w:val="22"/>
              </w:rPr>
            </w:pPr>
            <w:r w:rsidRPr="00F36FC9">
              <w:rPr>
                <w:rFonts w:eastAsia="Times New Roman" w:cstheme="minorHAnsi"/>
                <w:spacing w:val="-2"/>
                <w:sz w:val="22"/>
                <w:szCs w:val="22"/>
              </w:rPr>
              <w:t>Mid-Sized Private Pediatric Practice</w:t>
            </w:r>
          </w:p>
        </w:tc>
        <w:tc>
          <w:tcPr>
            <w:tcW w:w="1170" w:type="dxa"/>
          </w:tcPr>
          <w:p w14:paraId="07B4BBAD" w14:textId="77777777" w:rsidR="00F36FC9" w:rsidRPr="00F36FC9" w:rsidRDefault="00F36FC9" w:rsidP="00F36FC9">
            <w:pPr>
              <w:widowControl w:val="0"/>
              <w:autoSpaceDE w:val="0"/>
              <w:autoSpaceDN w:val="0"/>
              <w:spacing w:after="0" w:line="292" w:lineRule="exact"/>
              <w:ind w:left="106"/>
              <w:rPr>
                <w:rFonts w:eastAsia="Times New Roman" w:cstheme="minorHAnsi"/>
                <w:spacing w:val="-4"/>
                <w:sz w:val="22"/>
                <w:szCs w:val="22"/>
              </w:rPr>
            </w:pPr>
            <w:r w:rsidRPr="00F36FC9">
              <w:rPr>
                <w:rFonts w:eastAsia="Times New Roman" w:cstheme="minorHAnsi"/>
                <w:spacing w:val="-2"/>
                <w:sz w:val="22"/>
                <w:szCs w:val="22"/>
              </w:rPr>
              <w:t>Skagit</w:t>
            </w:r>
          </w:p>
        </w:tc>
        <w:tc>
          <w:tcPr>
            <w:tcW w:w="3186" w:type="dxa"/>
          </w:tcPr>
          <w:p w14:paraId="3B907E77" w14:textId="77777777" w:rsidR="00F36FC9" w:rsidRPr="00F36FC9" w:rsidRDefault="00F36FC9" w:rsidP="00CE5D51">
            <w:pPr>
              <w:widowControl w:val="0"/>
              <w:numPr>
                <w:ilvl w:val="0"/>
                <w:numId w:val="27"/>
              </w:numPr>
              <w:tabs>
                <w:tab w:val="left" w:pos="463"/>
              </w:tabs>
              <w:autoSpaceDE w:val="0"/>
              <w:autoSpaceDN w:val="0"/>
              <w:spacing w:after="0" w:line="240" w:lineRule="auto"/>
              <w:rPr>
                <w:rFonts w:eastAsia="Times New Roman" w:cstheme="minorHAnsi"/>
                <w:sz w:val="22"/>
                <w:szCs w:val="22"/>
              </w:rPr>
            </w:pPr>
            <w:r w:rsidRPr="00F36FC9">
              <w:rPr>
                <w:rFonts w:eastAsia="Times New Roman" w:cstheme="minorHAnsi"/>
                <w:sz w:val="22"/>
                <w:szCs w:val="22"/>
              </w:rPr>
              <w:t>Skagit</w:t>
            </w:r>
            <w:r w:rsidRPr="00F36FC9">
              <w:rPr>
                <w:rFonts w:eastAsia="Times New Roman" w:cstheme="minorHAnsi"/>
                <w:spacing w:val="-4"/>
                <w:sz w:val="22"/>
                <w:szCs w:val="22"/>
              </w:rPr>
              <w:t xml:space="preserve"> </w:t>
            </w:r>
            <w:r w:rsidRPr="00F36FC9">
              <w:rPr>
                <w:rFonts w:eastAsia="Times New Roman" w:cstheme="minorHAnsi"/>
                <w:sz w:val="22"/>
                <w:szCs w:val="22"/>
              </w:rPr>
              <w:t>COE</w:t>
            </w:r>
            <w:r w:rsidRPr="00F36FC9">
              <w:rPr>
                <w:rFonts w:eastAsia="Times New Roman" w:cstheme="minorHAnsi"/>
                <w:spacing w:val="-5"/>
                <w:sz w:val="22"/>
                <w:szCs w:val="22"/>
              </w:rPr>
              <w:t xml:space="preserve"> </w:t>
            </w:r>
            <w:r w:rsidRPr="00F36FC9">
              <w:rPr>
                <w:rFonts w:eastAsia="Times New Roman" w:cstheme="minorHAnsi"/>
                <w:sz w:val="22"/>
                <w:szCs w:val="22"/>
              </w:rPr>
              <w:t>Process</w:t>
            </w:r>
            <w:r w:rsidRPr="00F36FC9">
              <w:rPr>
                <w:rFonts w:eastAsia="Times New Roman" w:cstheme="minorHAnsi"/>
                <w:spacing w:val="-2"/>
                <w:sz w:val="22"/>
                <w:szCs w:val="22"/>
              </w:rPr>
              <w:t xml:space="preserve"> Flowchart</w:t>
            </w:r>
          </w:p>
          <w:p w14:paraId="315071EC" w14:textId="77777777" w:rsidR="00F36FC9" w:rsidRPr="00F36FC9" w:rsidRDefault="00F36FC9" w:rsidP="00CE5D51">
            <w:pPr>
              <w:widowControl w:val="0"/>
              <w:numPr>
                <w:ilvl w:val="0"/>
                <w:numId w:val="26"/>
              </w:numPr>
              <w:tabs>
                <w:tab w:val="left" w:pos="463"/>
              </w:tabs>
              <w:autoSpaceDE w:val="0"/>
              <w:autoSpaceDN w:val="0"/>
              <w:spacing w:after="0" w:line="240" w:lineRule="auto"/>
              <w:ind w:right="184"/>
              <w:rPr>
                <w:rFonts w:eastAsia="Times New Roman" w:cstheme="minorHAnsi"/>
                <w:sz w:val="22"/>
                <w:szCs w:val="22"/>
              </w:rPr>
            </w:pPr>
            <w:r w:rsidRPr="00F36FC9">
              <w:rPr>
                <w:rFonts w:eastAsia="Times New Roman" w:cstheme="minorHAnsi"/>
                <w:sz w:val="22"/>
                <w:szCs w:val="22"/>
              </w:rPr>
              <w:t>COE Evaluation: Early Intervention</w:t>
            </w:r>
            <w:r w:rsidRPr="00F36FC9">
              <w:rPr>
                <w:rFonts w:eastAsia="Times New Roman" w:cstheme="minorHAnsi"/>
                <w:spacing w:val="-13"/>
                <w:sz w:val="22"/>
                <w:szCs w:val="22"/>
              </w:rPr>
              <w:t xml:space="preserve"> </w:t>
            </w:r>
            <w:r w:rsidRPr="00F36FC9">
              <w:rPr>
                <w:rFonts w:eastAsia="Times New Roman" w:cstheme="minorHAnsi"/>
                <w:sz w:val="22"/>
                <w:szCs w:val="22"/>
              </w:rPr>
              <w:t>Provider</w:t>
            </w:r>
            <w:r w:rsidRPr="00F36FC9">
              <w:rPr>
                <w:rFonts w:eastAsia="Times New Roman" w:cstheme="minorHAnsi"/>
                <w:spacing w:val="-12"/>
                <w:sz w:val="22"/>
                <w:szCs w:val="22"/>
              </w:rPr>
              <w:t xml:space="preserve"> </w:t>
            </w:r>
            <w:r w:rsidRPr="00F36FC9">
              <w:rPr>
                <w:rFonts w:eastAsia="Times New Roman" w:cstheme="minorHAnsi"/>
                <w:sz w:val="22"/>
                <w:szCs w:val="22"/>
              </w:rPr>
              <w:t>Summary Evaluation Information</w:t>
            </w:r>
          </w:p>
        </w:tc>
      </w:tr>
    </w:tbl>
    <w:p w14:paraId="32355AFD" w14:textId="77777777" w:rsidR="00DB7400" w:rsidRDefault="00DB7400">
      <w:pPr>
        <w:spacing w:after="160"/>
        <w:rPr>
          <w:sz w:val="28"/>
          <w:szCs w:val="28"/>
        </w:rPr>
      </w:pPr>
    </w:p>
    <w:p w14:paraId="63C89C5B" w14:textId="77777777" w:rsidR="00DB7400" w:rsidRDefault="00DB7400">
      <w:pPr>
        <w:spacing w:after="160"/>
        <w:rPr>
          <w:sz w:val="28"/>
          <w:szCs w:val="28"/>
        </w:rPr>
        <w:sectPr w:rsidR="00DB7400" w:rsidSect="00E931EB">
          <w:pgSz w:w="12240" w:h="15840"/>
          <w:pgMar w:top="720" w:right="720" w:bottom="720" w:left="720" w:header="432" w:footer="432" w:gutter="0"/>
          <w:cols w:space="720"/>
          <w:docGrid w:linePitch="360"/>
        </w:sectPr>
      </w:pPr>
    </w:p>
    <w:p w14:paraId="47E51C9E" w14:textId="1EDD2897" w:rsidR="009E3315" w:rsidRPr="003C4AA5" w:rsidRDefault="009E3315" w:rsidP="009E3315">
      <w:pPr>
        <w:pStyle w:val="Heading2"/>
      </w:pPr>
      <w:bookmarkStart w:id="11" w:name="_Ref152591139"/>
      <w:bookmarkStart w:id="12" w:name="_Ref153798847"/>
      <w:bookmarkStart w:id="13" w:name="_Ref156464228"/>
      <w:bookmarkStart w:id="14" w:name="_Toc180742614"/>
      <w:r>
        <w:lastRenderedPageBreak/>
        <w:t xml:space="preserve">Appendix </w:t>
      </w:r>
      <w:r>
        <w:fldChar w:fldCharType="begin"/>
      </w:r>
      <w:r>
        <w:instrText>SEQ Appendix \* ALPHABETIC</w:instrText>
      </w:r>
      <w:r>
        <w:fldChar w:fldCharType="separate"/>
      </w:r>
      <w:r w:rsidR="0091506F">
        <w:rPr>
          <w:noProof/>
        </w:rPr>
        <w:t>C</w:t>
      </w:r>
      <w:r>
        <w:fldChar w:fldCharType="end"/>
      </w:r>
      <w:r w:rsidR="00EF0107">
        <w:t>.</w:t>
      </w:r>
      <w:r>
        <w:t xml:space="preserve"> Washington State</w:t>
      </w:r>
      <w:r w:rsidRPr="003C4AA5">
        <w:t xml:space="preserve"> Resources</w:t>
      </w:r>
      <w:bookmarkEnd w:id="11"/>
      <w:bookmarkEnd w:id="12"/>
      <w:bookmarkEnd w:id="13"/>
      <w:bookmarkEnd w:id="14"/>
    </w:p>
    <w:p w14:paraId="493082E5" w14:textId="1CC0FE4E" w:rsidR="00E900B0" w:rsidRPr="00F417F7" w:rsidRDefault="00B66CF7" w:rsidP="00FE246C">
      <w:pPr>
        <w:spacing w:after="0" w:line="240" w:lineRule="auto"/>
        <w:rPr>
          <w:i/>
          <w:iCs/>
          <w:sz w:val="22"/>
          <w:szCs w:val="22"/>
        </w:rPr>
      </w:pPr>
      <w:r>
        <w:rPr>
          <w:sz w:val="22"/>
          <w:szCs w:val="22"/>
        </w:rPr>
        <w:t>Here are commonly referenced res</w:t>
      </w:r>
      <w:r w:rsidR="0004137D">
        <w:rPr>
          <w:sz w:val="22"/>
          <w:szCs w:val="22"/>
        </w:rPr>
        <w:t xml:space="preserve">ources </w:t>
      </w:r>
      <w:r w:rsidR="00E900B0">
        <w:rPr>
          <w:sz w:val="22"/>
          <w:szCs w:val="22"/>
        </w:rPr>
        <w:t xml:space="preserve">following an autism </w:t>
      </w:r>
      <w:r w:rsidR="00E900B0" w:rsidRPr="00F417F7">
        <w:rPr>
          <w:sz w:val="22"/>
          <w:szCs w:val="22"/>
        </w:rPr>
        <w:t>evaluation</w:t>
      </w:r>
      <w:r w:rsidR="00F417F7" w:rsidRPr="00F417F7">
        <w:rPr>
          <w:sz w:val="22"/>
          <w:szCs w:val="22"/>
        </w:rPr>
        <w:t xml:space="preserve"> (Last updated </w:t>
      </w:r>
      <w:r w:rsidR="00EF5537">
        <w:rPr>
          <w:sz w:val="22"/>
          <w:szCs w:val="22"/>
        </w:rPr>
        <w:t>6/12</w:t>
      </w:r>
      <w:r w:rsidR="00F417F7" w:rsidRPr="00F417F7">
        <w:rPr>
          <w:sz w:val="22"/>
          <w:szCs w:val="22"/>
        </w:rPr>
        <w:t>/2024</w:t>
      </w:r>
      <w:r w:rsidR="0069776C">
        <w:rPr>
          <w:sz w:val="22"/>
          <w:szCs w:val="22"/>
        </w:rPr>
        <w:t>; items listed by topic and alphabetically</w:t>
      </w:r>
      <w:r w:rsidR="00F417F7" w:rsidRPr="00F417F7">
        <w:rPr>
          <w:sz w:val="22"/>
          <w:szCs w:val="22"/>
        </w:rPr>
        <w:t>)</w:t>
      </w:r>
      <w:r w:rsidRPr="00F417F7">
        <w:rPr>
          <w:sz w:val="22"/>
          <w:szCs w:val="22"/>
        </w:rPr>
        <w:t xml:space="preserve">. </w:t>
      </w:r>
      <w:r w:rsidR="00B9279D" w:rsidRPr="00F417F7">
        <w:rPr>
          <w:sz w:val="22"/>
          <w:szCs w:val="22"/>
        </w:rPr>
        <w:t>You can</w:t>
      </w:r>
      <w:r w:rsidR="00B9279D" w:rsidRPr="00B9279D">
        <w:rPr>
          <w:sz w:val="22"/>
          <w:szCs w:val="22"/>
        </w:rPr>
        <w:t xml:space="preserve"> find more resources on the </w:t>
      </w:r>
      <w:hyperlink r:id="rId19" w:history="1">
        <w:r w:rsidR="00B9279D" w:rsidRPr="000A3442">
          <w:rPr>
            <w:rStyle w:val="Hyperlink"/>
            <w:sz w:val="22"/>
            <w:szCs w:val="22"/>
          </w:rPr>
          <w:t>COE Autism Resources google drive</w:t>
        </w:r>
      </w:hyperlink>
      <w:r w:rsidR="000A3442">
        <w:rPr>
          <w:sz w:val="22"/>
          <w:szCs w:val="22"/>
        </w:rPr>
        <w:t>.</w:t>
      </w:r>
      <w:r w:rsidR="00B9279D" w:rsidRPr="00B9279D">
        <w:rPr>
          <w:sz w:val="22"/>
          <w:szCs w:val="22"/>
        </w:rPr>
        <w:t xml:space="preserve"> </w:t>
      </w:r>
      <w:r w:rsidRPr="00B9279D">
        <w:rPr>
          <w:sz w:val="22"/>
          <w:szCs w:val="22"/>
        </w:rPr>
        <w:t>You</w:t>
      </w:r>
      <w:r>
        <w:rPr>
          <w:sz w:val="22"/>
          <w:szCs w:val="22"/>
        </w:rPr>
        <w:t xml:space="preserve"> may </w:t>
      </w:r>
      <w:r w:rsidR="00F417F7">
        <w:rPr>
          <w:sz w:val="22"/>
          <w:szCs w:val="22"/>
        </w:rPr>
        <w:t xml:space="preserve">also </w:t>
      </w:r>
      <w:r>
        <w:rPr>
          <w:sz w:val="22"/>
          <w:szCs w:val="22"/>
        </w:rPr>
        <w:t xml:space="preserve">want to </w:t>
      </w:r>
      <w:r w:rsidR="000951EA">
        <w:rPr>
          <w:sz w:val="22"/>
          <w:szCs w:val="22"/>
        </w:rPr>
        <w:t>refer</w:t>
      </w:r>
      <w:r>
        <w:rPr>
          <w:sz w:val="22"/>
          <w:szCs w:val="22"/>
        </w:rPr>
        <w:t xml:space="preserve"> to the </w:t>
      </w:r>
      <w:hyperlink r:id="rId20" w:history="1">
        <w:r w:rsidRPr="00B30F6D">
          <w:rPr>
            <w:rStyle w:val="Hyperlink"/>
            <w:sz w:val="22"/>
            <w:szCs w:val="22"/>
          </w:rPr>
          <w:t xml:space="preserve">Seattle Children’s Autism Center’s Patient and Family Education </w:t>
        </w:r>
        <w:r w:rsidR="00B30F6D">
          <w:rPr>
            <w:rStyle w:val="Hyperlink"/>
            <w:sz w:val="22"/>
            <w:szCs w:val="22"/>
          </w:rPr>
          <w:t>website</w:t>
        </w:r>
      </w:hyperlink>
      <w:r>
        <w:rPr>
          <w:sz w:val="22"/>
          <w:szCs w:val="22"/>
        </w:rPr>
        <w:t xml:space="preserve"> for</w:t>
      </w:r>
      <w:r w:rsidR="00E900B0">
        <w:rPr>
          <w:sz w:val="22"/>
          <w:szCs w:val="22"/>
        </w:rPr>
        <w:t xml:space="preserve"> more in-depth and up to date </w:t>
      </w:r>
      <w:r w:rsidR="000951EA">
        <w:rPr>
          <w:sz w:val="22"/>
          <w:szCs w:val="22"/>
        </w:rPr>
        <w:t>info</w:t>
      </w:r>
      <w:r w:rsidR="00E900B0">
        <w:rPr>
          <w:sz w:val="22"/>
          <w:szCs w:val="22"/>
        </w:rPr>
        <w:t xml:space="preserve">! </w:t>
      </w:r>
    </w:p>
    <w:p w14:paraId="0024C478" w14:textId="342F4349" w:rsidR="00FE246C" w:rsidRPr="00673A71" w:rsidRDefault="00B66CF7" w:rsidP="00FE246C">
      <w:pPr>
        <w:spacing w:after="0" w:line="240" w:lineRule="auto"/>
        <w:rPr>
          <w:sz w:val="22"/>
          <w:szCs w:val="22"/>
        </w:rPr>
      </w:pPr>
      <w:r>
        <w:rPr>
          <w:sz w:val="22"/>
          <w:szCs w:val="22"/>
        </w:rPr>
        <w:t xml:space="preserve"> </w:t>
      </w:r>
    </w:p>
    <w:p w14:paraId="3D351B19" w14:textId="77777777" w:rsidR="002F581F" w:rsidRPr="00B66CF7" w:rsidRDefault="002F581F" w:rsidP="002F581F">
      <w:pPr>
        <w:spacing w:after="0" w:line="240" w:lineRule="auto"/>
        <w:rPr>
          <w:rFonts w:cstheme="minorHAnsi"/>
          <w:b/>
          <w:bCs/>
          <w:sz w:val="22"/>
          <w:szCs w:val="22"/>
          <w:u w:val="single"/>
        </w:rPr>
      </w:pPr>
      <w:r w:rsidRPr="00B66CF7">
        <w:rPr>
          <w:rFonts w:cstheme="minorHAnsi"/>
          <w:b/>
          <w:bCs/>
          <w:sz w:val="22"/>
          <w:szCs w:val="22"/>
          <w:u w:val="single"/>
        </w:rPr>
        <w:t xml:space="preserve">General autism information </w:t>
      </w:r>
    </w:p>
    <w:p w14:paraId="395D71F6"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Autism Self Advocacy Network Welcome to the autism community book </w:t>
      </w:r>
      <w:r w:rsidRPr="00B66CF7">
        <w:rPr>
          <w:rFonts w:cstheme="minorHAnsi"/>
        </w:rPr>
        <w:t>(</w:t>
      </w:r>
      <w:hyperlink r:id="rId21" w:history="1">
        <w:r w:rsidRPr="00B66CF7">
          <w:rPr>
            <w:rStyle w:val="Hyperlink"/>
            <w:rFonts w:cstheme="minorHAnsi"/>
          </w:rPr>
          <w:t>https://autisticadvocacy.org/book/welcome-to-the-autistic-community/</w:t>
        </w:r>
      </w:hyperlink>
      <w:r w:rsidRPr="00B66CF7">
        <w:rPr>
          <w:rFonts w:cstheme="minorHAnsi"/>
        </w:rPr>
        <w:t xml:space="preserve">): was written by autistic people to provide general information to those with a new diagnosis of autism, or for those wanting to learn more. </w:t>
      </w:r>
    </w:p>
    <w:p w14:paraId="50E9C913"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Autism Speaks First 100 Days Kit </w:t>
      </w:r>
      <w:r w:rsidRPr="00B66CF7">
        <w:rPr>
          <w:rFonts w:cstheme="minorHAnsi"/>
        </w:rPr>
        <w:t>(</w:t>
      </w:r>
      <w:hyperlink r:id="rId22" w:history="1">
        <w:r w:rsidRPr="00B66CF7">
          <w:rPr>
            <w:rStyle w:val="Hyperlink"/>
            <w:rFonts w:cstheme="minorHAnsi"/>
          </w:rPr>
          <w:t>https://www.autismspeaks.org/tool-kit/100-day-kit-young-children</w:t>
        </w:r>
      </w:hyperlink>
      <w:r w:rsidRPr="00B66CF7">
        <w:rPr>
          <w:rFonts w:cstheme="minorHAnsi"/>
        </w:rPr>
        <w:t xml:space="preserve">): provides support and information to families who have children with Autism Spectrum Disorder, including 100 Day Kit who have just received a diagnosis of Autism Spectrum Disorder. </w:t>
      </w:r>
    </w:p>
    <w:p w14:paraId="33D3CE85"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Centers for Disease Control and Prevention</w:t>
      </w:r>
      <w:r w:rsidRPr="00B66CF7">
        <w:rPr>
          <w:rFonts w:cstheme="minorHAnsi"/>
        </w:rPr>
        <w:t xml:space="preserve"> (CDC; </w:t>
      </w:r>
      <w:hyperlink r:id="rId23" w:history="1">
        <w:r w:rsidRPr="00B66CF7">
          <w:rPr>
            <w:rStyle w:val="Hyperlink"/>
            <w:rFonts w:cstheme="minorHAnsi"/>
          </w:rPr>
          <w:t>www.cdc.gov/ncbddd/autism/index.html</w:t>
        </w:r>
      </w:hyperlink>
      <w:r w:rsidRPr="00B66CF7">
        <w:rPr>
          <w:rFonts w:cstheme="minorHAnsi"/>
        </w:rPr>
        <w:t xml:space="preserve">) information and videos about what autism is and how it is treated (in English and Spanish.) </w:t>
      </w:r>
    </w:p>
    <w:p w14:paraId="5FA69E61"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People </w:t>
      </w:r>
      <w:r>
        <w:rPr>
          <w:rFonts w:cstheme="minorHAnsi"/>
          <w:b/>
          <w:bCs/>
        </w:rPr>
        <w:t>First of Washington</w:t>
      </w:r>
      <w:r>
        <w:rPr>
          <w:rFonts w:cstheme="minorHAnsi"/>
        </w:rPr>
        <w:t xml:space="preserve"> (</w:t>
      </w:r>
      <w:hyperlink r:id="rId24" w:history="1">
        <w:r w:rsidRPr="007C5969">
          <w:rPr>
            <w:rStyle w:val="Hyperlink"/>
            <w:rFonts w:cstheme="minorHAnsi"/>
          </w:rPr>
          <w:t>https://www.peoplefirstofwashington.org/</w:t>
        </w:r>
      </w:hyperlink>
      <w:r>
        <w:rPr>
          <w:rFonts w:cstheme="minorHAnsi"/>
        </w:rPr>
        <w:t xml:space="preserve">): </w:t>
      </w:r>
      <w:r w:rsidRPr="00345BCC">
        <w:rPr>
          <w:rFonts w:cstheme="minorHAnsi"/>
        </w:rPr>
        <w:t>a self-advocacy organization for individuals with disabilities</w:t>
      </w:r>
      <w:r>
        <w:rPr>
          <w:rFonts w:cstheme="minorHAnsi"/>
        </w:rPr>
        <w:t xml:space="preserve"> working together to support the community. </w:t>
      </w:r>
    </w:p>
    <w:p w14:paraId="1616D5D1"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Seattle Children's Autism Center </w:t>
      </w:r>
      <w:r w:rsidRPr="00B66CF7">
        <w:rPr>
          <w:rFonts w:cstheme="minorHAnsi"/>
        </w:rPr>
        <w:t>(</w:t>
      </w:r>
      <w:hyperlink r:id="rId25" w:history="1">
        <w:r w:rsidRPr="00B66CF7">
          <w:rPr>
            <w:rFonts w:cstheme="minorHAnsi"/>
            <w:color w:val="0000FF"/>
            <w:u w:val="single"/>
          </w:rPr>
          <w:t>https://www.seattlechildrens.org/clinics/autism-center/patient-family-resources/</w:t>
        </w:r>
      </w:hyperlink>
      <w:r w:rsidRPr="00B66CF7">
        <w:rPr>
          <w:rFonts w:cstheme="minorHAnsi"/>
        </w:rPr>
        <w:t>) has a range of topics to help understand child development, access resources, locate services, and to participate in treatment.</w:t>
      </w:r>
    </w:p>
    <w:p w14:paraId="05157FF5"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UW Autism Center </w:t>
      </w:r>
      <w:r w:rsidRPr="00B66CF7">
        <w:rPr>
          <w:rFonts w:cstheme="minorHAnsi"/>
        </w:rPr>
        <w:t>(</w:t>
      </w:r>
      <w:hyperlink r:id="rId26" w:history="1">
        <w:r w:rsidRPr="00B66CF7">
          <w:rPr>
            <w:rStyle w:val="Hyperlink"/>
            <w:rFonts w:cstheme="minorHAnsi"/>
          </w:rPr>
          <w:t>https://depts.washington.edu/uwautism/</w:t>
        </w:r>
      </w:hyperlink>
      <w:r w:rsidRPr="00B66CF7">
        <w:rPr>
          <w:rFonts w:cstheme="minorHAnsi"/>
        </w:rPr>
        <w:t xml:space="preserve">) provides information on resources and free webinars for parents on a variety of topics such as neurodiversity and ABA. </w:t>
      </w:r>
    </w:p>
    <w:p w14:paraId="24DA82FE" w14:textId="77777777" w:rsidR="002F581F" w:rsidRPr="00B66CF7" w:rsidRDefault="002F581F" w:rsidP="00CE5D51">
      <w:pPr>
        <w:pStyle w:val="ListParagraph"/>
        <w:numPr>
          <w:ilvl w:val="0"/>
          <w:numId w:val="22"/>
        </w:numPr>
        <w:autoSpaceDE w:val="0"/>
        <w:autoSpaceDN w:val="0"/>
        <w:adjustRightInd w:val="0"/>
        <w:spacing w:after="0" w:line="240" w:lineRule="auto"/>
        <w:rPr>
          <w:rFonts w:cstheme="minorHAnsi"/>
        </w:rPr>
      </w:pPr>
      <w:r w:rsidRPr="00B66CF7">
        <w:rPr>
          <w:rFonts w:cstheme="minorHAnsi"/>
          <w:b/>
          <w:bCs/>
        </w:rPr>
        <w:t xml:space="preserve">People </w:t>
      </w:r>
      <w:r>
        <w:rPr>
          <w:rFonts w:cstheme="minorHAnsi"/>
          <w:b/>
          <w:bCs/>
        </w:rPr>
        <w:t>First of Washington</w:t>
      </w:r>
      <w:r>
        <w:rPr>
          <w:rFonts w:cstheme="minorHAnsi"/>
        </w:rPr>
        <w:t xml:space="preserve"> (</w:t>
      </w:r>
      <w:hyperlink r:id="rId27" w:history="1">
        <w:r w:rsidRPr="007C5969">
          <w:rPr>
            <w:rStyle w:val="Hyperlink"/>
            <w:rFonts w:cstheme="minorHAnsi"/>
          </w:rPr>
          <w:t>https://www.peoplefirstofwashington.org/</w:t>
        </w:r>
      </w:hyperlink>
      <w:r>
        <w:rPr>
          <w:rFonts w:cstheme="minorHAnsi"/>
        </w:rPr>
        <w:t xml:space="preserve">): </w:t>
      </w:r>
      <w:r w:rsidRPr="00345BCC">
        <w:rPr>
          <w:rFonts w:cstheme="minorHAnsi"/>
        </w:rPr>
        <w:t>a self-advocacy organization for individuals with disabilities.</w:t>
      </w:r>
    </w:p>
    <w:p w14:paraId="6DE00B75" w14:textId="255F4FFA" w:rsidR="002F581F" w:rsidRPr="00B66CF7" w:rsidRDefault="002F581F" w:rsidP="00CE5D51">
      <w:pPr>
        <w:numPr>
          <w:ilvl w:val="0"/>
          <w:numId w:val="22"/>
        </w:numPr>
        <w:autoSpaceDE w:val="0"/>
        <w:autoSpaceDN w:val="0"/>
        <w:adjustRightInd w:val="0"/>
        <w:spacing w:after="0" w:line="240" w:lineRule="auto"/>
        <w:rPr>
          <w:sz w:val="22"/>
          <w:szCs w:val="22"/>
        </w:rPr>
      </w:pPr>
      <w:r w:rsidRPr="6C438910">
        <w:rPr>
          <w:b/>
          <w:sz w:val="22"/>
          <w:szCs w:val="22"/>
        </w:rPr>
        <w:t>AS360</w:t>
      </w:r>
      <w:r w:rsidRPr="6C438910">
        <w:rPr>
          <w:sz w:val="22"/>
          <w:szCs w:val="22"/>
        </w:rPr>
        <w:t xml:space="preserve"> (</w:t>
      </w:r>
      <w:hyperlink r:id="rId28">
        <w:r w:rsidRPr="6C438910">
          <w:rPr>
            <w:rStyle w:val="Hyperlink"/>
            <w:sz w:val="22"/>
            <w:szCs w:val="22"/>
          </w:rPr>
          <w:t>https://www.as360.org/</w:t>
        </w:r>
      </w:hyperlink>
      <w:r w:rsidRPr="6C438910">
        <w:rPr>
          <w:sz w:val="22"/>
          <w:szCs w:val="22"/>
        </w:rPr>
        <w:t>) is a platform designed for individual</w:t>
      </w:r>
      <w:r w:rsidR="3F8CFD9B" w:rsidRPr="6C438910">
        <w:rPr>
          <w:sz w:val="22"/>
          <w:szCs w:val="22"/>
        </w:rPr>
        <w:t>s</w:t>
      </w:r>
      <w:r w:rsidRPr="6C438910">
        <w:rPr>
          <w:sz w:val="22"/>
          <w:szCs w:val="22"/>
        </w:rPr>
        <w:t xml:space="preserve"> in Washington state to share access to ASD providers, resources, information, and community.</w:t>
      </w:r>
    </w:p>
    <w:p w14:paraId="7B6970BF" w14:textId="77777777" w:rsidR="002F581F" w:rsidRDefault="002F581F" w:rsidP="00B66CF7">
      <w:pPr>
        <w:spacing w:after="0" w:line="240" w:lineRule="auto"/>
        <w:rPr>
          <w:rFonts w:cstheme="minorHAnsi"/>
          <w:b/>
          <w:sz w:val="22"/>
          <w:szCs w:val="22"/>
          <w:u w:val="single"/>
        </w:rPr>
      </w:pPr>
    </w:p>
    <w:p w14:paraId="7EEF5029" w14:textId="38499F1A" w:rsidR="00FE246C" w:rsidRPr="00B66CF7" w:rsidRDefault="00FE246C" w:rsidP="00B66CF7">
      <w:pPr>
        <w:spacing w:after="0" w:line="240" w:lineRule="auto"/>
        <w:rPr>
          <w:rFonts w:cstheme="minorHAnsi"/>
          <w:b/>
          <w:sz w:val="22"/>
          <w:szCs w:val="22"/>
          <w:u w:val="single"/>
        </w:rPr>
      </w:pPr>
      <w:r w:rsidRPr="00B66CF7">
        <w:rPr>
          <w:rFonts w:cstheme="minorHAnsi"/>
          <w:b/>
          <w:sz w:val="22"/>
          <w:szCs w:val="22"/>
          <w:u w:val="single"/>
        </w:rPr>
        <w:t>State resources and information:</w:t>
      </w:r>
    </w:p>
    <w:p w14:paraId="3E036477" w14:textId="77777777" w:rsidR="00F71827" w:rsidRPr="00B66CF7" w:rsidRDefault="00F71827" w:rsidP="00CE5D51">
      <w:pPr>
        <w:numPr>
          <w:ilvl w:val="0"/>
          <w:numId w:val="21"/>
        </w:numPr>
        <w:autoSpaceDE w:val="0"/>
        <w:autoSpaceDN w:val="0"/>
        <w:adjustRightInd w:val="0"/>
        <w:spacing w:after="0" w:line="240" w:lineRule="auto"/>
        <w:rPr>
          <w:rFonts w:cstheme="minorHAnsi"/>
          <w:sz w:val="22"/>
          <w:szCs w:val="22"/>
        </w:rPr>
      </w:pPr>
      <w:r w:rsidRPr="00B66CF7">
        <w:rPr>
          <w:rFonts w:cstheme="minorHAnsi"/>
          <w:b/>
          <w:bCs/>
          <w:sz w:val="22"/>
          <w:szCs w:val="22"/>
        </w:rPr>
        <w:t xml:space="preserve">Ben's Fund </w:t>
      </w:r>
      <w:r w:rsidRPr="00B66CF7">
        <w:rPr>
          <w:rFonts w:cstheme="minorHAnsi"/>
          <w:sz w:val="22"/>
          <w:szCs w:val="22"/>
        </w:rPr>
        <w:t>(</w:t>
      </w:r>
      <w:hyperlink r:id="rId29" w:history="1">
        <w:r w:rsidRPr="00433CC2">
          <w:rPr>
            <w:rStyle w:val="Hyperlink"/>
            <w:rFonts w:cstheme="minorHAnsi"/>
            <w:sz w:val="22"/>
            <w:szCs w:val="22"/>
          </w:rPr>
          <w:t>www.featwa.org/bens-fund.html</w:t>
        </w:r>
      </w:hyperlink>
      <w:r w:rsidRPr="00433CC2">
        <w:rPr>
          <w:rFonts w:cstheme="minorHAnsi"/>
          <w:sz w:val="22"/>
          <w:szCs w:val="22"/>
        </w:rPr>
        <w:t>) provides families with grants for therapeutic services, support, or equipment. Visit their website for more information about requirements including a family story, tax return, provider letter and your child's autism diagnosis</w:t>
      </w:r>
      <w:r w:rsidRPr="00B66CF7">
        <w:rPr>
          <w:rFonts w:cstheme="minorHAnsi"/>
          <w:sz w:val="22"/>
          <w:szCs w:val="22"/>
        </w:rPr>
        <w:t xml:space="preserve">. </w:t>
      </w:r>
    </w:p>
    <w:p w14:paraId="2331EEB1" w14:textId="77777777" w:rsidR="00F71827" w:rsidRPr="00B66CF7" w:rsidRDefault="00F71827" w:rsidP="00CE5D51">
      <w:pPr>
        <w:numPr>
          <w:ilvl w:val="0"/>
          <w:numId w:val="21"/>
        </w:numPr>
        <w:autoSpaceDE w:val="0"/>
        <w:autoSpaceDN w:val="0"/>
        <w:adjustRightInd w:val="0"/>
        <w:spacing w:after="0" w:line="240" w:lineRule="auto"/>
        <w:rPr>
          <w:rFonts w:cstheme="minorHAnsi"/>
          <w:sz w:val="22"/>
          <w:szCs w:val="22"/>
        </w:rPr>
      </w:pPr>
      <w:r w:rsidRPr="00B66CF7">
        <w:rPr>
          <w:rFonts w:cstheme="minorHAnsi"/>
          <w:b/>
          <w:bCs/>
          <w:sz w:val="22"/>
          <w:szCs w:val="22"/>
        </w:rPr>
        <w:t>Department of Vocational Rehab</w:t>
      </w:r>
      <w:r w:rsidRPr="00B66CF7">
        <w:rPr>
          <w:rFonts w:cstheme="minorHAnsi"/>
          <w:sz w:val="22"/>
          <w:szCs w:val="22"/>
        </w:rPr>
        <w:t xml:space="preserve"> (DVR; </w:t>
      </w:r>
      <w:hyperlink r:id="rId30" w:history="1">
        <w:r w:rsidRPr="00B66CF7">
          <w:rPr>
            <w:rStyle w:val="Hyperlink"/>
            <w:rFonts w:cstheme="minorHAnsi"/>
            <w:sz w:val="22"/>
            <w:szCs w:val="22"/>
          </w:rPr>
          <w:t>www.dshs.wa.gov/dvr</w:t>
        </w:r>
      </w:hyperlink>
      <w:r w:rsidRPr="00B66CF7">
        <w:rPr>
          <w:rFonts w:cstheme="minorHAnsi"/>
          <w:sz w:val="22"/>
          <w:szCs w:val="22"/>
        </w:rPr>
        <w:t xml:space="preserve">) assists individuals with disabilities in obtaining and maintaining employment, as well as high school transition support. </w:t>
      </w:r>
    </w:p>
    <w:p w14:paraId="4D9EBE63" w14:textId="77777777" w:rsidR="00F71827" w:rsidRPr="00B66CF7" w:rsidRDefault="00F71827" w:rsidP="00CE5D51">
      <w:pPr>
        <w:pStyle w:val="ListParagraph"/>
        <w:numPr>
          <w:ilvl w:val="0"/>
          <w:numId w:val="21"/>
        </w:numPr>
        <w:autoSpaceDE w:val="0"/>
        <w:autoSpaceDN w:val="0"/>
        <w:adjustRightInd w:val="0"/>
        <w:spacing w:after="0" w:line="240" w:lineRule="auto"/>
        <w:rPr>
          <w:rFonts w:cstheme="minorHAnsi"/>
        </w:rPr>
      </w:pPr>
      <w:r w:rsidRPr="00B66CF7">
        <w:rPr>
          <w:rFonts w:cstheme="minorHAnsi"/>
          <w:b/>
        </w:rPr>
        <w:t xml:space="preserve">Developmental Disability Administration </w:t>
      </w:r>
      <w:r w:rsidRPr="00B66CF7">
        <w:rPr>
          <w:rFonts w:cstheme="minorHAnsi"/>
          <w:bCs/>
        </w:rPr>
        <w:t xml:space="preserve">(DDA; </w:t>
      </w:r>
      <w:hyperlink r:id="rId31" w:history="1">
        <w:r w:rsidRPr="00B66CF7">
          <w:rPr>
            <w:rStyle w:val="Hyperlink"/>
            <w:rFonts w:cstheme="minorHAnsi"/>
            <w:bCs/>
          </w:rPr>
          <w:t>https://www.dshs.wa.gov/dda</w:t>
        </w:r>
      </w:hyperlink>
      <w:r w:rsidRPr="00B66CF7">
        <w:rPr>
          <w:rFonts w:cstheme="minorHAnsi"/>
          <w:bCs/>
        </w:rPr>
        <w:t xml:space="preserve">) </w:t>
      </w:r>
      <w:r w:rsidRPr="00B66CF7">
        <w:rPr>
          <w:rFonts w:cstheme="minorHAnsi"/>
        </w:rPr>
        <w:t xml:space="preserve">assists individuals with developmental disabilities and their families to obtain services and supports (e.g., case management, respite, caregiver support, assistive technology, employment and day program services, etc.). </w:t>
      </w:r>
    </w:p>
    <w:p w14:paraId="5DFABDBF" w14:textId="77777777" w:rsidR="00F71827" w:rsidRPr="00B66CF7" w:rsidRDefault="00F71827" w:rsidP="00CE5D51">
      <w:pPr>
        <w:pStyle w:val="ListParagraph"/>
        <w:numPr>
          <w:ilvl w:val="0"/>
          <w:numId w:val="21"/>
        </w:numPr>
        <w:spacing w:after="0" w:line="240" w:lineRule="auto"/>
        <w:rPr>
          <w:rFonts w:cstheme="minorHAnsi"/>
        </w:rPr>
      </w:pPr>
      <w:r w:rsidRPr="00B66CF7">
        <w:rPr>
          <w:rFonts w:cstheme="minorHAnsi"/>
          <w:b/>
        </w:rPr>
        <w:t>Developmental Disability Council</w:t>
      </w:r>
      <w:r w:rsidRPr="00B66CF7">
        <w:rPr>
          <w:rFonts w:cstheme="minorHAnsi"/>
          <w:bCs/>
        </w:rPr>
        <w:t xml:space="preserve"> (DDC;</w:t>
      </w:r>
      <w:r w:rsidRPr="00B66CF7">
        <w:rPr>
          <w:rFonts w:cstheme="minorHAnsi"/>
        </w:rPr>
        <w:t xml:space="preserve"> </w:t>
      </w:r>
      <w:hyperlink r:id="rId32" w:history="1">
        <w:r w:rsidRPr="00B66CF7">
          <w:rPr>
            <w:rStyle w:val="Hyperlink"/>
            <w:rFonts w:cstheme="minorHAnsi"/>
          </w:rPr>
          <w:t>https://www.ddc.wa.gov/</w:t>
        </w:r>
      </w:hyperlink>
      <w:r w:rsidRPr="00B66CF7">
        <w:rPr>
          <w:rStyle w:val="Hyperlink"/>
          <w:rFonts w:cstheme="minorHAnsi"/>
          <w:color w:val="auto"/>
          <w:u w:val="none"/>
        </w:rPr>
        <w:t>) collaborates and coordinates with other agencies and organizations, trains leaders and advocates, and advocates for better policies, programs, and practices.</w:t>
      </w:r>
    </w:p>
    <w:p w14:paraId="774E23CC" w14:textId="77777777" w:rsidR="00F71827" w:rsidRPr="00E238F3" w:rsidRDefault="00F71827" w:rsidP="00CE5D51">
      <w:pPr>
        <w:pStyle w:val="ListParagraph"/>
        <w:numPr>
          <w:ilvl w:val="0"/>
          <w:numId w:val="21"/>
        </w:numPr>
        <w:spacing w:after="0" w:line="240" w:lineRule="auto"/>
        <w:rPr>
          <w:b/>
        </w:rPr>
      </w:pPr>
      <w:r w:rsidRPr="00B66CF7">
        <w:rPr>
          <w:rFonts w:cstheme="minorHAnsi"/>
          <w:b/>
        </w:rPr>
        <w:t xml:space="preserve">Help Me Grow Washington </w:t>
      </w:r>
      <w:r w:rsidRPr="00B66CF7">
        <w:rPr>
          <w:rFonts w:cstheme="minorHAnsi"/>
          <w:bCs/>
        </w:rPr>
        <w:t>(</w:t>
      </w:r>
      <w:hyperlink r:id="rId33" w:history="1">
        <w:r w:rsidRPr="00B66CF7">
          <w:rPr>
            <w:rStyle w:val="Hyperlink"/>
            <w:rFonts w:cstheme="minorHAnsi"/>
            <w:bCs/>
          </w:rPr>
          <w:t>https://helpmegrowwa.org/</w:t>
        </w:r>
      </w:hyperlink>
      <w:r w:rsidRPr="00B66CF7">
        <w:rPr>
          <w:rFonts w:cstheme="minorHAnsi"/>
          <w:bCs/>
          <w:color w:val="000000"/>
        </w:rPr>
        <w:t xml:space="preserve">; for children 5 and younger) and/or </w:t>
      </w:r>
      <w:r w:rsidRPr="00B66CF7">
        <w:rPr>
          <w:rFonts w:cstheme="minorHAnsi"/>
          <w:b/>
          <w:color w:val="000000"/>
        </w:rPr>
        <w:t xml:space="preserve">ParentHelp123 </w:t>
      </w:r>
      <w:r w:rsidRPr="00B66CF7">
        <w:rPr>
          <w:rFonts w:cstheme="minorHAnsi"/>
          <w:bCs/>
          <w:color w:val="000000"/>
        </w:rPr>
        <w:t>(</w:t>
      </w:r>
      <w:hyperlink r:id="rId34" w:history="1">
        <w:r w:rsidRPr="00B66CF7">
          <w:rPr>
            <w:rStyle w:val="Hyperlink"/>
            <w:rFonts w:cstheme="minorHAnsi"/>
            <w:bCs/>
          </w:rPr>
          <w:t>https://www.parenthelp123.org/</w:t>
        </w:r>
      </w:hyperlink>
      <w:r w:rsidRPr="00B66CF7">
        <w:rPr>
          <w:rFonts w:cstheme="minorHAnsi"/>
          <w:bCs/>
          <w:color w:val="000000"/>
        </w:rPr>
        <w:t>; for children 6 to 18) provides supports to families in Washington accessing state services, such as Early Support for Infants and Toddlers (ESIT), food stamps, parenting classes, transportation, health insurance, etc.</w:t>
      </w:r>
      <w:r w:rsidRPr="00E238F3">
        <w:rPr>
          <w:b/>
        </w:rPr>
        <w:t>.</w:t>
      </w:r>
      <w:r>
        <w:rPr>
          <w:b/>
        </w:rPr>
        <w:t xml:space="preserve"> </w:t>
      </w:r>
      <w:r w:rsidRPr="00C92FDC">
        <w:t xml:space="preserve">Families can call </w:t>
      </w:r>
      <w:r w:rsidRPr="00B66CF7">
        <w:rPr>
          <w:rFonts w:cstheme="minorHAnsi"/>
        </w:rPr>
        <w:t>1(</w:t>
      </w:r>
      <w:r w:rsidRPr="00C92FDC">
        <w:t>800) 322-2588 to be directed to the correct resource and support options</w:t>
      </w:r>
      <w:r>
        <w:t xml:space="preserve"> for their region</w:t>
      </w:r>
      <w:r w:rsidRPr="00C92FDC">
        <w:t>.</w:t>
      </w:r>
      <w:r>
        <w:rPr>
          <w:b/>
        </w:rPr>
        <w:t xml:space="preserve"> </w:t>
      </w:r>
      <w:r w:rsidRPr="00B66CF7">
        <w:rPr>
          <w:rFonts w:cstheme="minorHAnsi"/>
          <w:bCs/>
        </w:rPr>
        <w:t>Staff speak English and Spanish and have access to interpreters for many other languages.</w:t>
      </w:r>
    </w:p>
    <w:p w14:paraId="0BC03A08" w14:textId="77777777" w:rsidR="00F71827" w:rsidRPr="00B66CF7" w:rsidRDefault="00F71827" w:rsidP="00CE5D51">
      <w:pPr>
        <w:pStyle w:val="ListParagraph"/>
        <w:numPr>
          <w:ilvl w:val="0"/>
          <w:numId w:val="21"/>
        </w:numPr>
        <w:spacing w:after="0" w:line="240" w:lineRule="auto"/>
        <w:rPr>
          <w:rFonts w:cstheme="minorHAnsi"/>
        </w:rPr>
      </w:pPr>
      <w:proofErr w:type="spellStart"/>
      <w:r w:rsidRPr="00B66CF7">
        <w:rPr>
          <w:rFonts w:cstheme="minorHAnsi"/>
          <w:b/>
          <w:bCs/>
        </w:rPr>
        <w:t>Hopelink</w:t>
      </w:r>
      <w:proofErr w:type="spellEnd"/>
      <w:r w:rsidRPr="00B66CF7">
        <w:rPr>
          <w:rFonts w:cstheme="minorHAnsi"/>
        </w:rPr>
        <w:t xml:space="preserve"> (</w:t>
      </w:r>
      <w:hyperlink r:id="rId35" w:history="1">
        <w:r w:rsidRPr="00B66CF7">
          <w:rPr>
            <w:rStyle w:val="Hyperlink"/>
            <w:rFonts w:cstheme="minorHAnsi"/>
          </w:rPr>
          <w:t>www.hopelink.org</w:t>
        </w:r>
      </w:hyperlink>
      <w:r w:rsidRPr="00B66CF7">
        <w:rPr>
          <w:rFonts w:cstheme="minorHAnsi"/>
        </w:rPr>
        <w:t xml:space="preserve">) support with transportation, gas cards and translation services. </w:t>
      </w:r>
    </w:p>
    <w:p w14:paraId="687EEE31" w14:textId="0E4388C0" w:rsidR="00F71827" w:rsidRDefault="00F71827" w:rsidP="00CE5D51">
      <w:pPr>
        <w:pStyle w:val="ListParagraph"/>
        <w:numPr>
          <w:ilvl w:val="0"/>
          <w:numId w:val="21"/>
        </w:numPr>
        <w:spacing w:after="0" w:line="240" w:lineRule="auto"/>
        <w:rPr>
          <w:rStyle w:val="Hyperlink"/>
          <w:rFonts w:cstheme="minorHAnsi"/>
          <w:color w:val="auto"/>
          <w:u w:val="none"/>
        </w:rPr>
      </w:pPr>
      <w:r w:rsidRPr="00B66CF7">
        <w:rPr>
          <w:rFonts w:cstheme="minorHAnsi"/>
          <w:b/>
        </w:rPr>
        <w:t xml:space="preserve">Informing Families </w:t>
      </w:r>
      <w:r w:rsidRPr="00B66CF7">
        <w:rPr>
          <w:rFonts w:cstheme="minorHAnsi"/>
          <w:bCs/>
        </w:rPr>
        <w:t>(</w:t>
      </w:r>
      <w:hyperlink r:id="rId36" w:history="1">
        <w:r w:rsidRPr="00B66CF7">
          <w:rPr>
            <w:rStyle w:val="Hyperlink"/>
            <w:rFonts w:cstheme="minorHAnsi"/>
          </w:rPr>
          <w:t>https://informingfamilies.org/</w:t>
        </w:r>
      </w:hyperlink>
      <w:r w:rsidRPr="00B66CF7">
        <w:rPr>
          <w:rStyle w:val="Hyperlink"/>
          <w:rFonts w:cstheme="minorHAnsi"/>
          <w:color w:val="auto"/>
          <w:u w:val="none"/>
        </w:rPr>
        <w:t>): statewide resource with regional contacts for information on developmental disabilities and the systems that can provide support</w:t>
      </w:r>
      <w:r w:rsidR="00CC48A2">
        <w:rPr>
          <w:rStyle w:val="Hyperlink"/>
          <w:rFonts w:cstheme="minorHAnsi"/>
          <w:color w:val="auto"/>
          <w:u w:val="none"/>
        </w:rPr>
        <w:t xml:space="preserve">, </w:t>
      </w:r>
      <w:r w:rsidR="00CC48A2" w:rsidRPr="00FF1B8D">
        <w:rPr>
          <w:rStyle w:val="Hyperlink"/>
          <w:rFonts w:cstheme="minorHAnsi"/>
          <w:b/>
          <w:bCs/>
          <w:i/>
          <w:iCs/>
          <w:color w:val="auto"/>
          <w:u w:val="none"/>
        </w:rPr>
        <w:t xml:space="preserve">including </w:t>
      </w:r>
      <w:r w:rsidR="00FF1B8D" w:rsidRPr="00FF1B8D">
        <w:rPr>
          <w:rStyle w:val="Hyperlink"/>
          <w:rFonts w:cstheme="minorHAnsi"/>
          <w:b/>
          <w:bCs/>
          <w:i/>
          <w:iCs/>
          <w:color w:val="auto"/>
          <w:u w:val="none"/>
        </w:rPr>
        <w:t xml:space="preserve">age-based toolkits and </w:t>
      </w:r>
      <w:r w:rsidR="00CC48A2" w:rsidRPr="00FF1B8D">
        <w:rPr>
          <w:rStyle w:val="Hyperlink"/>
          <w:rFonts w:cstheme="minorHAnsi"/>
          <w:b/>
          <w:bCs/>
          <w:i/>
          <w:iCs/>
          <w:color w:val="auto"/>
          <w:u w:val="none"/>
        </w:rPr>
        <w:t>how to apply for DDA and SSI</w:t>
      </w:r>
      <w:r w:rsidRPr="00FF1B8D">
        <w:rPr>
          <w:rStyle w:val="Hyperlink"/>
          <w:rFonts w:cstheme="minorHAnsi"/>
          <w:b/>
          <w:bCs/>
          <w:i/>
          <w:iCs/>
          <w:color w:val="auto"/>
          <w:u w:val="none"/>
        </w:rPr>
        <w:t>.</w:t>
      </w:r>
      <w:r w:rsidRPr="00FF1B8D">
        <w:rPr>
          <w:rStyle w:val="Hyperlink"/>
          <w:rFonts w:cstheme="minorHAnsi"/>
          <w:i/>
          <w:iCs/>
          <w:color w:val="auto"/>
          <w:u w:val="none"/>
        </w:rPr>
        <w:t xml:space="preserve"> </w:t>
      </w:r>
    </w:p>
    <w:p w14:paraId="19E31D15" w14:textId="1D12298C" w:rsidR="00DD00E2" w:rsidRPr="00B66CF7" w:rsidRDefault="00DD00E2" w:rsidP="00CE5D51">
      <w:pPr>
        <w:pStyle w:val="ListParagraph"/>
        <w:numPr>
          <w:ilvl w:val="0"/>
          <w:numId w:val="21"/>
        </w:numPr>
        <w:spacing w:after="0" w:line="240" w:lineRule="auto"/>
        <w:rPr>
          <w:rFonts w:cstheme="minorHAnsi"/>
        </w:rPr>
      </w:pPr>
      <w:r>
        <w:rPr>
          <w:rFonts w:cstheme="minorHAnsi"/>
          <w:b/>
        </w:rPr>
        <w:lastRenderedPageBreak/>
        <w:t xml:space="preserve">Miss Shayla’s List </w:t>
      </w:r>
      <w:r>
        <w:rPr>
          <w:rFonts w:cstheme="minorHAnsi"/>
          <w:bCs/>
        </w:rPr>
        <w:t>(</w:t>
      </w:r>
      <w:hyperlink r:id="rId37" w:history="1">
        <w:r w:rsidR="00186DDF" w:rsidRPr="00074732">
          <w:rPr>
            <w:rStyle w:val="Hyperlink"/>
            <w:rFonts w:cstheme="minorHAnsi"/>
            <w:bCs/>
          </w:rPr>
          <w:t>https://medicalhome.org/quick-key-resources/shaylas-list-family-support/</w:t>
        </w:r>
      </w:hyperlink>
      <w:r>
        <w:rPr>
          <w:rFonts w:cstheme="minorHAnsi"/>
          <w:bCs/>
        </w:rPr>
        <w:t>)</w:t>
      </w:r>
      <w:r w:rsidR="00186DDF">
        <w:rPr>
          <w:rFonts w:cstheme="minorHAnsi"/>
          <w:bCs/>
        </w:rPr>
        <w:t xml:space="preserve">, </w:t>
      </w:r>
      <w:r>
        <w:rPr>
          <w:rFonts w:cstheme="minorHAnsi"/>
          <w:bCs/>
        </w:rPr>
        <w:t>written by a parent</w:t>
      </w:r>
      <w:r w:rsidR="00186DDF">
        <w:rPr>
          <w:rFonts w:cstheme="minorHAnsi"/>
          <w:bCs/>
        </w:rPr>
        <w:t>, is a list</w:t>
      </w:r>
      <w:r>
        <w:rPr>
          <w:rFonts w:cstheme="minorHAnsi"/>
          <w:bCs/>
        </w:rPr>
        <w:t xml:space="preserve"> of </w:t>
      </w:r>
      <w:r w:rsidRPr="00AB6CA7">
        <w:rPr>
          <w:rFonts w:cstheme="minorHAnsi"/>
          <w:bCs/>
        </w:rPr>
        <w:t>key financial, transportation and recreation resources to support people with intellectual and developmental disabilities and their families.</w:t>
      </w:r>
    </w:p>
    <w:p w14:paraId="1C9241B1" w14:textId="42609C62" w:rsidR="00530F59" w:rsidRDefault="004E2F64" w:rsidP="00CE5D51">
      <w:pPr>
        <w:pStyle w:val="ListParagraph"/>
        <w:numPr>
          <w:ilvl w:val="0"/>
          <w:numId w:val="21"/>
        </w:numPr>
        <w:spacing w:after="0" w:line="240" w:lineRule="auto"/>
        <w:rPr>
          <w:rFonts w:cstheme="minorHAnsi"/>
          <w:b/>
        </w:rPr>
      </w:pPr>
      <w:r>
        <w:rPr>
          <w:rFonts w:cstheme="minorHAnsi"/>
          <w:b/>
        </w:rPr>
        <w:t>Supplemental Security Income</w:t>
      </w:r>
      <w:r w:rsidR="00530F59">
        <w:rPr>
          <w:rFonts w:cstheme="minorHAnsi"/>
          <w:b/>
        </w:rPr>
        <w:t xml:space="preserve"> </w:t>
      </w:r>
      <w:r w:rsidR="00530F59" w:rsidRPr="00530F59">
        <w:rPr>
          <w:rFonts w:cstheme="minorHAnsi"/>
          <w:bCs/>
        </w:rPr>
        <w:t xml:space="preserve">(SSI; </w:t>
      </w:r>
      <w:hyperlink r:id="rId38" w:history="1">
        <w:r w:rsidR="00530F59" w:rsidRPr="00530F59">
          <w:rPr>
            <w:rStyle w:val="Hyperlink"/>
            <w:rFonts w:cstheme="minorHAnsi"/>
            <w:bCs/>
          </w:rPr>
          <w:t>https://www.ssa.gov/ssi/eligibility</w:t>
        </w:r>
      </w:hyperlink>
      <w:r w:rsidR="00530F59" w:rsidRPr="00530F59">
        <w:rPr>
          <w:rFonts w:cstheme="minorHAnsi"/>
          <w:bCs/>
        </w:rPr>
        <w:t>)</w:t>
      </w:r>
      <w:r w:rsidR="00530F59">
        <w:rPr>
          <w:rFonts w:cstheme="minorHAnsi"/>
          <w:b/>
        </w:rPr>
        <w:t xml:space="preserve"> </w:t>
      </w:r>
      <w:r w:rsidR="00530F59" w:rsidRPr="00846B10">
        <w:rPr>
          <w:rFonts w:cstheme="minorHAnsi"/>
          <w:bCs/>
        </w:rPr>
        <w:t xml:space="preserve">provides financial support for </w:t>
      </w:r>
      <w:r w:rsidR="00574AEB" w:rsidRPr="00846B10">
        <w:rPr>
          <w:rFonts w:cstheme="minorHAnsi"/>
          <w:bCs/>
        </w:rPr>
        <w:t>low-income</w:t>
      </w:r>
      <w:r w:rsidR="00530F59" w:rsidRPr="00846B10">
        <w:rPr>
          <w:rFonts w:cstheme="minorHAnsi"/>
          <w:bCs/>
        </w:rPr>
        <w:t xml:space="preserve"> individuals </w:t>
      </w:r>
      <w:r w:rsidR="00846B10" w:rsidRPr="00846B10">
        <w:rPr>
          <w:rFonts w:cstheme="minorHAnsi"/>
          <w:bCs/>
        </w:rPr>
        <w:t>with disabilities and their families.</w:t>
      </w:r>
      <w:r w:rsidR="00846B10">
        <w:rPr>
          <w:rFonts w:cstheme="minorHAnsi"/>
          <w:b/>
        </w:rPr>
        <w:t xml:space="preserve"> </w:t>
      </w:r>
    </w:p>
    <w:p w14:paraId="6884AADC" w14:textId="317CD208" w:rsidR="00F71827" w:rsidRPr="00B66CF7" w:rsidRDefault="00F71827" w:rsidP="00CE5D51">
      <w:pPr>
        <w:pStyle w:val="ListParagraph"/>
        <w:numPr>
          <w:ilvl w:val="0"/>
          <w:numId w:val="21"/>
        </w:numPr>
        <w:spacing w:after="0" w:line="240" w:lineRule="auto"/>
        <w:rPr>
          <w:rFonts w:cstheme="minorHAnsi"/>
          <w:b/>
        </w:rPr>
      </w:pPr>
      <w:r w:rsidRPr="00B66CF7">
        <w:rPr>
          <w:rFonts w:cstheme="minorHAnsi"/>
          <w:b/>
        </w:rPr>
        <w:t xml:space="preserve">WA State Health Care Authority </w:t>
      </w:r>
      <w:r w:rsidRPr="00B66CF7">
        <w:rPr>
          <w:rFonts w:cstheme="minorHAnsi"/>
          <w:bCs/>
        </w:rPr>
        <w:t xml:space="preserve">(HCA; </w:t>
      </w:r>
      <w:hyperlink r:id="rId39" w:history="1">
        <w:r w:rsidRPr="00B66CF7">
          <w:rPr>
            <w:rStyle w:val="Hyperlink"/>
            <w:rFonts w:cstheme="minorHAnsi"/>
            <w:bCs/>
          </w:rPr>
          <w:t>https://www.hca.wa.gov/</w:t>
        </w:r>
      </w:hyperlink>
      <w:r w:rsidRPr="00B66CF7">
        <w:rPr>
          <w:rFonts w:cstheme="minorHAnsi"/>
          <w:bCs/>
        </w:rPr>
        <w:t>) maintains a list of WA CO</w:t>
      </w:r>
      <w:r w:rsidRPr="00B66CF7">
        <w:rPr>
          <w:rFonts w:cstheme="minorHAnsi"/>
        </w:rPr>
        <w:t>E Providers by region (</w:t>
      </w:r>
      <w:hyperlink r:id="rId40" w:history="1">
        <w:r w:rsidRPr="00B66CF7">
          <w:rPr>
            <w:rStyle w:val="Hyperlink"/>
            <w:rFonts w:cstheme="minorHAnsi"/>
          </w:rPr>
          <w:t>https://www.hca.wa.gov/assets/billers-and-providers/index-coe-applied-behavioral-analysis.pdf</w:t>
        </w:r>
      </w:hyperlink>
      <w:r w:rsidRPr="00B66CF7">
        <w:rPr>
          <w:rFonts w:cstheme="minorHAnsi"/>
        </w:rPr>
        <w:t xml:space="preserve">). </w:t>
      </w:r>
    </w:p>
    <w:p w14:paraId="449BAAB0" w14:textId="3138B60A" w:rsidR="00F71827" w:rsidRPr="00B66CF7" w:rsidRDefault="00F71827" w:rsidP="00CE5D51">
      <w:pPr>
        <w:pStyle w:val="ListParagraph"/>
        <w:numPr>
          <w:ilvl w:val="0"/>
          <w:numId w:val="21"/>
        </w:numPr>
        <w:spacing w:after="0" w:line="240" w:lineRule="auto"/>
        <w:rPr>
          <w:rStyle w:val="eop"/>
          <w:rFonts w:cstheme="minorHAnsi"/>
        </w:rPr>
      </w:pPr>
      <w:r w:rsidRPr="00B66CF7">
        <w:rPr>
          <w:rStyle w:val="normaltextrun"/>
          <w:rFonts w:cstheme="minorHAnsi"/>
          <w:b/>
          <w:bCs/>
          <w:color w:val="000000"/>
        </w:rPr>
        <w:t>Washington Mental Health Referral Service for Children and Teens</w:t>
      </w:r>
      <w:r w:rsidR="00846B10">
        <w:rPr>
          <w:rStyle w:val="normaltextrun"/>
          <w:rFonts w:cstheme="minorHAnsi"/>
          <w:b/>
          <w:bCs/>
          <w:color w:val="000000"/>
        </w:rPr>
        <w:t xml:space="preserve"> </w:t>
      </w:r>
      <w:r w:rsidRPr="00B66CF7">
        <w:rPr>
          <w:rStyle w:val="normaltextrun"/>
          <w:rFonts w:cstheme="minorHAnsi"/>
          <w:color w:val="000000"/>
        </w:rPr>
        <w:t>(</w:t>
      </w:r>
      <w:hyperlink r:id="rId41" w:history="1">
        <w:r w:rsidR="00846B10" w:rsidRPr="00DB7FAF">
          <w:rPr>
            <w:rStyle w:val="Hyperlink"/>
            <w:rFonts w:cstheme="minorHAnsi"/>
          </w:rPr>
          <w:t>https://www.seattlechildrens.org/</w:t>
        </w:r>
        <w:r w:rsidR="00846B10" w:rsidRPr="00DB7FAF">
          <w:rPr>
            <w:rStyle w:val="Hyperlink"/>
            <w:rFonts w:cstheme="minorHAnsi"/>
          </w:rPr>
          <w:br/>
          <w:t>clinics/</w:t>
        </w:r>
        <w:proofErr w:type="spellStart"/>
        <w:r w:rsidR="00846B10" w:rsidRPr="00DB7FAF">
          <w:rPr>
            <w:rStyle w:val="Hyperlink"/>
            <w:rFonts w:cstheme="minorHAnsi"/>
          </w:rPr>
          <w:t>washington</w:t>
        </w:r>
        <w:proofErr w:type="spellEnd"/>
        <w:r w:rsidR="00846B10" w:rsidRPr="00DB7FAF">
          <w:rPr>
            <w:rStyle w:val="Hyperlink"/>
            <w:rFonts w:cstheme="minorHAnsi"/>
          </w:rPr>
          <w:t>-mental-health-referral-service/</w:t>
        </w:r>
      </w:hyperlink>
      <w:r w:rsidRPr="00B66CF7">
        <w:rPr>
          <w:rStyle w:val="normaltextrun"/>
          <w:rFonts w:cstheme="minorHAnsi"/>
          <w:color w:val="000000"/>
        </w:rPr>
        <w:t>) connects families with providers in their local area who fit their child’s specialty needs and insurance coverage. They can also help families find an ABA provider.</w:t>
      </w:r>
    </w:p>
    <w:p w14:paraId="22F009F1" w14:textId="31610236" w:rsidR="00F71827" w:rsidRPr="00B66CF7" w:rsidRDefault="00F71827" w:rsidP="00CE5D51">
      <w:pPr>
        <w:pStyle w:val="ListParagraph"/>
        <w:numPr>
          <w:ilvl w:val="0"/>
          <w:numId w:val="21"/>
        </w:numPr>
        <w:spacing w:after="0" w:line="240" w:lineRule="auto"/>
        <w:rPr>
          <w:rFonts w:cstheme="minorHAnsi"/>
          <w:bCs/>
        </w:rPr>
      </w:pPr>
      <w:r w:rsidRPr="00B66CF7">
        <w:rPr>
          <w:rFonts w:cstheme="minorHAnsi"/>
          <w:b/>
          <w:bCs/>
        </w:rPr>
        <w:t xml:space="preserve">Washington State Medical Home Partnerships Project </w:t>
      </w:r>
      <w:r w:rsidRPr="00B66CF7">
        <w:rPr>
          <w:rFonts w:cstheme="minorHAnsi"/>
        </w:rPr>
        <w:t xml:space="preserve">(WA MHPP; </w:t>
      </w:r>
      <w:hyperlink r:id="rId42" w:history="1">
        <w:r w:rsidRPr="00B66CF7">
          <w:rPr>
            <w:rStyle w:val="Hyperlink"/>
            <w:rFonts w:cstheme="minorHAnsi"/>
            <w:bCs/>
          </w:rPr>
          <w:t>https://medicalhome.org/</w:t>
        </w:r>
      </w:hyperlink>
      <w:r w:rsidRPr="00B66CF7">
        <w:rPr>
          <w:rFonts w:cstheme="minorHAnsi"/>
          <w:bCs/>
        </w:rPr>
        <w:t xml:space="preserve">) helps primary health care doctors and nurses, other health care providers, families and communities </w:t>
      </w:r>
      <w:r w:rsidR="000C36D0">
        <w:rPr>
          <w:rFonts w:cstheme="minorHAnsi"/>
          <w:bCs/>
        </w:rPr>
        <w:t xml:space="preserve">work together to </w:t>
      </w:r>
      <w:r w:rsidRPr="00B66CF7">
        <w:rPr>
          <w:rFonts w:cstheme="minorHAnsi"/>
          <w:bCs/>
        </w:rPr>
        <w:t xml:space="preserve">improve care for children and youth, particularly those with special health care needs, and their families. Information about </w:t>
      </w:r>
      <w:r w:rsidRPr="00B66CF7">
        <w:rPr>
          <w:rFonts w:cstheme="minorHAnsi"/>
        </w:rPr>
        <w:t xml:space="preserve">COE trainings and SMART teams is found here. </w:t>
      </w:r>
    </w:p>
    <w:p w14:paraId="410C2578" w14:textId="77777777" w:rsidR="009349C4" w:rsidRPr="00B66CF7" w:rsidRDefault="009349C4" w:rsidP="00B66CF7">
      <w:pPr>
        <w:pStyle w:val="ListParagraph"/>
        <w:autoSpaceDE w:val="0"/>
        <w:autoSpaceDN w:val="0"/>
        <w:adjustRightInd w:val="0"/>
        <w:spacing w:after="0" w:line="240" w:lineRule="auto"/>
        <w:rPr>
          <w:rFonts w:cstheme="minorHAnsi"/>
        </w:rPr>
      </w:pPr>
    </w:p>
    <w:p w14:paraId="1DB74639" w14:textId="68D200D1" w:rsidR="00A421A2" w:rsidRPr="00B66CF7" w:rsidRDefault="00A421A2" w:rsidP="00B66CF7">
      <w:pPr>
        <w:spacing w:after="0" w:line="240" w:lineRule="auto"/>
        <w:rPr>
          <w:rFonts w:cstheme="minorHAnsi"/>
          <w:b/>
          <w:bCs/>
          <w:sz w:val="22"/>
          <w:szCs w:val="22"/>
          <w:u w:val="single"/>
        </w:rPr>
      </w:pPr>
      <w:r w:rsidRPr="00B66CF7">
        <w:rPr>
          <w:rFonts w:cstheme="minorHAnsi"/>
          <w:b/>
          <w:bCs/>
          <w:sz w:val="22"/>
          <w:szCs w:val="22"/>
          <w:u w:val="single"/>
        </w:rPr>
        <w:t>Family education</w:t>
      </w:r>
      <w:r w:rsidR="00015B8C" w:rsidRPr="00B66CF7">
        <w:rPr>
          <w:rFonts w:cstheme="minorHAnsi"/>
          <w:b/>
          <w:bCs/>
          <w:sz w:val="22"/>
          <w:szCs w:val="22"/>
          <w:u w:val="single"/>
        </w:rPr>
        <w:t>, support,</w:t>
      </w:r>
      <w:r w:rsidRPr="00B66CF7">
        <w:rPr>
          <w:rFonts w:cstheme="minorHAnsi"/>
          <w:b/>
          <w:bCs/>
          <w:sz w:val="22"/>
          <w:szCs w:val="22"/>
          <w:u w:val="single"/>
        </w:rPr>
        <w:t xml:space="preserve"> and advocacy </w:t>
      </w:r>
    </w:p>
    <w:p w14:paraId="515B7C99" w14:textId="4BAD4C0F" w:rsidR="0069776C" w:rsidRPr="00B66CF7" w:rsidRDefault="0069776C" w:rsidP="00CE5D51">
      <w:pPr>
        <w:pStyle w:val="ListParagraph"/>
        <w:numPr>
          <w:ilvl w:val="0"/>
          <w:numId w:val="2"/>
        </w:numPr>
        <w:spacing w:after="0" w:line="240" w:lineRule="auto"/>
        <w:rPr>
          <w:rFonts w:cstheme="minorHAnsi"/>
        </w:rPr>
      </w:pPr>
      <w:r w:rsidRPr="00B66CF7">
        <w:rPr>
          <w:rFonts w:cstheme="minorHAnsi"/>
          <w:b/>
          <w:bCs/>
        </w:rPr>
        <w:t xml:space="preserve">Arc of Washington </w:t>
      </w:r>
      <w:r w:rsidRPr="00B66CF7">
        <w:rPr>
          <w:rFonts w:cstheme="minorHAnsi"/>
        </w:rPr>
        <w:t>(</w:t>
      </w:r>
      <w:hyperlink r:id="rId43" w:history="1">
        <w:r w:rsidRPr="00B66CF7">
          <w:rPr>
            <w:rStyle w:val="Hyperlink"/>
            <w:rFonts w:cstheme="minorHAnsi"/>
          </w:rPr>
          <w:t>https://arcwa.org/</w:t>
        </w:r>
      </w:hyperlink>
      <w:r w:rsidRPr="00B66CF7">
        <w:rPr>
          <w:rFonts w:cstheme="minorHAnsi"/>
        </w:rPr>
        <w:t xml:space="preserve">) helps parents navigate the maze of special education and connect with other families through their </w:t>
      </w:r>
      <w:r w:rsidRPr="00B66CF7">
        <w:rPr>
          <w:rFonts w:cstheme="minorHAnsi"/>
          <w:b/>
          <w:bCs/>
        </w:rPr>
        <w:t>Parent- to- Parent program</w:t>
      </w:r>
      <w:r w:rsidRPr="00B66CF7">
        <w:rPr>
          <w:rFonts w:cstheme="minorHAnsi"/>
        </w:rPr>
        <w:t xml:space="preserve"> (</w:t>
      </w:r>
      <w:hyperlink r:id="rId44" w:history="1">
        <w:r w:rsidRPr="00B66CF7">
          <w:rPr>
            <w:rStyle w:val="Hyperlink"/>
            <w:rFonts w:cstheme="minorHAnsi"/>
          </w:rPr>
          <w:t>https://arcwa.org/parent-to-parent/p2p-coordinator-information/</w:t>
        </w:r>
      </w:hyperlink>
      <w:r w:rsidRPr="00B66CF7">
        <w:rPr>
          <w:rFonts w:cstheme="minorHAnsi"/>
        </w:rPr>
        <w:t>).</w:t>
      </w:r>
      <w:r w:rsidR="008324F4">
        <w:rPr>
          <w:rFonts w:cstheme="minorHAnsi"/>
        </w:rPr>
        <w:t xml:space="preserve"> There are specific coordinators for different regions of the state. </w:t>
      </w:r>
    </w:p>
    <w:p w14:paraId="3DC7DAFD" w14:textId="77777777" w:rsidR="0069776C" w:rsidRDefault="0069776C" w:rsidP="00CE5D51">
      <w:pPr>
        <w:pStyle w:val="ListParagraph"/>
        <w:numPr>
          <w:ilvl w:val="0"/>
          <w:numId w:val="2"/>
        </w:numPr>
        <w:spacing w:after="0" w:line="240" w:lineRule="auto"/>
        <w:rPr>
          <w:rFonts w:cstheme="minorHAnsi"/>
        </w:rPr>
      </w:pPr>
      <w:r w:rsidRPr="0069776C">
        <w:rPr>
          <w:rFonts w:cstheme="minorHAnsi"/>
          <w:b/>
          <w:bCs/>
        </w:rPr>
        <w:t xml:space="preserve">Developmental Disability Ombuds </w:t>
      </w:r>
      <w:r w:rsidRPr="0069776C">
        <w:rPr>
          <w:rFonts w:cstheme="minorHAnsi"/>
        </w:rPr>
        <w:t>(</w:t>
      </w:r>
      <w:hyperlink r:id="rId45" w:history="1">
        <w:r w:rsidRPr="0069776C">
          <w:rPr>
            <w:rStyle w:val="Hyperlink"/>
            <w:rFonts w:cstheme="minorHAnsi"/>
          </w:rPr>
          <w:t>https://www.disabilityrightswa.org/programs/dd-ombuds/</w:t>
        </w:r>
      </w:hyperlink>
      <w:r w:rsidRPr="0069776C">
        <w:rPr>
          <w:rFonts w:cstheme="minorHAnsi"/>
        </w:rPr>
        <w:t>): is a sta</w:t>
      </w:r>
      <w:r>
        <w:rPr>
          <w:rFonts w:cstheme="minorHAnsi"/>
        </w:rPr>
        <w:t>t</w:t>
      </w:r>
      <w:r w:rsidRPr="0069776C">
        <w:rPr>
          <w:rFonts w:cstheme="minorHAnsi"/>
        </w:rPr>
        <w:t>e-wide program to investigate, advocate, and report on services to people with developmental disabilities.</w:t>
      </w:r>
    </w:p>
    <w:p w14:paraId="3728FAD8" w14:textId="77777777" w:rsidR="0069776C" w:rsidRPr="00B66CF7" w:rsidRDefault="0069776C" w:rsidP="00CE5D51">
      <w:pPr>
        <w:pStyle w:val="ListParagraph"/>
        <w:numPr>
          <w:ilvl w:val="0"/>
          <w:numId w:val="2"/>
        </w:numPr>
        <w:spacing w:after="0" w:line="240" w:lineRule="auto"/>
        <w:rPr>
          <w:rFonts w:cstheme="minorHAnsi"/>
        </w:rPr>
      </w:pPr>
      <w:r w:rsidRPr="00B66CF7">
        <w:rPr>
          <w:rFonts w:cstheme="minorHAnsi"/>
          <w:b/>
          <w:bCs/>
        </w:rPr>
        <w:t xml:space="preserve">Partnership for Action. Voices for Empowerment </w:t>
      </w:r>
      <w:r w:rsidRPr="00B66CF7">
        <w:rPr>
          <w:rFonts w:cstheme="minorHAnsi"/>
        </w:rPr>
        <w:t>(PAVE</w:t>
      </w:r>
      <w:r w:rsidRPr="00B66CF7">
        <w:rPr>
          <w:rFonts w:cstheme="minorHAnsi"/>
          <w:b/>
          <w:bCs/>
        </w:rPr>
        <w:t xml:space="preserve">; </w:t>
      </w:r>
      <w:hyperlink r:id="rId46" w:history="1">
        <w:r w:rsidRPr="00B66CF7">
          <w:rPr>
            <w:rStyle w:val="Hyperlink"/>
            <w:rFonts w:cstheme="minorHAnsi"/>
          </w:rPr>
          <w:t>www.wapave.org</w:t>
        </w:r>
      </w:hyperlink>
      <w:r w:rsidRPr="00B66CF7">
        <w:rPr>
          <w:rFonts w:cstheme="minorHAnsi"/>
        </w:rPr>
        <w:t>): source for parents to learn more about the special education process, find community resources, and connect with other families who have children with disabilities.</w:t>
      </w:r>
    </w:p>
    <w:p w14:paraId="3A2C0FA1" w14:textId="1F178162" w:rsidR="0069776C" w:rsidRPr="00304719" w:rsidRDefault="0069776C" w:rsidP="00CE5D51">
      <w:pPr>
        <w:numPr>
          <w:ilvl w:val="0"/>
          <w:numId w:val="2"/>
        </w:numPr>
        <w:autoSpaceDE w:val="0"/>
        <w:autoSpaceDN w:val="0"/>
        <w:adjustRightInd w:val="0"/>
        <w:spacing w:after="0" w:line="240" w:lineRule="auto"/>
        <w:rPr>
          <w:rFonts w:cstheme="minorHAnsi"/>
          <w:sz w:val="22"/>
          <w:szCs w:val="22"/>
        </w:rPr>
      </w:pPr>
      <w:proofErr w:type="spellStart"/>
      <w:r w:rsidRPr="00304719">
        <w:rPr>
          <w:rFonts w:cstheme="minorHAnsi"/>
          <w:b/>
          <w:bCs/>
          <w:sz w:val="22"/>
          <w:szCs w:val="22"/>
        </w:rPr>
        <w:t>SibShops</w:t>
      </w:r>
      <w:proofErr w:type="spellEnd"/>
      <w:r w:rsidRPr="00304719">
        <w:rPr>
          <w:rFonts w:cstheme="minorHAnsi"/>
          <w:sz w:val="22"/>
          <w:szCs w:val="22"/>
        </w:rPr>
        <w:t xml:space="preserve"> (</w:t>
      </w:r>
      <w:hyperlink r:id="rId47" w:history="1">
        <w:r w:rsidR="004D2FE4" w:rsidRPr="007C5969">
          <w:rPr>
            <w:rStyle w:val="Hyperlink"/>
            <w:sz w:val="22"/>
            <w:szCs w:val="22"/>
          </w:rPr>
          <w:t>https://www.seattlechildrens.org/health-safety/keeping-kids-healthy/development/sibling-special-needs-sibshops/</w:t>
        </w:r>
      </w:hyperlink>
      <w:r w:rsidRPr="00304719">
        <w:rPr>
          <w:rFonts w:cstheme="minorHAnsi"/>
          <w:sz w:val="22"/>
          <w:szCs w:val="22"/>
        </w:rPr>
        <w:t>)</w:t>
      </w:r>
      <w:r w:rsidR="004D2FE4">
        <w:rPr>
          <w:rFonts w:cstheme="minorHAnsi"/>
          <w:sz w:val="22"/>
          <w:szCs w:val="22"/>
        </w:rPr>
        <w:t>: interactive workshop</w:t>
      </w:r>
      <w:r w:rsidRPr="00304719">
        <w:rPr>
          <w:rFonts w:cstheme="minorHAnsi"/>
          <w:sz w:val="22"/>
          <w:szCs w:val="22"/>
        </w:rPr>
        <w:t xml:space="preserve"> for siblings</w:t>
      </w:r>
      <w:r w:rsidR="00211FDE">
        <w:rPr>
          <w:rFonts w:cstheme="minorHAnsi"/>
          <w:sz w:val="22"/>
          <w:szCs w:val="22"/>
        </w:rPr>
        <w:t xml:space="preserve"> ages 6-13</w:t>
      </w:r>
      <w:r w:rsidRPr="00304719">
        <w:rPr>
          <w:rFonts w:cstheme="minorHAnsi"/>
          <w:sz w:val="22"/>
          <w:szCs w:val="22"/>
        </w:rPr>
        <w:t xml:space="preserve"> of children with special needs. </w:t>
      </w:r>
    </w:p>
    <w:p w14:paraId="47606130" w14:textId="77777777" w:rsidR="0069776C" w:rsidRPr="00B66CF7" w:rsidRDefault="0069776C" w:rsidP="00CE5D51">
      <w:pPr>
        <w:pStyle w:val="ListParagraph"/>
        <w:numPr>
          <w:ilvl w:val="0"/>
          <w:numId w:val="2"/>
        </w:numPr>
        <w:spacing w:after="0" w:line="240" w:lineRule="auto"/>
        <w:rPr>
          <w:rFonts w:cstheme="minorHAnsi"/>
        </w:rPr>
      </w:pPr>
      <w:r w:rsidRPr="00304719">
        <w:rPr>
          <w:rFonts w:cstheme="minorHAnsi"/>
          <w:b/>
          <w:bCs/>
        </w:rPr>
        <w:t>Washington Autism Alliance</w:t>
      </w:r>
      <w:r w:rsidRPr="00304719">
        <w:rPr>
          <w:rFonts w:cstheme="minorHAnsi"/>
        </w:rPr>
        <w:t xml:space="preserve"> (WAAA; </w:t>
      </w:r>
      <w:hyperlink r:id="rId48" w:history="1">
        <w:r w:rsidRPr="00304719">
          <w:rPr>
            <w:rStyle w:val="Hyperlink"/>
            <w:rFonts w:cstheme="minorHAnsi"/>
          </w:rPr>
          <w:t>https://washingtonautismalliance.org/</w:t>
        </w:r>
      </w:hyperlink>
      <w:r w:rsidRPr="00304719">
        <w:rPr>
          <w:rFonts w:cstheme="minorHAnsi"/>
        </w:rPr>
        <w:t>) works to expand access to healthcare, education and community for people with autism and their parents. They also provide information and support for families who are seeking</w:t>
      </w:r>
      <w:r w:rsidRPr="00B66CF7">
        <w:rPr>
          <w:rFonts w:cstheme="minorHAnsi"/>
        </w:rPr>
        <w:t xml:space="preserve"> ABA therapy and can assist with insurance navigation and provide recommendations regarding how to pursue ABA.</w:t>
      </w:r>
    </w:p>
    <w:p w14:paraId="0417BA7E" w14:textId="77777777" w:rsidR="0069776C" w:rsidRPr="0069776C" w:rsidRDefault="0069776C" w:rsidP="0069776C">
      <w:pPr>
        <w:pStyle w:val="ListParagraph"/>
        <w:spacing w:after="0" w:line="240" w:lineRule="auto"/>
        <w:rPr>
          <w:rFonts w:cstheme="minorHAnsi"/>
        </w:rPr>
      </w:pPr>
    </w:p>
    <w:p w14:paraId="58F75C77" w14:textId="115D83E9" w:rsidR="00FE246C" w:rsidRPr="00934A51" w:rsidRDefault="0070388C" w:rsidP="00B66CF7">
      <w:pPr>
        <w:pStyle w:val="paragraph"/>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b/>
          <w:bCs/>
          <w:sz w:val="22"/>
          <w:szCs w:val="22"/>
          <w:u w:val="single"/>
        </w:rPr>
        <w:t>S</w:t>
      </w:r>
      <w:r w:rsidR="00FE246C" w:rsidRPr="00B66CF7">
        <w:rPr>
          <w:rFonts w:asciiTheme="minorHAnsi" w:hAnsiTheme="minorHAnsi" w:cstheme="minorHAnsi"/>
          <w:b/>
          <w:bCs/>
          <w:sz w:val="22"/>
          <w:szCs w:val="22"/>
          <w:u w:val="single"/>
        </w:rPr>
        <w:t xml:space="preserve">elf-directed </w:t>
      </w:r>
      <w:r>
        <w:rPr>
          <w:rFonts w:asciiTheme="minorHAnsi" w:hAnsiTheme="minorHAnsi" w:cstheme="minorHAnsi"/>
          <w:b/>
          <w:bCs/>
          <w:sz w:val="22"/>
          <w:szCs w:val="22"/>
          <w:u w:val="single"/>
        </w:rPr>
        <w:t xml:space="preserve">comprehensive </w:t>
      </w:r>
      <w:r w:rsidR="00FE246C" w:rsidRPr="00B66CF7">
        <w:rPr>
          <w:rFonts w:asciiTheme="minorHAnsi" w:hAnsiTheme="minorHAnsi" w:cstheme="minorHAnsi"/>
          <w:b/>
          <w:bCs/>
          <w:sz w:val="22"/>
          <w:szCs w:val="22"/>
          <w:u w:val="single"/>
        </w:rPr>
        <w:t>learning programs for families</w:t>
      </w:r>
      <w:r w:rsidR="00252717" w:rsidRPr="00B66CF7">
        <w:rPr>
          <w:rFonts w:asciiTheme="minorHAnsi" w:hAnsiTheme="minorHAnsi" w:cstheme="minorHAnsi"/>
          <w:b/>
          <w:bCs/>
          <w:sz w:val="22"/>
          <w:szCs w:val="22"/>
          <w:u w:val="single"/>
        </w:rPr>
        <w:br/>
      </w:r>
      <w:r w:rsidR="00260A93" w:rsidRPr="00934A51">
        <w:rPr>
          <w:rFonts w:asciiTheme="minorHAnsi" w:hAnsiTheme="minorHAnsi" w:cstheme="minorHAnsi"/>
          <w:i/>
          <w:iCs/>
          <w:sz w:val="22"/>
          <w:szCs w:val="22"/>
        </w:rPr>
        <w:t>*</w:t>
      </w:r>
      <w:r w:rsidR="00252717" w:rsidRPr="00934A51">
        <w:rPr>
          <w:rFonts w:asciiTheme="minorHAnsi" w:hAnsiTheme="minorHAnsi" w:cstheme="minorHAnsi"/>
          <w:i/>
          <w:iCs/>
          <w:sz w:val="22"/>
          <w:szCs w:val="22"/>
        </w:rPr>
        <w:t>Free</w:t>
      </w:r>
      <w:r w:rsidR="00E54E0C" w:rsidRPr="00934A51">
        <w:rPr>
          <w:rFonts w:asciiTheme="minorHAnsi" w:hAnsiTheme="minorHAnsi" w:cstheme="minorHAnsi"/>
          <w:i/>
          <w:iCs/>
          <w:sz w:val="22"/>
          <w:szCs w:val="22"/>
        </w:rPr>
        <w:t xml:space="preserve"> program</w:t>
      </w:r>
    </w:p>
    <w:p w14:paraId="00513864" w14:textId="4C812F01" w:rsidR="00252717" w:rsidRPr="00934A51" w:rsidRDefault="00260A93" w:rsidP="00B66CF7">
      <w:pPr>
        <w:pStyle w:val="paragraph"/>
        <w:spacing w:before="0" w:beforeAutospacing="0" w:after="0" w:afterAutospacing="0"/>
        <w:textAlignment w:val="baseline"/>
        <w:rPr>
          <w:rFonts w:asciiTheme="minorHAnsi" w:hAnsiTheme="minorHAnsi" w:cstheme="minorHAnsi"/>
          <w:i/>
          <w:iCs/>
          <w:sz w:val="22"/>
          <w:szCs w:val="22"/>
        </w:rPr>
      </w:pPr>
      <w:r w:rsidRPr="00934A51">
        <w:rPr>
          <w:rFonts w:asciiTheme="minorHAnsi" w:hAnsiTheme="minorHAnsi" w:cstheme="minorHAnsi"/>
          <w:i/>
          <w:iCs/>
          <w:color w:val="040C28"/>
          <w:sz w:val="22"/>
          <w:szCs w:val="22"/>
        </w:rPr>
        <w:t>†Offered in multiple languages</w:t>
      </w:r>
    </w:p>
    <w:p w14:paraId="58729A56" w14:textId="71609458" w:rsidR="00606886" w:rsidRPr="00B66CF7" w:rsidRDefault="00252717" w:rsidP="00CE5D51">
      <w:pPr>
        <w:pStyle w:val="ListParagraph"/>
        <w:numPr>
          <w:ilvl w:val="0"/>
          <w:numId w:val="2"/>
        </w:numPr>
        <w:spacing w:after="0" w:line="240" w:lineRule="auto"/>
        <w:rPr>
          <w:rFonts w:cstheme="minorHAnsi"/>
          <w:b/>
        </w:rPr>
      </w:pPr>
      <w:r w:rsidRPr="00B66CF7">
        <w:rPr>
          <w:rFonts w:cstheme="minorHAnsi"/>
          <w:b/>
        </w:rPr>
        <w:t>*</w:t>
      </w:r>
      <w:r w:rsidR="00260A93" w:rsidRPr="00B66CF7">
        <w:rPr>
          <w:rFonts w:cstheme="minorHAnsi"/>
          <w:color w:val="040C28"/>
        </w:rPr>
        <w:t>†</w:t>
      </w:r>
      <w:r w:rsidR="00606886" w:rsidRPr="00B66CF7">
        <w:rPr>
          <w:rFonts w:cstheme="minorHAnsi"/>
          <w:b/>
        </w:rPr>
        <w:t xml:space="preserve">ADEPT </w:t>
      </w:r>
      <w:r w:rsidR="00606886" w:rsidRPr="00B66CF7">
        <w:rPr>
          <w:rFonts w:cstheme="minorHAnsi"/>
          <w:bCs/>
        </w:rPr>
        <w:t>(</w:t>
      </w:r>
      <w:hyperlink r:id="rId49" w:history="1">
        <w:r w:rsidR="00606886" w:rsidRPr="00B66CF7">
          <w:rPr>
            <w:rStyle w:val="Hyperlink"/>
            <w:rFonts w:cstheme="minorHAnsi"/>
            <w:bCs/>
          </w:rPr>
          <w:t>health.ucdavis.edu/</w:t>
        </w:r>
        <w:proofErr w:type="spellStart"/>
        <w:r w:rsidR="00606886" w:rsidRPr="00B66CF7">
          <w:rPr>
            <w:rStyle w:val="Hyperlink"/>
            <w:rFonts w:cstheme="minorHAnsi"/>
            <w:bCs/>
          </w:rPr>
          <w:t>mindinstitute</w:t>
        </w:r>
        <w:proofErr w:type="spellEnd"/>
        <w:r w:rsidR="00606886" w:rsidRPr="00B66CF7">
          <w:rPr>
            <w:rStyle w:val="Hyperlink"/>
            <w:rFonts w:cstheme="minorHAnsi"/>
            <w:bCs/>
          </w:rPr>
          <w:t>/centers/</w:t>
        </w:r>
        <w:proofErr w:type="spellStart"/>
        <w:r w:rsidR="00606886" w:rsidRPr="00B66CF7">
          <w:rPr>
            <w:rStyle w:val="Hyperlink"/>
            <w:rFonts w:cstheme="minorHAnsi"/>
            <w:bCs/>
          </w:rPr>
          <w:t>cedd</w:t>
        </w:r>
        <w:proofErr w:type="spellEnd"/>
        <w:r w:rsidR="00606886" w:rsidRPr="00B66CF7">
          <w:rPr>
            <w:rStyle w:val="Hyperlink"/>
            <w:rFonts w:cstheme="minorHAnsi"/>
            <w:bCs/>
          </w:rPr>
          <w:t>/adept.html</w:t>
        </w:r>
      </w:hyperlink>
      <w:r w:rsidR="00606886" w:rsidRPr="00B66CF7">
        <w:rPr>
          <w:rFonts w:cstheme="minorHAnsi"/>
          <w:bCs/>
        </w:rPr>
        <w:t>): interactive, self-paced, online learning module providing parents with tools and training to more effectively teach their child with autism and other related neurodevelopmental disorders functional skills using applied behavior analysis (ABA) techniques.</w:t>
      </w:r>
      <w:r w:rsidR="00606886" w:rsidRPr="00B66CF7">
        <w:rPr>
          <w:rFonts w:cstheme="minorHAnsi"/>
          <w:b/>
        </w:rPr>
        <w:t xml:space="preserve"> </w:t>
      </w:r>
    </w:p>
    <w:p w14:paraId="6C644E05" w14:textId="77777777" w:rsidR="00E54E0C" w:rsidRPr="00B66CF7" w:rsidRDefault="00E54E0C" w:rsidP="00CE5D51">
      <w:pPr>
        <w:pStyle w:val="paragraph"/>
        <w:numPr>
          <w:ilvl w:val="0"/>
          <w:numId w:val="2"/>
        </w:numPr>
        <w:spacing w:before="0" w:beforeAutospacing="0" w:after="0" w:afterAutospacing="0"/>
        <w:textAlignment w:val="baseline"/>
        <w:rPr>
          <w:rStyle w:val="normaltextrun"/>
          <w:rFonts w:asciiTheme="minorHAnsi" w:hAnsiTheme="minorHAnsi" w:cstheme="minorHAnsi"/>
          <w:b/>
          <w:bCs/>
          <w:color w:val="000000"/>
          <w:sz w:val="22"/>
          <w:szCs w:val="22"/>
        </w:rPr>
      </w:pPr>
      <w:r w:rsidRPr="00B66CF7">
        <w:rPr>
          <w:rFonts w:asciiTheme="minorHAnsi" w:hAnsiTheme="minorHAnsi" w:cstheme="minorHAnsi"/>
          <w:b/>
          <w:bCs/>
          <w:sz w:val="22"/>
          <w:szCs w:val="22"/>
        </w:rPr>
        <w:t>*</w:t>
      </w:r>
      <w:r w:rsidRPr="00B66CF7">
        <w:rPr>
          <w:rFonts w:asciiTheme="minorHAnsi" w:hAnsiTheme="minorHAnsi" w:cstheme="minorHAnsi"/>
          <w:color w:val="040C28"/>
          <w:sz w:val="22"/>
          <w:szCs w:val="22"/>
        </w:rPr>
        <w:t>†</w:t>
      </w:r>
      <w:r w:rsidRPr="00B66CF7">
        <w:rPr>
          <w:rStyle w:val="normaltextrun"/>
          <w:rFonts w:asciiTheme="minorHAnsi" w:hAnsiTheme="minorHAnsi" w:cstheme="minorHAnsi"/>
          <w:b/>
          <w:bCs/>
          <w:color w:val="000000"/>
          <w:sz w:val="22"/>
          <w:szCs w:val="22"/>
        </w:rPr>
        <w:t>Everyday Parenting: The ABCs of Child Rearing</w:t>
      </w:r>
      <w:r w:rsidRPr="00B66CF7">
        <w:rPr>
          <w:rStyle w:val="normaltextrun"/>
          <w:rFonts w:asciiTheme="minorHAnsi" w:hAnsiTheme="minorHAnsi" w:cstheme="minorHAnsi"/>
          <w:color w:val="000000"/>
          <w:sz w:val="22"/>
          <w:szCs w:val="22"/>
        </w:rPr>
        <w:t xml:space="preserve"> (</w:t>
      </w:r>
      <w:hyperlink r:id="rId50" w:history="1">
        <w:r w:rsidRPr="00B66CF7">
          <w:rPr>
            <w:rStyle w:val="Hyperlink"/>
            <w:rFonts w:asciiTheme="minorHAnsi" w:hAnsiTheme="minorHAnsi" w:cstheme="minorHAnsi"/>
            <w:sz w:val="22"/>
            <w:szCs w:val="22"/>
          </w:rPr>
          <w:t>https://www.coursera.org/learn/everyday-parenting</w:t>
        </w:r>
      </w:hyperlink>
      <w:r w:rsidRPr="00B66CF7">
        <w:rPr>
          <w:rStyle w:val="normaltextrun"/>
          <w:rFonts w:asciiTheme="minorHAnsi" w:hAnsiTheme="minorHAnsi" w:cstheme="minorHAnsi"/>
          <w:color w:val="000000"/>
          <w:sz w:val="22"/>
          <w:szCs w:val="22"/>
        </w:rPr>
        <w:t>)</w:t>
      </w:r>
      <w:r w:rsidRPr="00B66CF7">
        <w:rPr>
          <w:rStyle w:val="normaltextrun"/>
          <w:rFonts w:asciiTheme="minorHAnsi" w:hAnsiTheme="minorHAnsi" w:cstheme="minorHAnsi"/>
          <w:b/>
          <w:bCs/>
          <w:color w:val="000000"/>
          <w:sz w:val="22"/>
          <w:szCs w:val="22"/>
        </w:rPr>
        <w:t xml:space="preserve">: </w:t>
      </w:r>
      <w:r w:rsidRPr="00B66CF7">
        <w:rPr>
          <w:rStyle w:val="normaltextrun"/>
          <w:rFonts w:asciiTheme="minorHAnsi" w:hAnsiTheme="minorHAnsi" w:cstheme="minorHAnsi"/>
          <w:color w:val="000000"/>
          <w:sz w:val="22"/>
          <w:szCs w:val="22"/>
        </w:rPr>
        <w:t>provides a toolkit of strategies and step-by-step instructions to change behaviors for both children and teens.</w:t>
      </w:r>
    </w:p>
    <w:p w14:paraId="3DC562F8" w14:textId="2D28C153" w:rsidR="00606886" w:rsidRPr="00B66CF7" w:rsidRDefault="00252717" w:rsidP="00CE5D51">
      <w:pPr>
        <w:pStyle w:val="paragraph"/>
        <w:numPr>
          <w:ilvl w:val="0"/>
          <w:numId w:val="2"/>
        </w:numPr>
        <w:spacing w:before="0" w:beforeAutospacing="0" w:after="0" w:afterAutospacing="0"/>
        <w:textAlignment w:val="baseline"/>
        <w:rPr>
          <w:rStyle w:val="normaltextrun"/>
          <w:rFonts w:asciiTheme="minorHAnsi" w:hAnsiTheme="minorHAnsi" w:cstheme="minorHAnsi"/>
          <w:b/>
          <w:bCs/>
          <w:color w:val="000000"/>
          <w:sz w:val="22"/>
          <w:szCs w:val="22"/>
        </w:rPr>
      </w:pPr>
      <w:r w:rsidRPr="00B66CF7">
        <w:rPr>
          <w:rStyle w:val="normaltextrun"/>
          <w:rFonts w:asciiTheme="minorHAnsi" w:hAnsiTheme="minorHAnsi" w:cstheme="minorHAnsi"/>
          <w:b/>
          <w:bCs/>
          <w:color w:val="000000"/>
          <w:sz w:val="22"/>
          <w:szCs w:val="22"/>
        </w:rPr>
        <w:t>*</w:t>
      </w:r>
      <w:r w:rsidR="00E51D1E" w:rsidRPr="00B66CF7">
        <w:rPr>
          <w:rStyle w:val="normaltextrun"/>
          <w:rFonts w:asciiTheme="minorHAnsi" w:hAnsiTheme="minorHAnsi" w:cstheme="minorHAnsi"/>
          <w:b/>
          <w:bCs/>
          <w:color w:val="000000"/>
          <w:sz w:val="22"/>
          <w:szCs w:val="22"/>
        </w:rPr>
        <w:t>Help is in your Hands</w:t>
      </w:r>
      <w:r w:rsidR="00E51D1E" w:rsidRPr="00B66CF7">
        <w:rPr>
          <w:rStyle w:val="normaltextrun"/>
          <w:rFonts w:asciiTheme="minorHAnsi" w:hAnsiTheme="minorHAnsi" w:cstheme="minorHAnsi"/>
          <w:color w:val="000000"/>
          <w:sz w:val="22"/>
          <w:szCs w:val="22"/>
        </w:rPr>
        <w:t xml:space="preserve"> (</w:t>
      </w:r>
      <w:hyperlink r:id="rId51" w:tgtFrame="_blank" w:history="1">
        <w:r w:rsidR="00E51D1E" w:rsidRPr="00B66CF7">
          <w:rPr>
            <w:rStyle w:val="normaltextrun"/>
            <w:rFonts w:asciiTheme="minorHAnsi" w:hAnsiTheme="minorHAnsi" w:cstheme="minorHAnsi"/>
            <w:color w:val="0000FF"/>
            <w:sz w:val="22"/>
            <w:szCs w:val="22"/>
            <w:u w:val="single"/>
            <w:shd w:val="clear" w:color="auto" w:fill="FFFFFF"/>
          </w:rPr>
          <w:t>https://helpisinyourhands.org/course</w:t>
        </w:r>
      </w:hyperlink>
      <w:r w:rsidR="00E51D1E" w:rsidRPr="00B66CF7">
        <w:rPr>
          <w:rStyle w:val="normaltextrun"/>
          <w:rFonts w:asciiTheme="minorHAnsi" w:hAnsiTheme="minorHAnsi" w:cstheme="minorHAnsi"/>
          <w:color w:val="000000"/>
          <w:sz w:val="22"/>
          <w:szCs w:val="22"/>
          <w:shd w:val="clear" w:color="auto" w:fill="FFFFFF"/>
        </w:rPr>
        <w:t>)</w:t>
      </w:r>
      <w:r w:rsidR="006850B4" w:rsidRPr="00B66CF7">
        <w:rPr>
          <w:rStyle w:val="normaltextrun"/>
          <w:rFonts w:asciiTheme="minorHAnsi" w:hAnsiTheme="minorHAnsi" w:cstheme="minorHAnsi"/>
          <w:color w:val="000000"/>
          <w:sz w:val="22"/>
          <w:szCs w:val="22"/>
        </w:rPr>
        <w:t xml:space="preserve">: </w:t>
      </w:r>
      <w:r w:rsidR="00E51D1E" w:rsidRPr="00B66CF7">
        <w:rPr>
          <w:rStyle w:val="normaltextrun"/>
          <w:rFonts w:asciiTheme="minorHAnsi" w:hAnsiTheme="minorHAnsi" w:cstheme="minorHAnsi"/>
          <w:color w:val="000000"/>
          <w:sz w:val="22"/>
          <w:szCs w:val="22"/>
          <w:shd w:val="clear" w:color="auto" w:fill="FFFFFF"/>
        </w:rPr>
        <w:t>made for parents to teach them more strategies such as these to build social communication skills and engagement</w:t>
      </w:r>
    </w:p>
    <w:p w14:paraId="69911DC9" w14:textId="22C00801" w:rsidR="00E54E0C" w:rsidRPr="00B66CF7" w:rsidRDefault="00E54E0C" w:rsidP="00CE5D51">
      <w:pPr>
        <w:pStyle w:val="paragraph"/>
        <w:numPr>
          <w:ilvl w:val="0"/>
          <w:numId w:val="2"/>
        </w:numPr>
        <w:spacing w:before="0" w:beforeAutospacing="0" w:after="0" w:afterAutospacing="0"/>
        <w:textAlignment w:val="baseline"/>
        <w:rPr>
          <w:rStyle w:val="normaltextrun"/>
          <w:rFonts w:asciiTheme="minorHAnsi" w:hAnsiTheme="minorHAnsi" w:cstheme="minorHAnsi"/>
          <w:b/>
          <w:bCs/>
          <w:color w:val="000000"/>
          <w:sz w:val="22"/>
          <w:szCs w:val="22"/>
        </w:rPr>
      </w:pPr>
      <w:r w:rsidRPr="00B66CF7">
        <w:rPr>
          <w:rStyle w:val="normaltextrun"/>
          <w:rFonts w:asciiTheme="minorHAnsi" w:hAnsiTheme="minorHAnsi" w:cstheme="minorHAnsi"/>
          <w:b/>
          <w:bCs/>
          <w:color w:val="000000"/>
          <w:sz w:val="22"/>
          <w:szCs w:val="22"/>
        </w:rPr>
        <w:t>Essentials of Parenting</w:t>
      </w:r>
      <w:r w:rsidRPr="00B66CF7">
        <w:rPr>
          <w:rStyle w:val="normaltextrun"/>
          <w:rFonts w:asciiTheme="minorHAnsi" w:hAnsiTheme="minorHAnsi" w:cstheme="minorHAnsi"/>
          <w:color w:val="000000"/>
          <w:sz w:val="22"/>
          <w:szCs w:val="22"/>
        </w:rPr>
        <w:t xml:space="preserve"> (</w:t>
      </w:r>
      <w:hyperlink r:id="rId52" w:history="1">
        <w:r w:rsidRPr="00E54E0C">
          <w:rPr>
            <w:rStyle w:val="Hyperlink"/>
            <w:rFonts w:asciiTheme="minorHAnsi" w:hAnsiTheme="minorHAnsi" w:cstheme="minorHAnsi"/>
            <w:sz w:val="22"/>
            <w:szCs w:val="22"/>
          </w:rPr>
          <w:t>https://helpingfamiliesthrive.com/courses/parenting-essentials/</w:t>
        </w:r>
      </w:hyperlink>
      <w:r w:rsidRPr="00B66CF7">
        <w:rPr>
          <w:rStyle w:val="normaltextrun"/>
          <w:rFonts w:asciiTheme="minorHAnsi" w:hAnsiTheme="minorHAnsi" w:cstheme="minorHAnsi"/>
          <w:color w:val="000000"/>
          <w:sz w:val="22"/>
          <w:szCs w:val="22"/>
        </w:rPr>
        <w:t xml:space="preserve">; discount code “Seattle Children’s”): provides education, interactive workbook and activities, and demonstrations of real families using skills to improve emotional and behavioral outcomes and family relationships for kids ages 2-12. </w:t>
      </w:r>
    </w:p>
    <w:p w14:paraId="2B5EBF80" w14:textId="40151682" w:rsidR="00E54E0C" w:rsidRPr="00B66CF7" w:rsidRDefault="00E54E0C" w:rsidP="00CE5D51">
      <w:pPr>
        <w:pStyle w:val="paragraph"/>
        <w:numPr>
          <w:ilvl w:val="0"/>
          <w:numId w:val="2"/>
        </w:numPr>
        <w:spacing w:before="0" w:beforeAutospacing="0" w:after="0" w:afterAutospacing="0"/>
        <w:textAlignment w:val="baseline"/>
        <w:rPr>
          <w:rFonts w:asciiTheme="minorHAnsi" w:hAnsiTheme="minorHAnsi" w:cstheme="minorHAnsi"/>
          <w:b/>
          <w:bCs/>
          <w:color w:val="000000"/>
          <w:sz w:val="22"/>
          <w:szCs w:val="22"/>
        </w:rPr>
      </w:pPr>
      <w:r w:rsidRPr="00B66CF7">
        <w:rPr>
          <w:rFonts w:asciiTheme="minorHAnsi" w:hAnsiTheme="minorHAnsi" w:cstheme="minorHAnsi"/>
          <w:b/>
          <w:bCs/>
          <w:color w:val="040C28"/>
          <w:sz w:val="22"/>
          <w:szCs w:val="22"/>
        </w:rPr>
        <w:t>Hanen Program</w:t>
      </w:r>
      <w:r w:rsidRPr="00B66CF7">
        <w:rPr>
          <w:rFonts w:asciiTheme="minorHAnsi" w:hAnsiTheme="minorHAnsi" w:cstheme="minorHAnsi"/>
          <w:color w:val="040C28"/>
          <w:sz w:val="22"/>
          <w:szCs w:val="22"/>
        </w:rPr>
        <w:t xml:space="preserve"> (</w:t>
      </w:r>
      <w:hyperlink r:id="rId53" w:history="1">
        <w:r w:rsidRPr="00E54E0C">
          <w:rPr>
            <w:rStyle w:val="Hyperlink"/>
            <w:rFonts w:asciiTheme="minorHAnsi" w:hAnsiTheme="minorHAnsi" w:cstheme="minorHAnsi"/>
            <w:sz w:val="22"/>
            <w:szCs w:val="22"/>
          </w:rPr>
          <w:t>https://www.hanen.org/Programs/For-Parents.aspx</w:t>
        </w:r>
      </w:hyperlink>
      <w:r w:rsidRPr="00B66CF7">
        <w:rPr>
          <w:rFonts w:asciiTheme="minorHAnsi" w:hAnsiTheme="minorHAnsi" w:cstheme="minorHAnsi"/>
          <w:color w:val="040C28"/>
          <w:sz w:val="22"/>
          <w:szCs w:val="22"/>
        </w:rPr>
        <w:t xml:space="preserve">): provides families of children at different developmental levels with research informed strategies for supporting language and social communication skills. </w:t>
      </w:r>
    </w:p>
    <w:p w14:paraId="08B7A636" w14:textId="017973DE" w:rsidR="00260A93" w:rsidRPr="005646C8" w:rsidRDefault="009F6771" w:rsidP="00CE5D51">
      <w:pPr>
        <w:pStyle w:val="paragraph"/>
        <w:numPr>
          <w:ilvl w:val="0"/>
          <w:numId w:val="2"/>
        </w:numPr>
        <w:spacing w:before="0" w:beforeAutospacing="0" w:after="0" w:afterAutospacing="0"/>
        <w:textAlignment w:val="baseline"/>
        <w:rPr>
          <w:rStyle w:val="normaltextrun"/>
          <w:rFonts w:asciiTheme="minorHAnsi" w:hAnsiTheme="minorHAnsi" w:cstheme="minorHAnsi"/>
          <w:b/>
          <w:bCs/>
          <w:color w:val="000000"/>
          <w:sz w:val="22"/>
          <w:szCs w:val="22"/>
        </w:rPr>
      </w:pPr>
      <w:r w:rsidRPr="00B66CF7">
        <w:rPr>
          <w:rFonts w:asciiTheme="minorHAnsi" w:hAnsiTheme="minorHAnsi" w:cstheme="minorHAnsi"/>
          <w:color w:val="040C28"/>
          <w:sz w:val="22"/>
          <w:szCs w:val="22"/>
        </w:rPr>
        <w:t>†</w:t>
      </w:r>
      <w:r w:rsidR="00260A93" w:rsidRPr="00B66CF7">
        <w:rPr>
          <w:rStyle w:val="normaltextrun"/>
          <w:rFonts w:asciiTheme="minorHAnsi" w:hAnsiTheme="minorHAnsi" w:cstheme="minorHAnsi"/>
          <w:b/>
          <w:bCs/>
          <w:color w:val="000000"/>
          <w:sz w:val="22"/>
          <w:szCs w:val="22"/>
        </w:rPr>
        <w:t>Triple P</w:t>
      </w:r>
      <w:r w:rsidR="00260A93" w:rsidRPr="00B66CF7">
        <w:rPr>
          <w:rStyle w:val="normaltextrun"/>
          <w:rFonts w:asciiTheme="minorHAnsi" w:hAnsiTheme="minorHAnsi" w:cstheme="minorHAnsi"/>
          <w:color w:val="000000"/>
          <w:sz w:val="22"/>
          <w:szCs w:val="22"/>
        </w:rPr>
        <w:t xml:space="preserve"> </w:t>
      </w:r>
      <w:r w:rsidR="00E75466" w:rsidRPr="00B66CF7">
        <w:rPr>
          <w:rStyle w:val="normaltextrun"/>
          <w:rFonts w:asciiTheme="minorHAnsi" w:hAnsiTheme="minorHAnsi" w:cstheme="minorHAnsi"/>
          <w:color w:val="000000"/>
          <w:sz w:val="22"/>
          <w:szCs w:val="22"/>
        </w:rPr>
        <w:t>(</w:t>
      </w:r>
      <w:hyperlink r:id="rId54" w:history="1">
        <w:r w:rsidR="00E75466" w:rsidRPr="00B66CF7">
          <w:rPr>
            <w:rStyle w:val="Hyperlink"/>
            <w:rFonts w:asciiTheme="minorHAnsi" w:hAnsiTheme="minorHAnsi" w:cstheme="minorHAnsi"/>
            <w:sz w:val="22"/>
            <w:szCs w:val="22"/>
          </w:rPr>
          <w:t>https://www.triplep-parenting.com/us/triple-p/</w:t>
        </w:r>
      </w:hyperlink>
      <w:r w:rsidR="00E75466" w:rsidRPr="00B66CF7">
        <w:rPr>
          <w:rStyle w:val="normaltextrun"/>
          <w:rFonts w:asciiTheme="minorHAnsi" w:hAnsiTheme="minorHAnsi" w:cstheme="minorHAnsi"/>
          <w:color w:val="000000"/>
          <w:sz w:val="22"/>
          <w:szCs w:val="22"/>
        </w:rPr>
        <w:t>):</w:t>
      </w:r>
      <w:r w:rsidR="00260A93" w:rsidRPr="00B66CF7">
        <w:rPr>
          <w:rStyle w:val="normaltextrun"/>
          <w:rFonts w:asciiTheme="minorHAnsi" w:hAnsiTheme="minorHAnsi" w:cstheme="minorHAnsi"/>
          <w:color w:val="000000"/>
          <w:sz w:val="22"/>
          <w:szCs w:val="22"/>
        </w:rPr>
        <w:t xml:space="preserve"> an online self-guided </w:t>
      </w:r>
      <w:r w:rsidR="00D932FC" w:rsidRPr="00B66CF7">
        <w:rPr>
          <w:rStyle w:val="normaltextrun"/>
          <w:rFonts w:asciiTheme="minorHAnsi" w:hAnsiTheme="minorHAnsi" w:cstheme="minorHAnsi"/>
          <w:color w:val="000000"/>
          <w:sz w:val="22"/>
          <w:szCs w:val="22"/>
        </w:rPr>
        <w:t>version of an</w:t>
      </w:r>
      <w:r w:rsidR="00F11427" w:rsidRPr="00B66CF7">
        <w:rPr>
          <w:rStyle w:val="normaltextrun"/>
          <w:rFonts w:asciiTheme="minorHAnsi" w:hAnsiTheme="minorHAnsi" w:cstheme="minorHAnsi"/>
          <w:color w:val="000000"/>
          <w:sz w:val="22"/>
          <w:szCs w:val="22"/>
        </w:rPr>
        <w:t xml:space="preserve"> evidence-based intervention for parents to address</w:t>
      </w:r>
      <w:r w:rsidR="00260A93" w:rsidRPr="00B66CF7">
        <w:rPr>
          <w:rStyle w:val="normaltextrun"/>
          <w:rFonts w:asciiTheme="minorHAnsi" w:hAnsiTheme="minorHAnsi" w:cstheme="minorHAnsi"/>
          <w:color w:val="000000"/>
          <w:sz w:val="22"/>
          <w:szCs w:val="22"/>
        </w:rPr>
        <w:t xml:space="preserve"> behavior</w:t>
      </w:r>
      <w:r w:rsidR="00F11427" w:rsidRPr="00B66CF7">
        <w:rPr>
          <w:rStyle w:val="normaltextrun"/>
          <w:rFonts w:asciiTheme="minorHAnsi" w:hAnsiTheme="minorHAnsi" w:cstheme="minorHAnsi"/>
          <w:color w:val="000000"/>
          <w:sz w:val="22"/>
          <w:szCs w:val="22"/>
        </w:rPr>
        <w:t xml:space="preserve">al and </w:t>
      </w:r>
      <w:r w:rsidR="00260A93" w:rsidRPr="00B66CF7">
        <w:rPr>
          <w:rStyle w:val="normaltextrun"/>
          <w:rFonts w:asciiTheme="minorHAnsi" w:hAnsiTheme="minorHAnsi" w:cstheme="minorHAnsi"/>
          <w:color w:val="000000"/>
          <w:sz w:val="22"/>
          <w:szCs w:val="22"/>
        </w:rPr>
        <w:t>emotional concerns</w:t>
      </w:r>
      <w:r w:rsidR="00F11427" w:rsidRPr="00B66CF7">
        <w:rPr>
          <w:rStyle w:val="normaltextrun"/>
          <w:rFonts w:asciiTheme="minorHAnsi" w:hAnsiTheme="minorHAnsi" w:cstheme="minorHAnsi"/>
          <w:color w:val="000000"/>
          <w:sz w:val="22"/>
          <w:szCs w:val="22"/>
        </w:rPr>
        <w:t xml:space="preserve"> for their child </w:t>
      </w:r>
      <w:proofErr w:type="gramStart"/>
      <w:r w:rsidR="00F11427" w:rsidRPr="00B66CF7">
        <w:rPr>
          <w:rStyle w:val="normaltextrun"/>
          <w:rFonts w:asciiTheme="minorHAnsi" w:hAnsiTheme="minorHAnsi" w:cstheme="minorHAnsi"/>
          <w:color w:val="000000"/>
          <w:sz w:val="22"/>
          <w:szCs w:val="22"/>
        </w:rPr>
        <w:t>age</w:t>
      </w:r>
      <w:proofErr w:type="gramEnd"/>
      <w:r w:rsidR="00260A93" w:rsidRPr="00B66CF7">
        <w:rPr>
          <w:rStyle w:val="normaltextrun"/>
          <w:rFonts w:asciiTheme="minorHAnsi" w:hAnsiTheme="minorHAnsi" w:cstheme="minorHAnsi"/>
          <w:color w:val="000000"/>
          <w:sz w:val="22"/>
          <w:szCs w:val="22"/>
        </w:rPr>
        <w:t xml:space="preserve"> 0-16</w:t>
      </w:r>
      <w:r w:rsidR="00F11427" w:rsidRPr="00B66CF7">
        <w:rPr>
          <w:rStyle w:val="normaltextrun"/>
          <w:rFonts w:asciiTheme="minorHAnsi" w:hAnsiTheme="minorHAnsi" w:cstheme="minorHAnsi"/>
          <w:color w:val="000000"/>
          <w:sz w:val="22"/>
          <w:szCs w:val="22"/>
        </w:rPr>
        <w:t xml:space="preserve">. </w:t>
      </w:r>
    </w:p>
    <w:p w14:paraId="2E08A5C3" w14:textId="77777777" w:rsidR="005646C8" w:rsidRDefault="005646C8" w:rsidP="005646C8">
      <w:pPr>
        <w:pStyle w:val="paragraph"/>
        <w:spacing w:before="0" w:beforeAutospacing="0" w:after="0" w:afterAutospacing="0"/>
        <w:ind w:left="720"/>
        <w:textAlignment w:val="baseline"/>
        <w:rPr>
          <w:rFonts w:asciiTheme="minorHAnsi" w:hAnsiTheme="minorHAnsi" w:cstheme="minorHAnsi"/>
          <w:color w:val="040C28"/>
          <w:sz w:val="22"/>
          <w:szCs w:val="22"/>
        </w:rPr>
      </w:pPr>
    </w:p>
    <w:p w14:paraId="59378192" w14:textId="77777777" w:rsidR="005646C8" w:rsidRPr="00B66CF7" w:rsidRDefault="005646C8" w:rsidP="005646C8">
      <w:pPr>
        <w:pStyle w:val="paragraph"/>
        <w:spacing w:before="0" w:beforeAutospacing="0" w:after="0" w:afterAutospacing="0"/>
        <w:ind w:left="720"/>
        <w:textAlignment w:val="baseline"/>
        <w:rPr>
          <w:rStyle w:val="normaltextrun"/>
          <w:rFonts w:asciiTheme="minorHAnsi" w:hAnsiTheme="minorHAnsi" w:cstheme="minorHAnsi"/>
          <w:b/>
          <w:bCs/>
          <w:color w:val="000000"/>
          <w:sz w:val="22"/>
          <w:szCs w:val="22"/>
        </w:rPr>
      </w:pPr>
    </w:p>
    <w:p w14:paraId="6B390739" w14:textId="1935D9EF" w:rsidR="00FE246C" w:rsidRPr="00B66CF7" w:rsidRDefault="00FE246C" w:rsidP="00B66CF7">
      <w:pPr>
        <w:spacing w:after="0" w:line="240" w:lineRule="auto"/>
        <w:rPr>
          <w:rFonts w:cstheme="minorHAnsi"/>
          <w:b/>
          <w:bCs/>
          <w:sz w:val="22"/>
          <w:szCs w:val="22"/>
          <w:u w:val="single"/>
        </w:rPr>
      </w:pPr>
      <w:r w:rsidRPr="00B66CF7">
        <w:rPr>
          <w:rFonts w:cstheme="minorHAnsi"/>
          <w:b/>
          <w:bCs/>
          <w:sz w:val="22"/>
          <w:szCs w:val="22"/>
          <w:u w:val="single"/>
        </w:rPr>
        <w:t>Resources for culturally</w:t>
      </w:r>
      <w:r w:rsidR="003E7550" w:rsidRPr="00B66CF7">
        <w:rPr>
          <w:rFonts w:cstheme="minorHAnsi"/>
          <w:b/>
          <w:bCs/>
          <w:sz w:val="22"/>
          <w:szCs w:val="22"/>
          <w:u w:val="single"/>
        </w:rPr>
        <w:t>/</w:t>
      </w:r>
      <w:r w:rsidRPr="00B66CF7">
        <w:rPr>
          <w:rFonts w:cstheme="minorHAnsi"/>
          <w:b/>
          <w:bCs/>
          <w:sz w:val="22"/>
          <w:szCs w:val="22"/>
          <w:u w:val="single"/>
        </w:rPr>
        <w:t>linguistically diverse families</w:t>
      </w:r>
      <w:r w:rsidR="00624B75">
        <w:rPr>
          <w:rFonts w:cstheme="minorHAnsi"/>
          <w:b/>
          <w:bCs/>
          <w:sz w:val="22"/>
          <w:szCs w:val="22"/>
          <w:u w:val="single"/>
        </w:rPr>
        <w:t>/individuals</w:t>
      </w:r>
      <w:r w:rsidR="00624B75">
        <w:rPr>
          <w:rFonts w:cstheme="minorHAnsi"/>
          <w:b/>
          <w:bCs/>
          <w:sz w:val="22"/>
          <w:szCs w:val="22"/>
          <w:u w:val="single"/>
        </w:rPr>
        <w:softHyphen/>
      </w:r>
      <w:r w:rsidR="00624B75">
        <w:rPr>
          <w:rFonts w:cstheme="minorHAnsi"/>
          <w:b/>
          <w:bCs/>
          <w:sz w:val="22"/>
          <w:szCs w:val="22"/>
          <w:u w:val="single"/>
        </w:rPr>
        <w:softHyphen/>
      </w:r>
      <w:r w:rsidR="00624B75">
        <w:rPr>
          <w:rFonts w:cstheme="minorHAnsi"/>
          <w:b/>
          <w:bCs/>
          <w:sz w:val="22"/>
          <w:szCs w:val="22"/>
          <w:u w:val="single"/>
        </w:rPr>
        <w:softHyphen/>
      </w:r>
      <w:r w:rsidR="003E7550" w:rsidRPr="00B66CF7">
        <w:rPr>
          <w:rFonts w:cstheme="minorHAnsi"/>
          <w:b/>
          <w:bCs/>
          <w:sz w:val="22"/>
          <w:szCs w:val="22"/>
          <w:u w:val="single"/>
        </w:rPr>
        <w:t xml:space="preserve"> and military families</w:t>
      </w:r>
    </w:p>
    <w:p w14:paraId="6978F844" w14:textId="05AF5026" w:rsidR="00B82872" w:rsidRPr="00B82872" w:rsidRDefault="00BA7D8D" w:rsidP="00CE5D51">
      <w:pPr>
        <w:pStyle w:val="ListParagraph"/>
        <w:numPr>
          <w:ilvl w:val="0"/>
          <w:numId w:val="2"/>
        </w:numPr>
        <w:spacing w:after="0" w:line="240" w:lineRule="auto"/>
      </w:pPr>
      <w:r w:rsidRPr="00BA7D8D">
        <w:rPr>
          <w:b/>
          <w:bCs/>
        </w:rPr>
        <w:lastRenderedPageBreak/>
        <w:t>Chinese Autism Resources and Empowerment Services (CARES</w:t>
      </w:r>
      <w:r>
        <w:t xml:space="preserve">; </w:t>
      </w:r>
      <w:hyperlink r:id="rId55" w:history="1">
        <w:r w:rsidRPr="00D669F7">
          <w:rPr>
            <w:rStyle w:val="Hyperlink"/>
          </w:rPr>
          <w:t>www.caresseattle.org</w:t>
        </w:r>
      </w:hyperlink>
      <w:r w:rsidR="00D82813">
        <w:t>)</w:t>
      </w:r>
      <w:r>
        <w:t xml:space="preserve"> is a non-profit</w:t>
      </w:r>
      <w:r w:rsidR="00D82813">
        <w:t xml:space="preserve"> </w:t>
      </w:r>
      <w:r>
        <w:t xml:space="preserve">organization that </w:t>
      </w:r>
      <w:r w:rsidR="008B1656">
        <w:t>provides community-based neurodiversity-affirming resources,</w:t>
      </w:r>
      <w:r w:rsidR="00D82813" w:rsidRPr="00D82813">
        <w:t xml:space="preserve"> online webinars</w:t>
      </w:r>
      <w:r w:rsidR="008B1656">
        <w:t xml:space="preserve">, </w:t>
      </w:r>
      <w:r w:rsidR="00D82813" w:rsidRPr="00D82813">
        <w:t>and parent training in different topics in Mandarin Chinese as well as inclusive events.</w:t>
      </w:r>
    </w:p>
    <w:p w14:paraId="63BDBA83" w14:textId="6E23AB8B" w:rsidR="004917AD" w:rsidRPr="000347AF" w:rsidRDefault="004917AD" w:rsidP="00CE5D51">
      <w:pPr>
        <w:pStyle w:val="ListParagraph"/>
        <w:numPr>
          <w:ilvl w:val="0"/>
          <w:numId w:val="2"/>
        </w:numPr>
        <w:spacing w:after="0" w:line="240" w:lineRule="auto"/>
      </w:pPr>
      <w:r w:rsidRPr="3278E29C">
        <w:rPr>
          <w:b/>
          <w:bCs/>
        </w:rPr>
        <w:t xml:space="preserve">Dads </w:t>
      </w:r>
      <w:r>
        <w:rPr>
          <w:b/>
          <w:bCs/>
        </w:rPr>
        <w:t>MOVE</w:t>
      </w:r>
      <w:r w:rsidRPr="3278E29C">
        <w:rPr>
          <w:b/>
          <w:bCs/>
        </w:rPr>
        <w:t xml:space="preserve"> </w:t>
      </w:r>
      <w:r w:rsidRPr="002E4F2C">
        <w:t>(</w:t>
      </w:r>
      <w:hyperlink r:id="rId56" w:history="1">
        <w:r w:rsidRPr="002E4F2C">
          <w:rPr>
            <w:rStyle w:val="Hyperlink"/>
          </w:rPr>
          <w:t>https://www.dadsmove.org/</w:t>
        </w:r>
      </w:hyperlink>
      <w:r w:rsidRPr="002E4F2C">
        <w:t>)</w:t>
      </w:r>
      <w:r>
        <w:rPr>
          <w:b/>
          <w:bCs/>
        </w:rPr>
        <w:t xml:space="preserve"> </w:t>
      </w:r>
      <w:r w:rsidRPr="00FA7666">
        <w:t>provides support, training and advocacy for parents/caregivers, especially dads, who have children and youth with behavioral challenges</w:t>
      </w:r>
      <w:r>
        <w:t>.</w:t>
      </w:r>
    </w:p>
    <w:p w14:paraId="00A92C14" w14:textId="77777777" w:rsidR="004917AD" w:rsidRPr="00B66CF7" w:rsidRDefault="004917AD" w:rsidP="00CE5D51">
      <w:pPr>
        <w:pStyle w:val="ListParagraph"/>
        <w:numPr>
          <w:ilvl w:val="0"/>
          <w:numId w:val="2"/>
        </w:numPr>
        <w:spacing w:after="0" w:line="240" w:lineRule="auto"/>
        <w:rPr>
          <w:rFonts w:cstheme="minorHAnsi"/>
        </w:rPr>
      </w:pPr>
      <w:r w:rsidRPr="00B66CF7">
        <w:rPr>
          <w:rFonts w:cstheme="minorHAnsi"/>
          <w:b/>
        </w:rPr>
        <w:t>Families of Color Seattle</w:t>
      </w:r>
      <w:r w:rsidRPr="00B66CF7">
        <w:rPr>
          <w:rFonts w:cstheme="minorHAnsi"/>
        </w:rPr>
        <w:t xml:space="preserve"> (</w:t>
      </w:r>
      <w:hyperlink r:id="rId57" w:history="1">
        <w:r w:rsidRPr="00B66CF7">
          <w:rPr>
            <w:rStyle w:val="Hyperlink"/>
            <w:rFonts w:cstheme="minorHAnsi"/>
          </w:rPr>
          <w:t>https://www.focseattle.org/</w:t>
        </w:r>
      </w:hyperlink>
      <w:r w:rsidRPr="00B66CF7">
        <w:rPr>
          <w:rStyle w:val="Hyperlink"/>
          <w:rFonts w:cstheme="minorHAnsi"/>
          <w:color w:val="auto"/>
          <w:u w:val="none"/>
        </w:rPr>
        <w:t>) connects families, caregivers, and children of color through peer-led parent support groups; spaces to share culture, skills, and resources; and racial justice education and advocacy.</w:t>
      </w:r>
    </w:p>
    <w:p w14:paraId="750CB1BC" w14:textId="77777777" w:rsidR="004917AD" w:rsidRPr="00B66CF7" w:rsidRDefault="004917AD" w:rsidP="00CE5D51">
      <w:pPr>
        <w:pStyle w:val="ListParagraph"/>
        <w:numPr>
          <w:ilvl w:val="0"/>
          <w:numId w:val="2"/>
        </w:numPr>
        <w:spacing w:after="0" w:line="240" w:lineRule="auto"/>
        <w:rPr>
          <w:rFonts w:cstheme="minorHAnsi"/>
        </w:rPr>
      </w:pPr>
      <w:r w:rsidRPr="00B66CF7">
        <w:rPr>
          <w:rStyle w:val="Hyperlink"/>
          <w:rFonts w:cstheme="minorHAnsi"/>
          <w:b/>
          <w:bCs/>
          <w:color w:val="auto"/>
          <w:u w:val="none"/>
        </w:rPr>
        <w:t>Joint Base Lewis-McChord (JBLM) Autism Center</w:t>
      </w:r>
      <w:r w:rsidRPr="00B66CF7">
        <w:rPr>
          <w:rStyle w:val="Hyperlink"/>
          <w:rFonts w:cstheme="minorHAnsi"/>
          <w:color w:val="auto"/>
          <w:u w:val="none"/>
        </w:rPr>
        <w:t xml:space="preserve"> (</w:t>
      </w:r>
      <w:hyperlink r:id="rId58" w:history="1">
        <w:r w:rsidRPr="00B66CF7">
          <w:rPr>
            <w:rStyle w:val="Hyperlink"/>
            <w:rFonts w:cstheme="minorHAnsi"/>
          </w:rPr>
          <w:t>www.operationautism.org/base-post/joint-base-lewis-mcchord/</w:t>
        </w:r>
      </w:hyperlink>
      <w:r w:rsidRPr="00B66CF7">
        <w:rPr>
          <w:rStyle w:val="Hyperlink"/>
          <w:rFonts w:cstheme="minorHAnsi"/>
          <w:color w:val="auto"/>
          <w:u w:val="none"/>
        </w:rPr>
        <w:t xml:space="preserve">): Military families may wish to contact the JBLM Autism Center called Operation Autism, for local support and resources for military families. </w:t>
      </w:r>
    </w:p>
    <w:p w14:paraId="030B7B87" w14:textId="77777777" w:rsidR="004917AD" w:rsidRPr="00C80234" w:rsidRDefault="004917AD" w:rsidP="00CE5D51">
      <w:pPr>
        <w:pStyle w:val="ListParagraph"/>
        <w:numPr>
          <w:ilvl w:val="0"/>
          <w:numId w:val="2"/>
        </w:numPr>
        <w:spacing w:line="240" w:lineRule="auto"/>
        <w:rPr>
          <w:rFonts w:cstheme="minorHAnsi"/>
          <w:bCs/>
        </w:rPr>
      </w:pPr>
      <w:r w:rsidRPr="00C80234">
        <w:rPr>
          <w:rFonts w:cstheme="minorHAnsi"/>
          <w:b/>
        </w:rPr>
        <w:t>Manos Unidos International</w:t>
      </w:r>
      <w:r w:rsidRPr="00C80234">
        <w:rPr>
          <w:rFonts w:cstheme="minorHAnsi"/>
          <w:bCs/>
        </w:rPr>
        <w:t xml:space="preserve"> (</w:t>
      </w:r>
      <w:hyperlink r:id="rId59" w:history="1">
        <w:r w:rsidRPr="00C80234">
          <w:rPr>
            <w:rStyle w:val="Hyperlink"/>
            <w:rFonts w:cstheme="minorHAnsi"/>
            <w:bCs/>
          </w:rPr>
          <w:t>https://www.manosunidasinternational.org/</w:t>
        </w:r>
      </w:hyperlink>
      <w:r w:rsidRPr="00C80234">
        <w:rPr>
          <w:rFonts w:cstheme="minorHAnsi"/>
          <w:bCs/>
        </w:rPr>
        <w:t xml:space="preserve">) </w:t>
      </w:r>
      <w:r>
        <w:rPr>
          <w:rFonts w:cstheme="minorHAnsi"/>
          <w:bCs/>
        </w:rPr>
        <w:t>a</w:t>
      </w:r>
      <w:r w:rsidRPr="00C80234">
        <w:rPr>
          <w:rFonts w:cstheme="minorHAnsi"/>
          <w:bCs/>
        </w:rPr>
        <w:t xml:space="preserve"> </w:t>
      </w:r>
      <w:r>
        <w:rPr>
          <w:rFonts w:cstheme="minorHAnsi"/>
          <w:bCs/>
        </w:rPr>
        <w:t>g</w:t>
      </w:r>
      <w:r w:rsidRPr="00C80234">
        <w:rPr>
          <w:rFonts w:cstheme="minorHAnsi"/>
          <w:bCs/>
        </w:rPr>
        <w:t xml:space="preserve">lobal </w:t>
      </w:r>
      <w:r>
        <w:rPr>
          <w:rFonts w:cstheme="minorHAnsi"/>
          <w:bCs/>
        </w:rPr>
        <w:t>l</w:t>
      </w:r>
      <w:r w:rsidRPr="00C80234">
        <w:rPr>
          <w:rFonts w:cstheme="minorHAnsi"/>
          <w:bCs/>
        </w:rPr>
        <w:t xml:space="preserve">earning </w:t>
      </w:r>
      <w:r>
        <w:rPr>
          <w:rFonts w:cstheme="minorHAnsi"/>
          <w:bCs/>
        </w:rPr>
        <w:t>c</w:t>
      </w:r>
      <w:r w:rsidRPr="00C80234">
        <w:rPr>
          <w:rFonts w:cstheme="minorHAnsi"/>
          <w:bCs/>
        </w:rPr>
        <w:t>ommunity for families and educators of children with disabilities</w:t>
      </w:r>
    </w:p>
    <w:p w14:paraId="186581E4" w14:textId="77777777" w:rsidR="00491E6F" w:rsidRPr="00491E6F" w:rsidRDefault="00491E6F" w:rsidP="00CE5D51">
      <w:pPr>
        <w:pStyle w:val="ListParagraph"/>
        <w:numPr>
          <w:ilvl w:val="0"/>
          <w:numId w:val="2"/>
        </w:numPr>
        <w:spacing w:after="0" w:line="240" w:lineRule="auto"/>
        <w:rPr>
          <w:rFonts w:cstheme="minorHAnsi"/>
          <w:bCs/>
        </w:rPr>
      </w:pPr>
      <w:r>
        <w:rPr>
          <w:rFonts w:cstheme="minorHAnsi"/>
          <w:b/>
        </w:rPr>
        <w:t xml:space="preserve">Mother Africa </w:t>
      </w:r>
      <w:r w:rsidRPr="00491E6F">
        <w:rPr>
          <w:rFonts w:cstheme="minorHAnsi"/>
          <w:bCs/>
        </w:rPr>
        <w:t>(</w:t>
      </w:r>
      <w:hyperlink r:id="rId60" w:history="1">
        <w:r w:rsidRPr="00491E6F">
          <w:rPr>
            <w:rStyle w:val="Hyperlink"/>
            <w:rFonts w:cstheme="minorHAnsi"/>
            <w:bCs/>
          </w:rPr>
          <w:t>https://www.motherafrica.org/</w:t>
        </w:r>
      </w:hyperlink>
      <w:r w:rsidRPr="00491E6F">
        <w:rPr>
          <w:rFonts w:cstheme="minorHAnsi"/>
          <w:bCs/>
        </w:rPr>
        <w:t>)</w:t>
      </w:r>
    </w:p>
    <w:p w14:paraId="6A8E9D37" w14:textId="05E13EB4" w:rsidR="004917AD" w:rsidRPr="00B66CF7" w:rsidRDefault="004917AD" w:rsidP="00CE5D51">
      <w:pPr>
        <w:pStyle w:val="ListParagraph"/>
        <w:numPr>
          <w:ilvl w:val="0"/>
          <w:numId w:val="2"/>
        </w:numPr>
        <w:spacing w:after="0" w:line="240" w:lineRule="auto"/>
        <w:rPr>
          <w:rFonts w:cstheme="minorHAnsi"/>
        </w:rPr>
      </w:pPr>
      <w:r w:rsidRPr="00B66CF7">
        <w:rPr>
          <w:rFonts w:cstheme="minorHAnsi"/>
          <w:b/>
        </w:rPr>
        <w:t>Open Doors for Multicultural Families</w:t>
      </w:r>
      <w:r w:rsidRPr="00B66CF7">
        <w:rPr>
          <w:rFonts w:cstheme="minorHAnsi"/>
        </w:rPr>
        <w:t xml:space="preserve"> (</w:t>
      </w:r>
      <w:hyperlink r:id="rId61" w:history="1">
        <w:r w:rsidRPr="00B66CF7">
          <w:rPr>
            <w:rStyle w:val="Hyperlink"/>
            <w:rFonts w:cstheme="minorHAnsi"/>
          </w:rPr>
          <w:t>https://www.multiculturalfamilies.org/</w:t>
        </w:r>
      </w:hyperlink>
      <w:r w:rsidRPr="00B66CF7">
        <w:rPr>
          <w:rStyle w:val="Hyperlink"/>
          <w:rFonts w:cstheme="minorHAnsi"/>
          <w:color w:val="auto"/>
          <w:u w:val="none"/>
        </w:rPr>
        <w:t xml:space="preserve">) provides a variety of supports to families in </w:t>
      </w:r>
      <w:proofErr w:type="gramStart"/>
      <w:r w:rsidRPr="00B66CF7">
        <w:rPr>
          <w:rStyle w:val="Hyperlink"/>
          <w:rFonts w:cstheme="minorHAnsi"/>
          <w:color w:val="auto"/>
          <w:u w:val="none"/>
        </w:rPr>
        <w:t>King county</w:t>
      </w:r>
      <w:proofErr w:type="gramEnd"/>
      <w:r w:rsidRPr="00B66CF7">
        <w:rPr>
          <w:rStyle w:val="Hyperlink"/>
          <w:rFonts w:cstheme="minorHAnsi"/>
          <w:color w:val="auto"/>
          <w:u w:val="none"/>
        </w:rPr>
        <w:t xml:space="preserve"> by matching them with a staff member who shares their cultural and/or linguistic background. </w:t>
      </w:r>
    </w:p>
    <w:p w14:paraId="7C324981" w14:textId="77777777" w:rsidR="004917AD" w:rsidRDefault="004917AD" w:rsidP="00CE5D51">
      <w:pPr>
        <w:pStyle w:val="ListParagraph"/>
        <w:numPr>
          <w:ilvl w:val="0"/>
          <w:numId w:val="2"/>
        </w:numPr>
        <w:spacing w:line="240" w:lineRule="auto"/>
      </w:pPr>
      <w:r w:rsidRPr="00FB402D">
        <w:rPr>
          <w:b/>
          <w:bCs/>
        </w:rPr>
        <w:t xml:space="preserve">Rooted in Rights </w:t>
      </w:r>
      <w:r w:rsidRPr="008D50CC">
        <w:t>(</w:t>
      </w:r>
      <w:hyperlink r:id="rId62" w:history="1">
        <w:r w:rsidRPr="008D50CC">
          <w:rPr>
            <w:rStyle w:val="Hyperlink"/>
          </w:rPr>
          <w:t>https://rootedinrights.org/</w:t>
        </w:r>
      </w:hyperlink>
      <w:r w:rsidRPr="008D50CC">
        <w:t>)</w:t>
      </w:r>
      <w:r w:rsidRPr="00FB402D">
        <w:rPr>
          <w:b/>
          <w:bCs/>
        </w:rPr>
        <w:t xml:space="preserve"> </w:t>
      </w:r>
      <w:r w:rsidRPr="00204532">
        <w:t>uses accessible digital media to advance the dignity, equality, and self-determination of people with disabilities</w:t>
      </w:r>
      <w:r>
        <w:t xml:space="preserve"> through storytelling (videos, documentaries </w:t>
      </w:r>
      <w:proofErr w:type="spellStart"/>
      <w:r>
        <w:t>etc</w:t>
      </w:r>
      <w:proofErr w:type="spellEnd"/>
      <w:r>
        <w:t>). They have a wonderful series of stories told by parents with disabilities: “</w:t>
      </w:r>
      <w:r w:rsidRPr="00FB402D">
        <w:rPr>
          <w:b/>
          <w:bCs/>
        </w:rPr>
        <w:t>Parenting Without Pity</w:t>
      </w:r>
      <w:r>
        <w:t xml:space="preserve">: </w:t>
      </w:r>
      <w:hyperlink r:id="rId63" w:history="1">
        <w:r w:rsidRPr="0042020C">
          <w:rPr>
            <w:rStyle w:val="Hyperlink"/>
          </w:rPr>
          <w:t>https://rootedinrights.org/stories/collections/parenting-without-pity/</w:t>
        </w:r>
      </w:hyperlink>
      <w:r>
        <w:t xml:space="preserve"> </w:t>
      </w:r>
    </w:p>
    <w:p w14:paraId="303ADABE" w14:textId="77777777" w:rsidR="004917AD" w:rsidRPr="00B66CF7" w:rsidRDefault="004917AD" w:rsidP="00CE5D51">
      <w:pPr>
        <w:pStyle w:val="ListParagraph"/>
        <w:numPr>
          <w:ilvl w:val="0"/>
          <w:numId w:val="2"/>
        </w:numPr>
        <w:spacing w:after="0" w:line="240" w:lineRule="auto"/>
        <w:rPr>
          <w:rFonts w:cstheme="minorHAnsi"/>
        </w:rPr>
      </w:pPr>
      <w:r w:rsidRPr="00B66CF7">
        <w:rPr>
          <w:rFonts w:cstheme="minorHAnsi"/>
          <w:b/>
        </w:rPr>
        <w:t>Somali Health Board</w:t>
      </w:r>
      <w:r w:rsidRPr="00B66CF7">
        <w:rPr>
          <w:rFonts w:cstheme="minorHAnsi"/>
        </w:rPr>
        <w:t xml:space="preserve"> (</w:t>
      </w:r>
      <w:hyperlink r:id="rId64" w:history="1">
        <w:r w:rsidRPr="00B66CF7">
          <w:rPr>
            <w:rStyle w:val="Hyperlink"/>
            <w:rFonts w:cstheme="minorHAnsi"/>
          </w:rPr>
          <w:t>https://somalihealthboard.org/</w:t>
        </w:r>
      </w:hyperlink>
      <w:r w:rsidRPr="00B66CF7">
        <w:rPr>
          <w:rFonts w:cstheme="minorHAnsi"/>
        </w:rPr>
        <w:t xml:space="preserve"> ) works to address health disparities that disproportionately affect new immigrants and refugees within King County, with ambitious goals of eliminating and reducing health disparities.</w:t>
      </w:r>
    </w:p>
    <w:p w14:paraId="5CE66EAF" w14:textId="77777777" w:rsidR="004917AD" w:rsidRPr="00FB402D" w:rsidRDefault="004917AD" w:rsidP="00CE5D51">
      <w:pPr>
        <w:pStyle w:val="ListParagraph"/>
        <w:numPr>
          <w:ilvl w:val="0"/>
          <w:numId w:val="2"/>
        </w:numPr>
        <w:spacing w:after="0" w:line="240" w:lineRule="auto"/>
        <w:rPr>
          <w:rFonts w:cstheme="minorHAnsi"/>
          <w:bCs/>
        </w:rPr>
      </w:pPr>
      <w:r w:rsidRPr="00FB402D">
        <w:rPr>
          <w:rFonts w:cstheme="minorHAnsi"/>
          <w:b/>
        </w:rPr>
        <w:t>Square Pegs Adult Autistic Meetup Group</w:t>
      </w:r>
      <w:r>
        <w:rPr>
          <w:rFonts w:cstheme="minorHAnsi"/>
          <w:b/>
        </w:rPr>
        <w:t xml:space="preserve"> </w:t>
      </w:r>
      <w:r w:rsidRPr="00FB402D">
        <w:rPr>
          <w:rFonts w:cstheme="minorHAnsi"/>
          <w:bCs/>
        </w:rPr>
        <w:t>(</w:t>
      </w:r>
      <w:r w:rsidRPr="00FB402D">
        <w:rPr>
          <w:rFonts w:cstheme="minorHAnsi"/>
          <w:b/>
        </w:rPr>
        <w:t xml:space="preserve"> </w:t>
      </w:r>
      <w:hyperlink r:id="rId65" w:history="1">
        <w:r w:rsidRPr="00FB402D">
          <w:rPr>
            <w:rStyle w:val="Hyperlink"/>
            <w:rFonts w:cstheme="minorHAnsi"/>
            <w:bCs/>
          </w:rPr>
          <w:t>https://www.meetup.com/Squarepegs/</w:t>
        </w:r>
      </w:hyperlink>
      <w:r w:rsidRPr="00FB402D">
        <w:rPr>
          <w:rFonts w:cstheme="minorHAnsi"/>
          <w:bCs/>
        </w:rPr>
        <w:t>)</w:t>
      </w:r>
      <w:r w:rsidRPr="00FB402D">
        <w:rPr>
          <w:rFonts w:cstheme="minorHAnsi"/>
          <w:b/>
        </w:rPr>
        <w:t xml:space="preserve"> </w:t>
      </w:r>
      <w:r w:rsidRPr="00FB402D">
        <w:rPr>
          <w:rFonts w:cstheme="minorHAnsi"/>
          <w:bCs/>
        </w:rPr>
        <w:t xml:space="preserve">is a place for those of us who are on any part of the spectrum, diagnosed, self-diagnosed, or questioning to get to know one another and make new friends without having to explain our eccentricities. If you are otherwise neurodivergent, you are welcome to join us as well. The group focuses on adults, not children. </w:t>
      </w:r>
    </w:p>
    <w:p w14:paraId="0F310A3E" w14:textId="77777777" w:rsidR="004917AD" w:rsidRPr="00B66CF7" w:rsidRDefault="004917AD" w:rsidP="00CE5D51">
      <w:pPr>
        <w:pStyle w:val="ListParagraph"/>
        <w:numPr>
          <w:ilvl w:val="0"/>
          <w:numId w:val="2"/>
        </w:numPr>
        <w:spacing w:after="0" w:line="240" w:lineRule="auto"/>
        <w:rPr>
          <w:rFonts w:cstheme="minorHAnsi"/>
        </w:rPr>
      </w:pPr>
      <w:r w:rsidRPr="00B66CF7">
        <w:rPr>
          <w:rFonts w:cstheme="minorHAnsi"/>
          <w:b/>
        </w:rPr>
        <w:t xml:space="preserve">Vietnamese Family Autism Advisory Board </w:t>
      </w:r>
      <w:r w:rsidRPr="00B66CF7">
        <w:rPr>
          <w:rFonts w:cstheme="minorHAnsi"/>
          <w:bCs/>
        </w:rPr>
        <w:t>(VFAAB;</w:t>
      </w:r>
      <w:r w:rsidRPr="00B66CF7">
        <w:rPr>
          <w:rFonts w:cstheme="minorHAnsi"/>
          <w:b/>
        </w:rPr>
        <w:t xml:space="preserve"> </w:t>
      </w:r>
      <w:hyperlink r:id="rId66" w:history="1">
        <w:r w:rsidRPr="00B66CF7">
          <w:rPr>
            <w:rStyle w:val="Hyperlink"/>
            <w:rFonts w:cstheme="minorHAnsi"/>
          </w:rPr>
          <w:t>https://vfaab.org/</w:t>
        </w:r>
      </w:hyperlink>
      <w:r w:rsidRPr="00B66CF7">
        <w:rPr>
          <w:rFonts w:cstheme="minorHAnsi"/>
        </w:rPr>
        <w:t>)</w:t>
      </w:r>
      <w:r w:rsidRPr="00B66CF7">
        <w:rPr>
          <w:rStyle w:val="Hyperlink"/>
          <w:rFonts w:cstheme="minorHAnsi"/>
          <w:color w:val="auto"/>
          <w:u w:val="none"/>
        </w:rPr>
        <w:t xml:space="preserve"> resource to Vietnamese families, assisting people with navigating the care system to connect to support services and educating the community about autism and developmental delay.</w:t>
      </w:r>
    </w:p>
    <w:p w14:paraId="676297C1" w14:textId="77777777" w:rsidR="004917AD" w:rsidRPr="00B66CF7" w:rsidRDefault="004917AD" w:rsidP="00CE5D51">
      <w:pPr>
        <w:pStyle w:val="ListParagraph"/>
        <w:numPr>
          <w:ilvl w:val="0"/>
          <w:numId w:val="2"/>
        </w:numPr>
        <w:spacing w:after="0" w:line="240" w:lineRule="auto"/>
        <w:rPr>
          <w:rFonts w:cstheme="minorHAnsi"/>
        </w:rPr>
      </w:pPr>
      <w:r w:rsidRPr="00B66CF7">
        <w:rPr>
          <w:rFonts w:cstheme="minorHAnsi"/>
          <w:b/>
        </w:rPr>
        <w:t>WA Multicultural Link</w:t>
      </w:r>
      <w:r w:rsidRPr="00B66CF7">
        <w:rPr>
          <w:rFonts w:cstheme="minorHAnsi"/>
        </w:rPr>
        <w:t xml:space="preserve"> (</w:t>
      </w:r>
      <w:hyperlink r:id="rId67" w:history="1">
        <w:r w:rsidRPr="00B66CF7">
          <w:rPr>
            <w:rStyle w:val="Hyperlink"/>
            <w:rFonts w:cstheme="minorHAnsi"/>
          </w:rPr>
          <w:t>www.wmslink.org</w:t>
        </w:r>
      </w:hyperlink>
      <w:r w:rsidRPr="00B66CF7">
        <w:rPr>
          <w:rFonts w:cstheme="minorHAnsi"/>
        </w:rPr>
        <w:t xml:space="preserve"> ) provides support services to African Diaspora and African American families, especially individuals with disabilities, and health care needs.</w:t>
      </w:r>
    </w:p>
    <w:p w14:paraId="4C64BFE6" w14:textId="77777777" w:rsidR="004917AD" w:rsidRDefault="004917AD" w:rsidP="00CE5D51">
      <w:pPr>
        <w:pStyle w:val="ListParagraph"/>
        <w:numPr>
          <w:ilvl w:val="0"/>
          <w:numId w:val="2"/>
        </w:numPr>
        <w:spacing w:after="0" w:line="240" w:lineRule="auto"/>
        <w:rPr>
          <w:rFonts w:cstheme="minorHAnsi"/>
        </w:rPr>
      </w:pPr>
      <w:r w:rsidRPr="00D376D8">
        <w:rPr>
          <w:rFonts w:cstheme="minorHAnsi"/>
          <w:b/>
        </w:rPr>
        <w:t xml:space="preserve">Washington State Fathers Network </w:t>
      </w:r>
      <w:r w:rsidRPr="00D376D8">
        <w:rPr>
          <w:rFonts w:cstheme="minorHAnsi"/>
          <w:bCs/>
        </w:rPr>
        <w:t>(</w:t>
      </w:r>
      <w:hyperlink r:id="rId68" w:history="1">
        <w:r w:rsidRPr="00D376D8">
          <w:rPr>
            <w:rStyle w:val="Hyperlink"/>
            <w:rFonts w:cstheme="minorHAnsi"/>
            <w:bCs/>
          </w:rPr>
          <w:t>https://fathersnetwork.org/</w:t>
        </w:r>
      </w:hyperlink>
      <w:r w:rsidRPr="00D376D8">
        <w:rPr>
          <w:rFonts w:cstheme="minorHAnsi"/>
          <w:bCs/>
        </w:rPr>
        <w:t xml:space="preserve"> )</w:t>
      </w:r>
      <w:r>
        <w:rPr>
          <w:rFonts w:cstheme="minorHAnsi"/>
          <w:bCs/>
        </w:rPr>
        <w:t xml:space="preserve"> </w:t>
      </w:r>
      <w:r w:rsidRPr="00D376D8">
        <w:rPr>
          <w:rFonts w:cstheme="minorHAnsi"/>
          <w:bCs/>
        </w:rPr>
        <w:t xml:space="preserve">connects </w:t>
      </w:r>
      <w:r w:rsidRPr="00D376D8">
        <w:rPr>
          <w:rFonts w:cstheme="minorHAnsi"/>
        </w:rPr>
        <w:t>fathers and families of children with a disability or special health care need with each other and with resources and information, by training men to tell their story and advocate for change, and by working to promote inclusion.</w:t>
      </w:r>
    </w:p>
    <w:p w14:paraId="331BB854" w14:textId="77777777" w:rsidR="00B3597A" w:rsidRPr="00B66CF7" w:rsidRDefault="00B3597A" w:rsidP="00B66CF7">
      <w:pPr>
        <w:pStyle w:val="ListParagraph"/>
        <w:spacing w:after="0" w:line="240" w:lineRule="auto"/>
        <w:rPr>
          <w:rFonts w:cstheme="minorHAnsi"/>
        </w:rPr>
      </w:pPr>
    </w:p>
    <w:p w14:paraId="05855C1C" w14:textId="7E58EBF9" w:rsidR="002816D6" w:rsidRPr="00B66CF7" w:rsidRDefault="002816D6" w:rsidP="00B66CF7">
      <w:pPr>
        <w:spacing w:after="0" w:line="240" w:lineRule="auto"/>
        <w:rPr>
          <w:rFonts w:cstheme="minorHAnsi"/>
          <w:b/>
          <w:bCs/>
          <w:sz w:val="22"/>
          <w:szCs w:val="22"/>
          <w:u w:val="single"/>
        </w:rPr>
      </w:pPr>
      <w:bookmarkStart w:id="15" w:name="_Ref152591396"/>
      <w:r w:rsidRPr="00B66CF7">
        <w:rPr>
          <w:rFonts w:cstheme="minorHAnsi"/>
          <w:b/>
          <w:bCs/>
          <w:sz w:val="22"/>
          <w:szCs w:val="22"/>
          <w:u w:val="single"/>
        </w:rPr>
        <w:t>Safety</w:t>
      </w:r>
    </w:p>
    <w:p w14:paraId="1F095700" w14:textId="77777777" w:rsidR="009349C4" w:rsidRPr="00B66CF7" w:rsidRDefault="009349C4" w:rsidP="00CE5D51">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B66CF7">
        <w:rPr>
          <w:rStyle w:val="normaltextrun"/>
          <w:rFonts w:asciiTheme="minorHAnsi" w:hAnsiTheme="minorHAnsi" w:cstheme="minorHAnsi"/>
          <w:b/>
          <w:bCs/>
          <w:color w:val="000000"/>
          <w:sz w:val="22"/>
          <w:szCs w:val="22"/>
        </w:rPr>
        <w:t>Big Red Safety Box</w:t>
      </w:r>
      <w:r w:rsidRPr="00B66CF7">
        <w:rPr>
          <w:rStyle w:val="normaltextrun"/>
          <w:rFonts w:asciiTheme="minorHAnsi" w:hAnsiTheme="minorHAnsi" w:cstheme="minorHAnsi"/>
          <w:color w:val="000000"/>
          <w:sz w:val="22"/>
          <w:szCs w:val="22"/>
        </w:rPr>
        <w:t xml:space="preserve"> (</w:t>
      </w:r>
      <w:hyperlink r:id="rId69" w:tgtFrame="_blank" w:history="1">
        <w:r w:rsidRPr="00B66CF7">
          <w:rPr>
            <w:rStyle w:val="normaltextrun"/>
            <w:rFonts w:asciiTheme="minorHAnsi" w:hAnsiTheme="minorHAnsi" w:cstheme="minorHAnsi"/>
            <w:color w:val="0000FF"/>
            <w:sz w:val="22"/>
            <w:szCs w:val="22"/>
            <w:u w:val="single"/>
          </w:rPr>
          <w:t>https://nationalautismassociation.org/big-red-safety-box/</w:t>
        </w:r>
      </w:hyperlink>
      <w:r w:rsidRPr="00B66CF7">
        <w:rPr>
          <w:rStyle w:val="normaltextrun"/>
          <w:rFonts w:asciiTheme="minorHAnsi" w:hAnsiTheme="minorHAnsi" w:cstheme="minorHAnsi"/>
          <w:color w:val="000000"/>
          <w:sz w:val="22"/>
          <w:szCs w:val="22"/>
        </w:rPr>
        <w:t>) offers downloadable information about resources to help caregivers prevent and respond to wandering incidents. They also offer a free safety kit to families when supplies allow.</w:t>
      </w:r>
      <w:r w:rsidRPr="00B66CF7">
        <w:rPr>
          <w:rStyle w:val="eop"/>
          <w:rFonts w:asciiTheme="minorHAnsi" w:eastAsiaTheme="majorEastAsia" w:hAnsiTheme="minorHAnsi" w:cstheme="minorHAnsi"/>
          <w:color w:val="000000"/>
          <w:sz w:val="22"/>
          <w:szCs w:val="22"/>
        </w:rPr>
        <w:t> </w:t>
      </w:r>
    </w:p>
    <w:p w14:paraId="445B4EA1" w14:textId="24E3C324" w:rsidR="009349C4" w:rsidRPr="00B66CF7" w:rsidRDefault="009349C4" w:rsidP="00CE5D51">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B66CF7">
        <w:rPr>
          <w:rStyle w:val="normaltextrun"/>
          <w:rFonts w:asciiTheme="minorHAnsi" w:hAnsiTheme="minorHAnsi" w:cstheme="minorHAnsi"/>
          <w:b/>
          <w:bCs/>
          <w:sz w:val="22"/>
          <w:szCs w:val="22"/>
        </w:rPr>
        <w:t xml:space="preserve">Disability Parking Permits </w:t>
      </w:r>
      <w:r w:rsidRPr="00B66CF7">
        <w:rPr>
          <w:rStyle w:val="normaltextrun"/>
          <w:rFonts w:asciiTheme="minorHAnsi" w:hAnsiTheme="minorHAnsi" w:cstheme="minorHAnsi"/>
          <w:sz w:val="22"/>
          <w:szCs w:val="22"/>
        </w:rPr>
        <w:t>(</w:t>
      </w:r>
      <w:hyperlink r:id="rId70" w:history="1">
        <w:r w:rsidRPr="00B66CF7">
          <w:rPr>
            <w:rStyle w:val="Hyperlink"/>
            <w:rFonts w:asciiTheme="minorHAnsi" w:hAnsiTheme="minorHAnsi" w:cstheme="minorHAnsi"/>
            <w:sz w:val="22"/>
            <w:szCs w:val="22"/>
          </w:rPr>
          <w:t>https://www.dol.wa.gov/driver-licenses-and-permits/get-or-renew-disabled-parking-permits</w:t>
        </w:r>
      </w:hyperlink>
      <w:r w:rsidRPr="00B66CF7">
        <w:rPr>
          <w:rStyle w:val="normaltextrun"/>
          <w:rFonts w:asciiTheme="minorHAnsi" w:hAnsiTheme="minorHAnsi" w:cstheme="minorHAnsi"/>
          <w:sz w:val="22"/>
          <w:szCs w:val="22"/>
        </w:rPr>
        <w:t xml:space="preserve">) </w:t>
      </w:r>
      <w:r w:rsidR="00C04FFA">
        <w:rPr>
          <w:rStyle w:val="normaltextrun"/>
          <w:rFonts w:asciiTheme="minorHAnsi" w:hAnsiTheme="minorHAnsi" w:cstheme="minorHAnsi"/>
          <w:sz w:val="22"/>
          <w:szCs w:val="22"/>
        </w:rPr>
        <w:t>may be</w:t>
      </w:r>
      <w:r w:rsidR="008011DE">
        <w:rPr>
          <w:rStyle w:val="normaltextrun"/>
          <w:rFonts w:asciiTheme="minorHAnsi" w:hAnsiTheme="minorHAnsi" w:cstheme="minorHAnsi"/>
          <w:sz w:val="22"/>
          <w:szCs w:val="22"/>
        </w:rPr>
        <w:t xml:space="preserve"> available for individuals</w:t>
      </w:r>
      <w:r w:rsidR="00C04FFA">
        <w:rPr>
          <w:rStyle w:val="normaltextrun"/>
          <w:rFonts w:asciiTheme="minorHAnsi" w:hAnsiTheme="minorHAnsi" w:cstheme="minorHAnsi"/>
          <w:sz w:val="22"/>
          <w:szCs w:val="22"/>
        </w:rPr>
        <w:t xml:space="preserve"> with disabilities</w:t>
      </w:r>
      <w:r w:rsidR="008011DE">
        <w:rPr>
          <w:rStyle w:val="normaltextrun"/>
          <w:rFonts w:asciiTheme="minorHAnsi" w:hAnsiTheme="minorHAnsi" w:cstheme="minorHAnsi"/>
          <w:sz w:val="22"/>
          <w:szCs w:val="22"/>
        </w:rPr>
        <w:t xml:space="preserve"> who are not able to safely walk </w:t>
      </w:r>
      <w:r w:rsidR="00C04FFA">
        <w:rPr>
          <w:rStyle w:val="normaltextrun"/>
          <w:rFonts w:asciiTheme="minorHAnsi" w:hAnsiTheme="minorHAnsi" w:cstheme="minorHAnsi"/>
          <w:sz w:val="22"/>
          <w:szCs w:val="22"/>
        </w:rPr>
        <w:t>independently</w:t>
      </w:r>
      <w:r w:rsidR="008531C7">
        <w:rPr>
          <w:rStyle w:val="normaltextrun"/>
          <w:rFonts w:asciiTheme="minorHAnsi" w:hAnsiTheme="minorHAnsi" w:cstheme="minorHAnsi"/>
          <w:sz w:val="22"/>
          <w:szCs w:val="22"/>
        </w:rPr>
        <w:t xml:space="preserve"> due to behaviors like wandering and elopement</w:t>
      </w:r>
      <w:r w:rsidR="00C04FFA">
        <w:rPr>
          <w:rStyle w:val="normaltextrun"/>
          <w:rFonts w:asciiTheme="minorHAnsi" w:hAnsiTheme="minorHAnsi" w:cstheme="minorHAnsi"/>
          <w:sz w:val="22"/>
          <w:szCs w:val="22"/>
        </w:rPr>
        <w:t>.</w:t>
      </w:r>
    </w:p>
    <w:p w14:paraId="4F696774" w14:textId="77777777" w:rsidR="00BD3D6D" w:rsidRPr="00B66CF7" w:rsidRDefault="009349C4" w:rsidP="00CE5D51">
      <w:pPr>
        <w:pStyle w:val="paragraph"/>
        <w:numPr>
          <w:ilvl w:val="0"/>
          <w:numId w:val="20"/>
        </w:numPr>
        <w:spacing w:before="0" w:beforeAutospacing="0" w:after="0" w:afterAutospacing="0"/>
        <w:textAlignment w:val="baseline"/>
        <w:rPr>
          <w:rStyle w:val="eop"/>
          <w:rFonts w:asciiTheme="minorHAnsi" w:hAnsiTheme="minorHAnsi" w:cstheme="minorHAnsi"/>
          <w:sz w:val="22"/>
          <w:szCs w:val="22"/>
        </w:rPr>
      </w:pPr>
      <w:r w:rsidRPr="00B66CF7">
        <w:rPr>
          <w:rStyle w:val="normaltextrun"/>
          <w:rFonts w:asciiTheme="minorHAnsi" w:hAnsiTheme="minorHAnsi" w:cstheme="minorHAnsi"/>
          <w:b/>
          <w:bCs/>
          <w:color w:val="000000"/>
          <w:sz w:val="22"/>
          <w:szCs w:val="22"/>
        </w:rPr>
        <w:t>Smart 911</w:t>
      </w:r>
      <w:r w:rsidRPr="00B66CF7">
        <w:rPr>
          <w:rStyle w:val="normaltextrun"/>
          <w:rFonts w:asciiTheme="minorHAnsi" w:hAnsiTheme="minorHAnsi" w:cstheme="minorHAnsi"/>
          <w:color w:val="000000"/>
          <w:sz w:val="22"/>
          <w:szCs w:val="22"/>
        </w:rPr>
        <w:t xml:space="preserve"> (</w:t>
      </w:r>
      <w:hyperlink r:id="rId71" w:tgtFrame="_blank" w:history="1">
        <w:r w:rsidRPr="00B66CF7">
          <w:rPr>
            <w:rStyle w:val="normaltextrun"/>
            <w:rFonts w:asciiTheme="minorHAnsi" w:hAnsiTheme="minorHAnsi" w:cstheme="minorHAnsi"/>
            <w:color w:val="0000FF"/>
            <w:sz w:val="22"/>
            <w:szCs w:val="22"/>
            <w:u w:val="single"/>
          </w:rPr>
          <w:t>https://www.smart911.com/</w:t>
        </w:r>
      </w:hyperlink>
      <w:r w:rsidRPr="00B66CF7">
        <w:rPr>
          <w:rStyle w:val="normaltextrun"/>
          <w:rFonts w:asciiTheme="minorHAnsi" w:hAnsiTheme="minorHAnsi" w:cstheme="minorHAnsi"/>
          <w:color w:val="000000"/>
          <w:sz w:val="22"/>
          <w:szCs w:val="22"/>
        </w:rPr>
        <w:t>) is a free service that allows families to provide information about their household, such as having a child with autism or other developmental disabilities, to 911 in case of emergencies.</w:t>
      </w:r>
      <w:r w:rsidRPr="00B66CF7">
        <w:rPr>
          <w:rStyle w:val="eop"/>
          <w:rFonts w:asciiTheme="minorHAnsi" w:eastAsiaTheme="majorEastAsia" w:hAnsiTheme="minorHAnsi" w:cstheme="minorHAnsi"/>
          <w:color w:val="000000"/>
          <w:sz w:val="22"/>
          <w:szCs w:val="22"/>
        </w:rPr>
        <w:t> </w:t>
      </w:r>
    </w:p>
    <w:p w14:paraId="6B0BE2C3" w14:textId="0B6197E1" w:rsidR="00D965E7" w:rsidRDefault="002F2FDB" w:rsidP="00CE5D51">
      <w:pPr>
        <w:pStyle w:val="paragraph"/>
        <w:numPr>
          <w:ilvl w:val="0"/>
          <w:numId w:val="20"/>
        </w:numPr>
        <w:spacing w:before="0" w:beforeAutospacing="0" w:after="0" w:afterAutospacing="0"/>
        <w:textAlignment w:val="baseline"/>
      </w:pPr>
      <w:r w:rsidRPr="00916B6D">
        <w:rPr>
          <w:rFonts w:asciiTheme="minorHAnsi" w:hAnsiTheme="minorHAnsi" w:cstheme="minorHAnsi"/>
          <w:b/>
          <w:bCs/>
          <w:sz w:val="22"/>
          <w:szCs w:val="22"/>
        </w:rPr>
        <w:t xml:space="preserve">Washington State Mental </w:t>
      </w:r>
      <w:r w:rsidR="001B4DE4" w:rsidRPr="00916B6D">
        <w:rPr>
          <w:rFonts w:asciiTheme="minorHAnsi" w:hAnsiTheme="minorHAnsi" w:cstheme="minorHAnsi"/>
          <w:b/>
          <w:bCs/>
          <w:sz w:val="22"/>
          <w:szCs w:val="22"/>
        </w:rPr>
        <w:t xml:space="preserve">and Behavioral </w:t>
      </w:r>
      <w:r w:rsidRPr="00916B6D">
        <w:rPr>
          <w:rFonts w:asciiTheme="minorHAnsi" w:hAnsiTheme="minorHAnsi" w:cstheme="minorHAnsi"/>
          <w:b/>
          <w:bCs/>
          <w:sz w:val="22"/>
          <w:szCs w:val="22"/>
        </w:rPr>
        <w:t>Health Crisis Information</w:t>
      </w:r>
      <w:r w:rsidRPr="00916B6D">
        <w:rPr>
          <w:rFonts w:asciiTheme="minorHAnsi" w:hAnsiTheme="minorHAnsi" w:cstheme="minorHAnsi"/>
          <w:sz w:val="22"/>
          <w:szCs w:val="22"/>
        </w:rPr>
        <w:t xml:space="preserve"> (</w:t>
      </w:r>
      <w:hyperlink r:id="rId72" w:history="1">
        <w:r w:rsidRPr="00916B6D">
          <w:rPr>
            <w:rStyle w:val="Hyperlink"/>
            <w:rFonts w:asciiTheme="minorHAnsi" w:hAnsiTheme="minorHAnsi" w:cstheme="minorHAnsi"/>
            <w:sz w:val="22"/>
            <w:szCs w:val="22"/>
          </w:rPr>
          <w:t>https://www.hca.wa.gov/free-or-low-cost-health-care/i-need-behavioral-health-support/mental-health-crisis-lines</w:t>
        </w:r>
      </w:hyperlink>
      <w:r w:rsidRPr="00916B6D">
        <w:rPr>
          <w:rFonts w:asciiTheme="minorHAnsi" w:hAnsiTheme="minorHAnsi" w:cstheme="minorHAnsi"/>
          <w:sz w:val="22"/>
          <w:szCs w:val="22"/>
        </w:rPr>
        <w:t xml:space="preserve">): provides </w:t>
      </w:r>
      <w:r w:rsidR="00E83D17" w:rsidRPr="00916B6D">
        <w:rPr>
          <w:rFonts w:asciiTheme="minorHAnsi" w:hAnsiTheme="minorHAnsi" w:cstheme="minorHAnsi"/>
          <w:sz w:val="22"/>
          <w:szCs w:val="22"/>
        </w:rPr>
        <w:t xml:space="preserve">information on how to access crisis lines, as well as what to expect when you call them. </w:t>
      </w:r>
    </w:p>
    <w:p w14:paraId="1E97DB4E" w14:textId="1C119EF5" w:rsidR="00D965E7" w:rsidRPr="006850B4" w:rsidRDefault="00D965E7" w:rsidP="00D965E7">
      <w:pPr>
        <w:pStyle w:val="paragraph"/>
        <w:spacing w:before="0" w:beforeAutospacing="0" w:after="0" w:afterAutospacing="0"/>
        <w:textAlignment w:val="baseline"/>
        <w:sectPr w:rsidR="00D965E7" w:rsidRPr="006850B4" w:rsidSect="009D6533">
          <w:pgSz w:w="12240" w:h="15840"/>
          <w:pgMar w:top="720" w:right="720" w:bottom="720" w:left="720" w:header="432" w:footer="432" w:gutter="0"/>
          <w:cols w:space="720"/>
          <w:docGrid w:linePitch="360"/>
        </w:sectPr>
      </w:pPr>
    </w:p>
    <w:p w14:paraId="34F941A7" w14:textId="6B0CA3DB" w:rsidR="00D965E7" w:rsidRDefault="00D965E7" w:rsidP="00D965E7">
      <w:pPr>
        <w:pStyle w:val="Heading2"/>
      </w:pPr>
      <w:bookmarkStart w:id="16" w:name="_Ref155875055"/>
      <w:bookmarkStart w:id="17" w:name="_Ref155861456"/>
      <w:bookmarkStart w:id="18" w:name="_Toc180742615"/>
      <w:bookmarkStart w:id="19" w:name="_Ref153798829"/>
      <w:r>
        <w:lastRenderedPageBreak/>
        <w:t xml:space="preserve">Appendix </w:t>
      </w:r>
      <w:r>
        <w:fldChar w:fldCharType="begin"/>
      </w:r>
      <w:r>
        <w:instrText>SEQ Appendix \* ALPHABETIC</w:instrText>
      </w:r>
      <w:r>
        <w:fldChar w:fldCharType="separate"/>
      </w:r>
      <w:r w:rsidR="0091506F">
        <w:rPr>
          <w:noProof/>
        </w:rPr>
        <w:t>D</w:t>
      </w:r>
      <w:r>
        <w:fldChar w:fldCharType="end"/>
      </w:r>
      <w:bookmarkEnd w:id="16"/>
      <w:r w:rsidR="00F249CF">
        <w:t>.</w:t>
      </w:r>
      <w:r>
        <w:t xml:space="preserve"> Evaluation set up tips</w:t>
      </w:r>
      <w:r w:rsidR="00B876EE">
        <w:t>, toys,</w:t>
      </w:r>
      <w:r>
        <w:t xml:space="preserve"> and </w:t>
      </w:r>
      <w:r w:rsidR="00B876EE">
        <w:t xml:space="preserve">observation </w:t>
      </w:r>
      <w:proofErr w:type="gramStart"/>
      <w:r>
        <w:t>examples</w:t>
      </w:r>
      <w:bookmarkEnd w:id="17"/>
      <w:bookmarkEnd w:id="18"/>
      <w:proofErr w:type="gramEnd"/>
    </w:p>
    <w:p w14:paraId="1F595692" w14:textId="4D182087" w:rsidR="00123F5C" w:rsidRDefault="00123F5C" w:rsidP="00123F5C">
      <w:pPr>
        <w:shd w:val="clear" w:color="auto" w:fill="FFFFFF"/>
        <w:spacing w:after="0" w:line="240" w:lineRule="auto"/>
        <w:rPr>
          <w:rFonts w:eastAsia="Times New Roman" w:cstheme="minorHAnsi"/>
          <w:color w:val="242424"/>
          <w:sz w:val="22"/>
          <w:szCs w:val="22"/>
        </w:rPr>
      </w:pPr>
      <w:r w:rsidRPr="00873609">
        <w:rPr>
          <w:sz w:val="22"/>
          <w:szCs w:val="22"/>
        </w:rPr>
        <w:t>For</w:t>
      </w:r>
      <w:r w:rsidRPr="00123F5C">
        <w:rPr>
          <w:rFonts w:eastAsia="Times New Roman" w:cstheme="minorHAnsi"/>
          <w:color w:val="242424"/>
          <w:sz w:val="22"/>
          <w:szCs w:val="22"/>
        </w:rPr>
        <w:t xml:space="preserve"> </w:t>
      </w:r>
      <w:r w:rsidRPr="001A2EE6">
        <w:rPr>
          <w:rFonts w:eastAsia="Times New Roman" w:cstheme="minorHAnsi"/>
          <w:b/>
          <w:bCs/>
          <w:color w:val="242424"/>
          <w:sz w:val="22"/>
          <w:szCs w:val="22"/>
        </w:rPr>
        <w:t>young children</w:t>
      </w:r>
      <w:r w:rsidRPr="00123F5C">
        <w:rPr>
          <w:rFonts w:eastAsia="Times New Roman" w:cstheme="minorHAnsi"/>
          <w:color w:val="242424"/>
          <w:sz w:val="22"/>
          <w:szCs w:val="22"/>
        </w:rPr>
        <w:t xml:space="preserve">, consider using </w:t>
      </w:r>
      <w:r>
        <w:rPr>
          <w:rFonts w:eastAsia="Times New Roman" w:cstheme="minorHAnsi"/>
          <w:color w:val="242424"/>
          <w:sz w:val="22"/>
          <w:szCs w:val="22"/>
        </w:rPr>
        <w:t>a set of toys specifically designed to elicit social communication and play behaviors</w:t>
      </w:r>
      <w:r w:rsidR="00862207" w:rsidRPr="00416A16">
        <w:rPr>
          <w:rFonts w:eastAsia="Times New Roman" w:cstheme="minorHAnsi"/>
          <w:color w:val="242424"/>
          <w:sz w:val="22"/>
          <w:szCs w:val="22"/>
        </w:rPr>
        <w:t xml:space="preserve"> in toddlers</w:t>
      </w:r>
      <w:r w:rsidR="0079479E" w:rsidRPr="00416A16">
        <w:rPr>
          <w:rFonts w:eastAsia="Times New Roman" w:cstheme="minorHAnsi"/>
          <w:color w:val="242424"/>
          <w:sz w:val="22"/>
          <w:szCs w:val="22"/>
        </w:rPr>
        <w:t xml:space="preserve">. </w:t>
      </w:r>
      <w:r w:rsidR="006A1718" w:rsidRPr="00416A16">
        <w:rPr>
          <w:rFonts w:eastAsia="Times New Roman" w:cstheme="minorHAnsi"/>
          <w:color w:val="242424"/>
          <w:sz w:val="22"/>
          <w:szCs w:val="22"/>
        </w:rPr>
        <w:t>The STAT (</w:t>
      </w:r>
      <w:hyperlink r:id="rId73" w:history="1">
        <w:r w:rsidR="006A1718" w:rsidRPr="00416A16">
          <w:rPr>
            <w:rStyle w:val="Hyperlink"/>
            <w:rFonts w:eastAsia="Times New Roman" w:cstheme="minorHAnsi"/>
            <w:sz w:val="22"/>
            <w:szCs w:val="22"/>
          </w:rPr>
          <w:t>Screening Test for Autism in Toddlers and Young Children</w:t>
        </w:r>
      </w:hyperlink>
      <w:r w:rsidR="006A1718" w:rsidRPr="00416A16">
        <w:rPr>
          <w:rFonts w:eastAsia="Times New Roman" w:cstheme="minorHAnsi"/>
          <w:color w:val="242424"/>
          <w:sz w:val="22"/>
          <w:szCs w:val="22"/>
        </w:rPr>
        <w:t xml:space="preserve">) is a tool that can be used to facilitate an interaction between the provider and the child </w:t>
      </w:r>
      <w:r w:rsidR="0016024E" w:rsidRPr="00416A16">
        <w:rPr>
          <w:rFonts w:eastAsia="Times New Roman" w:cstheme="minorHAnsi"/>
          <w:color w:val="242424"/>
          <w:sz w:val="22"/>
          <w:szCs w:val="22"/>
        </w:rPr>
        <w:t xml:space="preserve">with a specific set of toys </w:t>
      </w:r>
      <w:r w:rsidR="006A1718" w:rsidRPr="00416A16">
        <w:rPr>
          <w:rFonts w:eastAsia="Times New Roman" w:cstheme="minorHAnsi"/>
          <w:color w:val="242424"/>
          <w:sz w:val="22"/>
          <w:szCs w:val="22"/>
        </w:rPr>
        <w:t xml:space="preserve">to identify </w:t>
      </w:r>
      <w:r w:rsidR="006A1718" w:rsidRPr="00B772B5">
        <w:rPr>
          <w:rFonts w:eastAsia="Times New Roman" w:cstheme="minorHAnsi"/>
          <w:i/>
          <w:iCs/>
          <w:color w:val="242424"/>
          <w:sz w:val="22"/>
          <w:szCs w:val="22"/>
        </w:rPr>
        <w:t>risk</w:t>
      </w:r>
      <w:r w:rsidR="006A1718" w:rsidRPr="00416A16">
        <w:rPr>
          <w:rFonts w:eastAsia="Times New Roman" w:cstheme="minorHAnsi"/>
          <w:color w:val="242424"/>
          <w:sz w:val="22"/>
          <w:szCs w:val="22"/>
        </w:rPr>
        <w:t xml:space="preserve"> for autism.</w:t>
      </w:r>
      <w:r w:rsidR="0079479E">
        <w:rPr>
          <w:rFonts w:eastAsia="Times New Roman" w:cstheme="minorHAnsi"/>
          <w:color w:val="242424"/>
          <w:sz w:val="22"/>
          <w:szCs w:val="22"/>
        </w:rPr>
        <w:t xml:space="preserve"> </w:t>
      </w:r>
      <w:r w:rsidR="00D03346">
        <w:rPr>
          <w:rFonts w:eastAsia="Times New Roman" w:cstheme="minorHAnsi"/>
          <w:color w:val="242424"/>
          <w:sz w:val="22"/>
          <w:szCs w:val="22"/>
        </w:rPr>
        <w:t>The</w:t>
      </w:r>
      <w:r w:rsidR="00DA52B2">
        <w:rPr>
          <w:rFonts w:eastAsia="Times New Roman" w:cstheme="minorHAnsi"/>
          <w:color w:val="242424"/>
          <w:sz w:val="22"/>
          <w:szCs w:val="22"/>
        </w:rPr>
        <w:t xml:space="preserve"> </w:t>
      </w:r>
      <w:r w:rsidR="00481EB3">
        <w:rPr>
          <w:rFonts w:eastAsia="Times New Roman" w:cstheme="minorHAnsi"/>
          <w:color w:val="242424"/>
          <w:sz w:val="22"/>
          <w:szCs w:val="22"/>
        </w:rPr>
        <w:t>T</w:t>
      </w:r>
      <w:r w:rsidR="0079479E">
        <w:rPr>
          <w:rFonts w:eastAsia="Times New Roman" w:cstheme="minorHAnsi"/>
          <w:color w:val="242424"/>
          <w:sz w:val="22"/>
          <w:szCs w:val="22"/>
        </w:rPr>
        <w:t>AP (</w:t>
      </w:r>
      <w:hyperlink r:id="rId74" w:history="1">
        <w:r w:rsidR="0079479E" w:rsidRPr="0079479E">
          <w:rPr>
            <w:rStyle w:val="Hyperlink"/>
            <w:rFonts w:eastAsia="Times New Roman" w:cstheme="minorHAnsi"/>
            <w:sz w:val="22"/>
            <w:szCs w:val="22"/>
          </w:rPr>
          <w:t>TELE-ASD-PEDS</w:t>
        </w:r>
      </w:hyperlink>
      <w:r w:rsidR="0079479E">
        <w:rPr>
          <w:rFonts w:eastAsia="Times New Roman" w:cstheme="minorHAnsi"/>
          <w:color w:val="242424"/>
          <w:sz w:val="22"/>
          <w:szCs w:val="22"/>
        </w:rPr>
        <w:t>)</w:t>
      </w:r>
      <w:r w:rsidR="00D03346">
        <w:rPr>
          <w:rFonts w:eastAsia="Times New Roman" w:cstheme="minorHAnsi"/>
          <w:color w:val="242424"/>
          <w:sz w:val="22"/>
          <w:szCs w:val="22"/>
        </w:rPr>
        <w:t xml:space="preserve"> </w:t>
      </w:r>
      <w:r w:rsidR="0079479E">
        <w:rPr>
          <w:rFonts w:eastAsia="Times New Roman" w:cstheme="minorHAnsi"/>
          <w:color w:val="242424"/>
          <w:sz w:val="22"/>
          <w:szCs w:val="22"/>
        </w:rPr>
        <w:t>is a</w:t>
      </w:r>
      <w:r w:rsidR="00D03346">
        <w:rPr>
          <w:rFonts w:eastAsia="Times New Roman" w:cstheme="minorHAnsi"/>
          <w:color w:val="242424"/>
          <w:sz w:val="22"/>
          <w:szCs w:val="22"/>
        </w:rPr>
        <w:t xml:space="preserve"> guided</w:t>
      </w:r>
      <w:r w:rsidR="0079479E">
        <w:rPr>
          <w:rFonts w:eastAsia="Times New Roman" w:cstheme="minorHAnsi"/>
          <w:color w:val="242424"/>
          <w:sz w:val="22"/>
          <w:szCs w:val="22"/>
        </w:rPr>
        <w:t xml:space="preserve"> parent-child observation that can be </w:t>
      </w:r>
      <w:r w:rsidR="0099761C" w:rsidRPr="00416A16">
        <w:rPr>
          <w:rFonts w:eastAsia="Times New Roman" w:cstheme="minorHAnsi"/>
          <w:color w:val="242424"/>
          <w:sz w:val="22"/>
          <w:szCs w:val="22"/>
        </w:rPr>
        <w:t xml:space="preserve">used </w:t>
      </w:r>
      <w:r w:rsidR="0099761C" w:rsidRPr="00B772B5">
        <w:rPr>
          <w:rFonts w:eastAsia="Times New Roman" w:cstheme="minorHAnsi"/>
          <w:i/>
          <w:iCs/>
          <w:color w:val="242424"/>
          <w:sz w:val="22"/>
          <w:szCs w:val="22"/>
        </w:rPr>
        <w:t>as part of</w:t>
      </w:r>
      <w:r w:rsidR="0099761C" w:rsidRPr="00416A16">
        <w:rPr>
          <w:rFonts w:eastAsia="Times New Roman" w:cstheme="minorHAnsi"/>
          <w:color w:val="242424"/>
          <w:sz w:val="22"/>
          <w:szCs w:val="22"/>
        </w:rPr>
        <w:t xml:space="preserve"> an </w:t>
      </w:r>
      <w:r w:rsidR="00D03346">
        <w:rPr>
          <w:rFonts w:eastAsia="Times New Roman" w:cstheme="minorHAnsi"/>
          <w:color w:val="242424"/>
          <w:sz w:val="22"/>
          <w:szCs w:val="22"/>
        </w:rPr>
        <w:t>in</w:t>
      </w:r>
      <w:r w:rsidR="0099761C" w:rsidRPr="00416A16">
        <w:rPr>
          <w:rFonts w:eastAsia="Times New Roman" w:cstheme="minorHAnsi"/>
          <w:color w:val="242424"/>
          <w:sz w:val="22"/>
          <w:szCs w:val="22"/>
        </w:rPr>
        <w:t>-person</w:t>
      </w:r>
      <w:r w:rsidR="00D03346">
        <w:rPr>
          <w:rFonts w:eastAsia="Times New Roman" w:cstheme="minorHAnsi"/>
          <w:color w:val="242424"/>
          <w:sz w:val="22"/>
          <w:szCs w:val="22"/>
        </w:rPr>
        <w:t xml:space="preserve"> or</w:t>
      </w:r>
      <w:r w:rsidR="0079479E">
        <w:rPr>
          <w:rFonts w:eastAsia="Times New Roman" w:cstheme="minorHAnsi"/>
          <w:color w:val="242424"/>
          <w:sz w:val="22"/>
          <w:szCs w:val="22"/>
        </w:rPr>
        <w:t xml:space="preserve"> </w:t>
      </w:r>
      <w:r w:rsidR="0099761C" w:rsidRPr="00416A16">
        <w:rPr>
          <w:rFonts w:eastAsia="Times New Roman" w:cstheme="minorHAnsi"/>
          <w:color w:val="242424"/>
          <w:sz w:val="22"/>
          <w:szCs w:val="22"/>
        </w:rPr>
        <w:t xml:space="preserve">telehealth </w:t>
      </w:r>
      <w:r w:rsidR="00862207" w:rsidRPr="00416A16">
        <w:rPr>
          <w:rFonts w:eastAsia="Times New Roman" w:cstheme="minorHAnsi"/>
          <w:color w:val="242424"/>
          <w:sz w:val="22"/>
          <w:szCs w:val="22"/>
        </w:rPr>
        <w:t>visit; i</w:t>
      </w:r>
      <w:r w:rsidR="0099761C" w:rsidRPr="00416A16">
        <w:rPr>
          <w:rFonts w:eastAsia="Times New Roman" w:cstheme="minorHAnsi"/>
          <w:color w:val="242424"/>
          <w:sz w:val="22"/>
          <w:szCs w:val="22"/>
        </w:rPr>
        <w:t xml:space="preserve">t </w:t>
      </w:r>
      <w:r w:rsidR="006A1718" w:rsidRPr="00416A16">
        <w:rPr>
          <w:rFonts w:eastAsia="Times New Roman" w:cstheme="minorHAnsi"/>
          <w:color w:val="242424"/>
          <w:sz w:val="22"/>
          <w:szCs w:val="22"/>
        </w:rPr>
        <w:t>includes</w:t>
      </w:r>
      <w:r w:rsidR="009A200B">
        <w:rPr>
          <w:rFonts w:eastAsia="Times New Roman" w:cstheme="minorHAnsi"/>
          <w:color w:val="242424"/>
          <w:sz w:val="22"/>
          <w:szCs w:val="22"/>
        </w:rPr>
        <w:t xml:space="preserve"> a script and scoring form </w:t>
      </w:r>
      <w:r w:rsidR="00F80973" w:rsidRPr="00416A16">
        <w:rPr>
          <w:rFonts w:eastAsia="Times New Roman" w:cstheme="minorHAnsi"/>
          <w:color w:val="242424"/>
          <w:sz w:val="22"/>
          <w:szCs w:val="22"/>
        </w:rPr>
        <w:t>for the provider</w:t>
      </w:r>
      <w:r w:rsidR="009A200B" w:rsidRPr="00416A16">
        <w:rPr>
          <w:rFonts w:eastAsia="Times New Roman" w:cstheme="minorHAnsi"/>
          <w:color w:val="242424"/>
          <w:sz w:val="22"/>
          <w:szCs w:val="22"/>
        </w:rPr>
        <w:t xml:space="preserve">, </w:t>
      </w:r>
      <w:r w:rsidR="006A1718" w:rsidRPr="00416A16">
        <w:rPr>
          <w:rFonts w:eastAsia="Times New Roman" w:cstheme="minorHAnsi"/>
          <w:color w:val="242424"/>
          <w:sz w:val="22"/>
          <w:szCs w:val="22"/>
        </w:rPr>
        <w:t>as well as</w:t>
      </w:r>
      <w:r w:rsidR="009A200B">
        <w:rPr>
          <w:rFonts w:eastAsia="Times New Roman" w:cstheme="minorHAnsi"/>
          <w:color w:val="242424"/>
          <w:sz w:val="22"/>
          <w:szCs w:val="22"/>
        </w:rPr>
        <w:t xml:space="preserve"> additional supports for </w:t>
      </w:r>
      <w:r w:rsidR="00C6453A">
        <w:rPr>
          <w:rFonts w:eastAsia="Times New Roman" w:cstheme="minorHAnsi"/>
          <w:color w:val="242424"/>
          <w:sz w:val="22"/>
          <w:szCs w:val="22"/>
        </w:rPr>
        <w:t xml:space="preserve">conducting </w:t>
      </w:r>
      <w:r w:rsidR="009A200B">
        <w:rPr>
          <w:rFonts w:eastAsia="Times New Roman" w:cstheme="minorHAnsi"/>
          <w:color w:val="242424"/>
          <w:sz w:val="22"/>
          <w:szCs w:val="22"/>
        </w:rPr>
        <w:t>telehealth assessments</w:t>
      </w:r>
      <w:r w:rsidR="005F2067">
        <w:rPr>
          <w:rFonts w:eastAsia="Times New Roman" w:cstheme="minorHAnsi"/>
          <w:color w:val="242424"/>
          <w:sz w:val="22"/>
          <w:szCs w:val="22"/>
        </w:rPr>
        <w:t>, such as videos for caregivers</w:t>
      </w:r>
      <w:r w:rsidR="006A1718" w:rsidRPr="00416A16">
        <w:rPr>
          <w:rFonts w:eastAsia="Times New Roman" w:cstheme="minorHAnsi"/>
          <w:color w:val="242424"/>
          <w:sz w:val="22"/>
          <w:szCs w:val="22"/>
        </w:rPr>
        <w:t xml:space="preserve"> on how </w:t>
      </w:r>
      <w:r w:rsidR="009A200B">
        <w:rPr>
          <w:rFonts w:eastAsia="Times New Roman" w:cstheme="minorHAnsi"/>
          <w:color w:val="242424"/>
          <w:sz w:val="22"/>
          <w:szCs w:val="22"/>
        </w:rPr>
        <w:t xml:space="preserve">to </w:t>
      </w:r>
      <w:r w:rsidR="006A1718" w:rsidRPr="00416A16">
        <w:rPr>
          <w:rFonts w:eastAsia="Times New Roman" w:cstheme="minorHAnsi"/>
          <w:color w:val="242424"/>
          <w:sz w:val="22"/>
          <w:szCs w:val="22"/>
        </w:rPr>
        <w:t>set up</w:t>
      </w:r>
      <w:r w:rsidR="00F80973" w:rsidRPr="00416A16">
        <w:rPr>
          <w:rFonts w:eastAsia="Times New Roman" w:cstheme="minorHAnsi"/>
          <w:color w:val="242424"/>
          <w:sz w:val="22"/>
          <w:szCs w:val="22"/>
        </w:rPr>
        <w:t xml:space="preserve"> and suggestions</w:t>
      </w:r>
      <w:r w:rsidR="00C6453A">
        <w:rPr>
          <w:rFonts w:eastAsia="Times New Roman" w:cstheme="minorHAnsi"/>
          <w:color w:val="242424"/>
          <w:sz w:val="22"/>
          <w:szCs w:val="22"/>
        </w:rPr>
        <w:t xml:space="preserve"> for </w:t>
      </w:r>
      <w:r w:rsidR="00F80973" w:rsidRPr="00416A16">
        <w:rPr>
          <w:rFonts w:eastAsia="Times New Roman" w:cstheme="minorHAnsi"/>
          <w:color w:val="242424"/>
          <w:sz w:val="22"/>
          <w:szCs w:val="22"/>
        </w:rPr>
        <w:t>what types of toys to have available for the observation</w:t>
      </w:r>
      <w:r w:rsidR="00481EB3" w:rsidRPr="00416A16">
        <w:rPr>
          <w:rFonts w:eastAsia="Times New Roman" w:cstheme="minorHAnsi"/>
          <w:color w:val="242424"/>
          <w:sz w:val="22"/>
          <w:szCs w:val="22"/>
        </w:rPr>
        <w:t xml:space="preserve">. </w:t>
      </w:r>
    </w:p>
    <w:p w14:paraId="3FCF1099" w14:textId="77777777" w:rsidR="005F2067" w:rsidRPr="002F581F" w:rsidRDefault="005F2067" w:rsidP="00123F5C">
      <w:pPr>
        <w:shd w:val="clear" w:color="auto" w:fill="FFFFFF"/>
        <w:spacing w:after="0" w:line="240" w:lineRule="auto"/>
        <w:rPr>
          <w:rFonts w:eastAsia="Times New Roman" w:cstheme="minorHAnsi"/>
          <w:color w:val="242424"/>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15"/>
      </w:tblGrid>
      <w:tr w:rsidR="009A4E30" w14:paraId="24E10B39" w14:textId="77777777" w:rsidTr="005F2067">
        <w:tc>
          <w:tcPr>
            <w:tcW w:w="3775" w:type="dxa"/>
          </w:tcPr>
          <w:p w14:paraId="69A55B10" w14:textId="055E987E" w:rsidR="009A4E30" w:rsidRPr="00C6453A" w:rsidRDefault="009A4E30" w:rsidP="00123F5C">
            <w:pPr>
              <w:spacing w:after="0"/>
              <w:rPr>
                <w:rFonts w:eastAsia="Times New Roman" w:cstheme="minorHAnsi"/>
                <w:i/>
                <w:iCs/>
                <w:color w:val="242424"/>
                <w:sz w:val="22"/>
                <w:szCs w:val="22"/>
              </w:rPr>
            </w:pPr>
            <w:r w:rsidRPr="00C6453A">
              <w:rPr>
                <w:rFonts w:eastAsia="Times New Roman" w:cstheme="minorHAnsi"/>
                <w:i/>
                <w:iCs/>
                <w:color w:val="242424"/>
                <w:sz w:val="22"/>
                <w:szCs w:val="22"/>
              </w:rPr>
              <w:t>TAP set up</w:t>
            </w:r>
          </w:p>
        </w:tc>
        <w:tc>
          <w:tcPr>
            <w:tcW w:w="7015" w:type="dxa"/>
          </w:tcPr>
          <w:p w14:paraId="07A3758B" w14:textId="5BA7851B" w:rsidR="009A4E30" w:rsidRPr="00C6453A" w:rsidRDefault="009A4E30" w:rsidP="00123F5C">
            <w:pPr>
              <w:spacing w:after="0"/>
              <w:rPr>
                <w:rFonts w:eastAsia="Times New Roman" w:cstheme="minorHAnsi"/>
                <w:i/>
                <w:iCs/>
                <w:color w:val="242424"/>
                <w:sz w:val="22"/>
                <w:szCs w:val="22"/>
              </w:rPr>
            </w:pPr>
            <w:r w:rsidRPr="00C6453A">
              <w:rPr>
                <w:rFonts w:eastAsia="Times New Roman" w:cstheme="minorHAnsi"/>
                <w:i/>
                <w:iCs/>
                <w:color w:val="242424"/>
                <w:sz w:val="22"/>
                <w:szCs w:val="22"/>
              </w:rPr>
              <w:t xml:space="preserve">STAT </w:t>
            </w:r>
            <w:r w:rsidR="00C6453A" w:rsidRPr="00C6453A">
              <w:rPr>
                <w:rFonts w:eastAsia="Times New Roman" w:cstheme="minorHAnsi"/>
                <w:i/>
                <w:iCs/>
                <w:color w:val="242424"/>
                <w:sz w:val="22"/>
                <w:szCs w:val="22"/>
              </w:rPr>
              <w:t>administration materials</w:t>
            </w:r>
          </w:p>
        </w:tc>
      </w:tr>
      <w:tr w:rsidR="009A4E30" w14:paraId="51C1568C" w14:textId="77777777" w:rsidTr="005F2067">
        <w:tc>
          <w:tcPr>
            <w:tcW w:w="3775" w:type="dxa"/>
          </w:tcPr>
          <w:p w14:paraId="6878463F" w14:textId="28ABE233" w:rsidR="009A4E30" w:rsidRDefault="009A4E30" w:rsidP="00123F5C">
            <w:pPr>
              <w:spacing w:after="0"/>
              <w:rPr>
                <w:rFonts w:eastAsia="Times New Roman" w:cstheme="minorHAnsi"/>
                <w:color w:val="242424"/>
                <w:sz w:val="22"/>
                <w:szCs w:val="22"/>
              </w:rPr>
            </w:pPr>
            <w:r>
              <w:rPr>
                <w:rFonts w:eastAsia="Times New Roman" w:cstheme="minorHAnsi"/>
                <w:noProof/>
                <w:color w:val="242424"/>
                <w:sz w:val="22"/>
                <w:szCs w:val="22"/>
              </w:rPr>
              <w:drawing>
                <wp:inline distT="0" distB="0" distL="0" distR="0" wp14:anchorId="2EC102DA" wp14:editId="455B9BF2">
                  <wp:extent cx="2019300" cy="1580389"/>
                  <wp:effectExtent l="0" t="0" r="0" b="1270"/>
                  <wp:docPr id="1440636066" name="Picture 144063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5" cstate="print">
                            <a:extLst>
                              <a:ext uri="{28A0092B-C50C-407E-A947-70E740481C1C}">
                                <a14:useLocalDpi xmlns:a14="http://schemas.microsoft.com/office/drawing/2010/main" val="0"/>
                              </a:ext>
                            </a:extLst>
                          </a:blip>
                          <a:srcRect t="2252" r="21353" b="5371"/>
                          <a:stretch/>
                        </pic:blipFill>
                        <pic:spPr bwMode="auto">
                          <a:xfrm>
                            <a:off x="0" y="0"/>
                            <a:ext cx="2038809" cy="1595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15" w:type="dxa"/>
          </w:tcPr>
          <w:p w14:paraId="692BD618" w14:textId="788A38DB" w:rsidR="009A4E30" w:rsidRDefault="009A4E30" w:rsidP="00123F5C">
            <w:pPr>
              <w:spacing w:after="0"/>
              <w:rPr>
                <w:rFonts w:eastAsia="Times New Roman" w:cstheme="minorHAnsi"/>
                <w:color w:val="242424"/>
                <w:sz w:val="22"/>
                <w:szCs w:val="22"/>
              </w:rPr>
            </w:pPr>
            <w:r w:rsidRPr="00A51768">
              <w:rPr>
                <w:rFonts w:cstheme="minorHAnsi"/>
                <w:noProof/>
                <w:kern w:val="2"/>
                <w:sz w:val="22"/>
                <w:szCs w:val="22"/>
                <w14:ligatures w14:val="standardContextual"/>
              </w:rPr>
              <w:drawing>
                <wp:inline distT="0" distB="0" distL="0" distR="0" wp14:anchorId="69B42557" wp14:editId="76FB69AB">
                  <wp:extent cx="3533775" cy="1585151"/>
                  <wp:effectExtent l="0" t="0" r="0" b="0"/>
                  <wp:docPr id="1440636064" name="Picture 1440636064" descr="A group of toy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36093" name="Picture 1" descr="A group of toys on a table&#10;&#10;Description automatically generated"/>
                          <pic:cNvPicPr/>
                        </pic:nvPicPr>
                        <pic:blipFill>
                          <a:blip r:embed="rId76"/>
                          <a:stretch>
                            <a:fillRect/>
                          </a:stretch>
                        </pic:blipFill>
                        <pic:spPr>
                          <a:xfrm>
                            <a:off x="0" y="0"/>
                            <a:ext cx="3544281" cy="1589864"/>
                          </a:xfrm>
                          <a:prstGeom prst="rect">
                            <a:avLst/>
                          </a:prstGeom>
                        </pic:spPr>
                      </pic:pic>
                    </a:graphicData>
                  </a:graphic>
                </wp:inline>
              </w:drawing>
            </w:r>
          </w:p>
        </w:tc>
      </w:tr>
    </w:tbl>
    <w:p w14:paraId="2A0298E4" w14:textId="34994F76" w:rsidR="00123F5C" w:rsidRPr="002F581F" w:rsidRDefault="001A2EE6" w:rsidP="00123F5C">
      <w:pPr>
        <w:shd w:val="clear" w:color="auto" w:fill="FFFFFF"/>
        <w:spacing w:after="0" w:line="240" w:lineRule="auto"/>
        <w:rPr>
          <w:rFonts w:eastAsia="Times New Roman" w:cstheme="minorHAnsi"/>
          <w:color w:val="242424"/>
          <w:sz w:val="12"/>
          <w:szCs w:val="12"/>
        </w:rPr>
      </w:pPr>
      <w:r w:rsidRPr="00123F5C">
        <w:rPr>
          <w:rFonts w:eastAsia="Times New Roman" w:cstheme="minorHAnsi"/>
          <w:color w:val="242424"/>
          <w:sz w:val="22"/>
          <w:szCs w:val="22"/>
        </w:rPr>
        <w:t xml:space="preserve"> </w:t>
      </w:r>
    </w:p>
    <w:p w14:paraId="00D272C3" w14:textId="5F1B7653" w:rsidR="00073E9E" w:rsidRDefault="00400435" w:rsidP="00A51768">
      <w:pPr>
        <w:shd w:val="clear" w:color="auto" w:fill="FFFFFF"/>
        <w:spacing w:after="0" w:line="240" w:lineRule="auto"/>
        <w:rPr>
          <w:rFonts w:eastAsia="Times New Roman" w:cstheme="minorHAnsi"/>
          <w:color w:val="242424"/>
          <w:sz w:val="22"/>
          <w:szCs w:val="22"/>
          <w:bdr w:val="none" w:sz="0" w:space="0" w:color="auto" w:frame="1"/>
        </w:rPr>
      </w:pPr>
      <w:r w:rsidRPr="00400435">
        <w:rPr>
          <w:rFonts w:eastAsia="Times New Roman" w:cstheme="minorHAnsi"/>
          <w:color w:val="242424"/>
          <w:sz w:val="22"/>
          <w:szCs w:val="22"/>
          <w:bdr w:val="none" w:sz="0" w:space="0" w:color="auto" w:frame="1"/>
        </w:rPr>
        <w:t xml:space="preserve">For </w:t>
      </w:r>
      <w:r w:rsidRPr="0011144B">
        <w:rPr>
          <w:rFonts w:eastAsia="Times New Roman" w:cstheme="minorHAnsi"/>
          <w:b/>
          <w:bCs/>
          <w:color w:val="242424"/>
          <w:sz w:val="22"/>
          <w:szCs w:val="22"/>
          <w:bdr w:val="none" w:sz="0" w:space="0" w:color="auto" w:frame="1"/>
        </w:rPr>
        <w:t>older children</w:t>
      </w:r>
      <w:r w:rsidRPr="00400435">
        <w:rPr>
          <w:rFonts w:eastAsia="Times New Roman" w:cstheme="minorHAnsi"/>
          <w:color w:val="242424"/>
          <w:sz w:val="22"/>
          <w:szCs w:val="22"/>
          <w:bdr w:val="none" w:sz="0" w:space="0" w:color="auto" w:frame="1"/>
        </w:rPr>
        <w:t xml:space="preserve">, </w:t>
      </w:r>
      <w:r w:rsidR="00F62EC5" w:rsidRPr="00416A16">
        <w:rPr>
          <w:rFonts w:eastAsia="Times New Roman" w:cstheme="minorHAnsi"/>
          <w:color w:val="242424"/>
          <w:sz w:val="22"/>
          <w:szCs w:val="22"/>
          <w:bdr w:val="none" w:sz="0" w:space="0" w:color="auto" w:frame="1"/>
        </w:rPr>
        <w:t>the most common</w:t>
      </w:r>
      <w:r w:rsidRPr="00400435">
        <w:rPr>
          <w:rFonts w:eastAsia="Times New Roman" w:cstheme="minorHAnsi"/>
          <w:color w:val="242424"/>
          <w:sz w:val="22"/>
          <w:szCs w:val="22"/>
          <w:bdr w:val="none" w:sz="0" w:space="0" w:color="auto" w:frame="1"/>
        </w:rPr>
        <w:t xml:space="preserve"> formal assessment </w:t>
      </w:r>
      <w:r w:rsidR="00F62EC5" w:rsidRPr="00416A16">
        <w:rPr>
          <w:rFonts w:eastAsia="Times New Roman" w:cstheme="minorHAnsi"/>
          <w:color w:val="242424"/>
          <w:sz w:val="22"/>
          <w:szCs w:val="22"/>
          <w:bdr w:val="none" w:sz="0" w:space="0" w:color="auto" w:frame="1"/>
        </w:rPr>
        <w:t>tool is</w:t>
      </w:r>
      <w:r w:rsidRPr="00400435">
        <w:rPr>
          <w:rFonts w:eastAsia="Times New Roman" w:cstheme="minorHAnsi"/>
          <w:color w:val="242424"/>
          <w:sz w:val="22"/>
          <w:szCs w:val="22"/>
          <w:bdr w:val="none" w:sz="0" w:space="0" w:color="auto" w:frame="1"/>
        </w:rPr>
        <w:t xml:space="preserve"> the ADOS</w:t>
      </w:r>
      <w:r w:rsidR="00073E9E">
        <w:rPr>
          <w:rFonts w:eastAsia="Times New Roman" w:cstheme="minorHAnsi"/>
          <w:color w:val="242424"/>
          <w:sz w:val="22"/>
          <w:szCs w:val="22"/>
          <w:bdr w:val="none" w:sz="0" w:space="0" w:color="auto" w:frame="1"/>
        </w:rPr>
        <w:t>-2 (</w:t>
      </w:r>
      <w:hyperlink r:id="rId77" w:history="1">
        <w:r w:rsidR="0011144B" w:rsidRPr="00952495">
          <w:rPr>
            <w:rStyle w:val="Hyperlink"/>
            <w:rFonts w:eastAsia="Times New Roman" w:cstheme="minorHAnsi"/>
            <w:sz w:val="22"/>
            <w:szCs w:val="22"/>
            <w:bdr w:val="none" w:sz="0" w:space="0" w:color="auto" w:frame="1"/>
          </w:rPr>
          <w:t>Autism Diagnostic Observation Schedule, Second Edition</w:t>
        </w:r>
      </w:hyperlink>
      <w:r w:rsidR="00073E9E" w:rsidRPr="00416A16">
        <w:rPr>
          <w:rFonts w:eastAsia="Times New Roman" w:cstheme="minorHAnsi"/>
          <w:color w:val="242424"/>
          <w:sz w:val="22"/>
          <w:szCs w:val="22"/>
          <w:bdr w:val="none" w:sz="0" w:space="0" w:color="auto" w:frame="1"/>
        </w:rPr>
        <w:t>)</w:t>
      </w:r>
      <w:r w:rsidR="00F62EC5" w:rsidRPr="00416A16">
        <w:rPr>
          <w:rFonts w:eastAsia="Times New Roman" w:cstheme="minorHAnsi"/>
          <w:color w:val="242424"/>
          <w:sz w:val="22"/>
          <w:szCs w:val="22"/>
          <w:bdr w:val="none" w:sz="0" w:space="0" w:color="auto" w:frame="1"/>
        </w:rPr>
        <w:t>. The</w:t>
      </w:r>
      <w:r w:rsidR="00A80D1E">
        <w:rPr>
          <w:rFonts w:eastAsia="Times New Roman" w:cstheme="minorHAnsi"/>
          <w:color w:val="242424"/>
          <w:sz w:val="22"/>
          <w:szCs w:val="22"/>
          <w:bdr w:val="none" w:sz="0" w:space="0" w:color="auto" w:frame="1"/>
        </w:rPr>
        <w:t xml:space="preserve"> ADOS-2 was specifically designed to provide a comprehensive assessment of behaviors through a </w:t>
      </w:r>
      <w:r w:rsidR="00937AB4">
        <w:rPr>
          <w:rFonts w:eastAsia="Times New Roman" w:cstheme="minorHAnsi"/>
          <w:color w:val="242424"/>
          <w:sz w:val="22"/>
          <w:szCs w:val="22"/>
          <w:bdr w:val="none" w:sz="0" w:space="0" w:color="auto" w:frame="1"/>
        </w:rPr>
        <w:t xml:space="preserve">variety of specific prompts that vary by age and developmental level. </w:t>
      </w:r>
      <w:r w:rsidR="00F62EC5" w:rsidRPr="00416A16">
        <w:rPr>
          <w:rFonts w:eastAsia="Times New Roman" w:cstheme="minorHAnsi"/>
          <w:color w:val="242424"/>
          <w:sz w:val="22"/>
          <w:szCs w:val="22"/>
          <w:bdr w:val="none" w:sz="0" w:space="0" w:color="auto" w:frame="1"/>
        </w:rPr>
        <w:t>However, this may not be the most accessible option</w:t>
      </w:r>
      <w:r w:rsidR="00F81CFE">
        <w:rPr>
          <w:rFonts w:eastAsia="Times New Roman" w:cstheme="minorHAnsi"/>
          <w:color w:val="242424"/>
          <w:sz w:val="22"/>
          <w:szCs w:val="22"/>
          <w:bdr w:val="none" w:sz="0" w:space="0" w:color="auto" w:frame="1"/>
        </w:rPr>
        <w:t xml:space="preserve"> for your practice</w:t>
      </w:r>
      <w:r w:rsidR="00952495" w:rsidRPr="00416A16">
        <w:rPr>
          <w:rFonts w:eastAsia="Times New Roman" w:cstheme="minorHAnsi"/>
          <w:color w:val="242424"/>
          <w:sz w:val="22"/>
          <w:szCs w:val="22"/>
          <w:bdr w:val="none" w:sz="0" w:space="0" w:color="auto" w:frame="1"/>
        </w:rPr>
        <w:t xml:space="preserve"> given the costs</w:t>
      </w:r>
      <w:r w:rsidR="00EE09B2" w:rsidRPr="00416A16">
        <w:rPr>
          <w:rFonts w:eastAsia="Times New Roman" w:cstheme="minorHAnsi"/>
          <w:color w:val="242424"/>
          <w:sz w:val="22"/>
          <w:szCs w:val="22"/>
          <w:bdr w:val="none" w:sz="0" w:space="0" w:color="auto" w:frame="1"/>
        </w:rPr>
        <w:t xml:space="preserve">, </w:t>
      </w:r>
      <w:r w:rsidR="00952495" w:rsidRPr="00416A16">
        <w:rPr>
          <w:rFonts w:eastAsia="Times New Roman" w:cstheme="minorHAnsi"/>
          <w:color w:val="242424"/>
          <w:sz w:val="22"/>
          <w:szCs w:val="22"/>
          <w:bdr w:val="none" w:sz="0" w:space="0" w:color="auto" w:frame="1"/>
        </w:rPr>
        <w:t>training</w:t>
      </w:r>
      <w:r w:rsidR="00EE09B2" w:rsidRPr="00416A16">
        <w:rPr>
          <w:rFonts w:eastAsia="Times New Roman" w:cstheme="minorHAnsi"/>
          <w:color w:val="242424"/>
          <w:sz w:val="22"/>
          <w:szCs w:val="22"/>
          <w:bdr w:val="none" w:sz="0" w:space="0" w:color="auto" w:frame="1"/>
        </w:rPr>
        <w:t>, and time</w:t>
      </w:r>
      <w:r w:rsidR="00952495" w:rsidRPr="00416A16">
        <w:rPr>
          <w:rFonts w:eastAsia="Times New Roman" w:cstheme="minorHAnsi"/>
          <w:color w:val="242424"/>
          <w:sz w:val="22"/>
          <w:szCs w:val="22"/>
          <w:bdr w:val="none" w:sz="0" w:space="0" w:color="auto" w:frame="1"/>
        </w:rPr>
        <w:t xml:space="preserve"> required to </w:t>
      </w:r>
      <w:r w:rsidR="00EE09B2" w:rsidRPr="00416A16">
        <w:rPr>
          <w:rFonts w:eastAsia="Times New Roman" w:cstheme="minorHAnsi"/>
          <w:color w:val="242424"/>
          <w:sz w:val="22"/>
          <w:szCs w:val="22"/>
          <w:bdr w:val="none" w:sz="0" w:space="0" w:color="auto" w:frame="1"/>
        </w:rPr>
        <w:t>administer it</w:t>
      </w:r>
      <w:r w:rsidR="00952495" w:rsidRPr="00416A16">
        <w:rPr>
          <w:rFonts w:eastAsia="Times New Roman" w:cstheme="minorHAnsi"/>
          <w:color w:val="242424"/>
          <w:sz w:val="22"/>
          <w:szCs w:val="22"/>
          <w:bdr w:val="none" w:sz="0" w:space="0" w:color="auto" w:frame="1"/>
        </w:rPr>
        <w:t xml:space="preserve">. </w:t>
      </w:r>
    </w:p>
    <w:p w14:paraId="546EAB16" w14:textId="34E6E6B3" w:rsidR="00E208AD" w:rsidRDefault="00E208AD" w:rsidP="00A51768">
      <w:pPr>
        <w:shd w:val="clear" w:color="auto" w:fill="FFFFFF"/>
        <w:spacing w:after="0" w:line="240" w:lineRule="auto"/>
        <w:rPr>
          <w:rFonts w:eastAsia="Times New Roman" w:cstheme="minorHAnsi"/>
          <w:color w:val="242424"/>
          <w:sz w:val="22"/>
          <w:szCs w:val="22"/>
          <w:bdr w:val="none" w:sz="0" w:space="0" w:color="auto" w:frame="1"/>
        </w:rPr>
      </w:pPr>
      <w:r>
        <w:rPr>
          <w:noProof/>
        </w:rPr>
        <w:drawing>
          <wp:anchor distT="0" distB="0" distL="114300" distR="114300" simplePos="0" relativeHeight="251658351" behindDoc="0" locked="0" layoutInCell="1" allowOverlap="1" wp14:anchorId="09B1D331" wp14:editId="7FFDC0C0">
            <wp:simplePos x="0" y="0"/>
            <wp:positionH relativeFrom="margin">
              <wp:posOffset>0</wp:posOffset>
            </wp:positionH>
            <wp:positionV relativeFrom="paragraph">
              <wp:posOffset>44137</wp:posOffset>
            </wp:positionV>
            <wp:extent cx="3648075" cy="1609090"/>
            <wp:effectExtent l="0" t="0" r="9525" b="0"/>
            <wp:wrapSquare wrapText="bothSides"/>
            <wp:docPr id="1440636065" name="Picture 1440636065" descr="(ADOS™-2) Autism Diagnostic Observation Schedule™,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DOS™-2) Autism Diagnostic Observation Schedule™, Second Edition"/>
                    <pic:cNvPicPr>
                      <a:picLocks noChangeAspect="1" noChangeArrowheads="1"/>
                    </pic:cNvPicPr>
                  </pic:nvPicPr>
                  <pic:blipFill rotWithShape="1">
                    <a:blip r:embed="rId78">
                      <a:extLst>
                        <a:ext uri="{28A0092B-C50C-407E-A947-70E740481C1C}">
                          <a14:useLocalDpi xmlns:a14="http://schemas.microsoft.com/office/drawing/2010/main" val="0"/>
                        </a:ext>
                      </a:extLst>
                    </a:blip>
                    <a:srcRect l="8151" t="31965" r="9579" b="31741"/>
                    <a:stretch/>
                  </pic:blipFill>
                  <pic:spPr bwMode="auto">
                    <a:xfrm>
                      <a:off x="0" y="0"/>
                      <a:ext cx="3648075" cy="160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9294A1" w14:textId="5EC87DF1" w:rsidR="005F2067" w:rsidRPr="00F81CFE" w:rsidRDefault="00F81CFE" w:rsidP="00A51768">
      <w:pPr>
        <w:shd w:val="clear" w:color="auto" w:fill="FFFFFF"/>
        <w:spacing w:after="0" w:line="240" w:lineRule="auto"/>
        <w:rPr>
          <w:rFonts w:eastAsia="Times New Roman" w:cstheme="minorHAnsi"/>
          <w:i/>
          <w:color w:val="242424"/>
          <w:sz w:val="22"/>
          <w:szCs w:val="22"/>
          <w:bdr w:val="none" w:sz="0" w:space="0" w:color="auto" w:frame="1"/>
        </w:rPr>
      </w:pPr>
      <w:r w:rsidRPr="00F81CFE">
        <w:rPr>
          <w:rFonts w:eastAsia="Times New Roman" w:cstheme="minorHAnsi"/>
          <w:i/>
          <w:iCs/>
          <w:color w:val="242424"/>
          <w:sz w:val="22"/>
          <w:szCs w:val="22"/>
          <w:bdr w:val="none" w:sz="0" w:space="0" w:color="auto" w:frame="1"/>
        </w:rPr>
        <w:t>ADOS-2 materials kit</w:t>
      </w:r>
    </w:p>
    <w:p w14:paraId="78617306" w14:textId="77777777" w:rsidR="00F81CFE" w:rsidRDefault="00F81CFE" w:rsidP="00A51768">
      <w:pPr>
        <w:shd w:val="clear" w:color="auto" w:fill="FFFFFF"/>
        <w:spacing w:after="0" w:line="240" w:lineRule="auto"/>
        <w:rPr>
          <w:rFonts w:eastAsia="Times New Roman" w:cstheme="minorHAnsi"/>
          <w:color w:val="242424"/>
          <w:sz w:val="22"/>
          <w:szCs w:val="22"/>
          <w:bdr w:val="none" w:sz="0" w:space="0" w:color="auto" w:frame="1"/>
        </w:rPr>
      </w:pPr>
    </w:p>
    <w:p w14:paraId="0F4EFEFD" w14:textId="18744AA7" w:rsidR="00FD6AB3" w:rsidRPr="00281591" w:rsidRDefault="00281591" w:rsidP="002F581F">
      <w:pPr>
        <w:shd w:val="clear" w:color="auto" w:fill="FFFFFF" w:themeFill="background1"/>
        <w:spacing w:after="0" w:line="240" w:lineRule="auto"/>
        <w:rPr>
          <w:rFonts w:eastAsia="Times New Roman"/>
          <w:i/>
          <w:color w:val="242424"/>
          <w:sz w:val="22"/>
          <w:szCs w:val="22"/>
          <w:bdr w:val="none" w:sz="0" w:space="0" w:color="auto" w:frame="1"/>
        </w:rPr>
      </w:pPr>
      <w:r>
        <w:rPr>
          <w:rFonts w:eastAsia="Times New Roman"/>
          <w:i/>
          <w:iCs/>
          <w:color w:val="242424"/>
          <w:sz w:val="22"/>
          <w:szCs w:val="22"/>
          <w:bdr w:val="none" w:sz="0" w:space="0" w:color="auto" w:frame="1"/>
        </w:rPr>
        <w:t>(</w:t>
      </w:r>
      <w:r w:rsidR="001573AC" w:rsidRPr="00281591">
        <w:rPr>
          <w:rFonts w:eastAsia="Times New Roman"/>
          <w:i/>
          <w:color w:val="242424"/>
          <w:sz w:val="22"/>
          <w:szCs w:val="22"/>
          <w:bdr w:val="none" w:sz="0" w:space="0" w:color="auto" w:frame="1"/>
        </w:rPr>
        <w:t>As a reminder</w:t>
      </w:r>
      <w:r w:rsidR="001573AC">
        <w:rPr>
          <w:rFonts w:eastAsia="Times New Roman"/>
          <w:i/>
          <w:color w:val="242424"/>
          <w:sz w:val="22"/>
          <w:szCs w:val="22"/>
          <w:bdr w:val="none" w:sz="0" w:space="0" w:color="auto" w:frame="1"/>
        </w:rPr>
        <w:t xml:space="preserve">, </w:t>
      </w:r>
      <w:r w:rsidR="00FD5FB2">
        <w:rPr>
          <w:rFonts w:eastAsia="Times New Roman"/>
          <w:i/>
          <w:iCs/>
          <w:color w:val="242424"/>
          <w:sz w:val="22"/>
          <w:szCs w:val="22"/>
          <w:bdr w:val="none" w:sz="0" w:space="0" w:color="auto" w:frame="1"/>
        </w:rPr>
        <w:t>diagnostic</w:t>
      </w:r>
      <w:r w:rsidR="00A32832">
        <w:rPr>
          <w:rFonts w:eastAsia="Times New Roman"/>
          <w:i/>
          <w:color w:val="242424"/>
          <w:sz w:val="22"/>
          <w:szCs w:val="22"/>
          <w:bdr w:val="none" w:sz="0" w:space="0" w:color="auto" w:frame="1"/>
        </w:rPr>
        <w:t xml:space="preserve"> </w:t>
      </w:r>
      <w:r w:rsidR="001573AC">
        <w:rPr>
          <w:rFonts w:eastAsia="Times New Roman"/>
          <w:i/>
          <w:color w:val="242424"/>
          <w:sz w:val="22"/>
          <w:szCs w:val="22"/>
          <w:bdr w:val="none" w:sz="0" w:space="0" w:color="auto" w:frame="1"/>
        </w:rPr>
        <w:t>tools</w:t>
      </w:r>
      <w:r w:rsidR="00A32832">
        <w:rPr>
          <w:rFonts w:eastAsia="Times New Roman"/>
          <w:i/>
          <w:color w:val="242424"/>
          <w:sz w:val="22"/>
          <w:szCs w:val="22"/>
          <w:bdr w:val="none" w:sz="0" w:space="0" w:color="auto" w:frame="1"/>
        </w:rPr>
        <w:t xml:space="preserve"> are</w:t>
      </w:r>
      <w:r w:rsidR="00A32832" w:rsidRPr="00281591">
        <w:rPr>
          <w:rFonts w:eastAsia="Times New Roman"/>
          <w:i/>
          <w:color w:val="242424"/>
          <w:sz w:val="22"/>
          <w:szCs w:val="22"/>
          <w:bdr w:val="none" w:sz="0" w:space="0" w:color="auto" w:frame="1"/>
        </w:rPr>
        <w:t xml:space="preserve"> proprietary</w:t>
      </w:r>
      <w:r w:rsidR="00066EB2" w:rsidRPr="00281591">
        <w:rPr>
          <w:rFonts w:eastAsia="Times New Roman"/>
          <w:i/>
          <w:color w:val="242424"/>
          <w:sz w:val="22"/>
          <w:szCs w:val="22"/>
          <w:bdr w:val="none" w:sz="0" w:space="0" w:color="auto" w:frame="1"/>
        </w:rPr>
        <w:t xml:space="preserve">, meaning that </w:t>
      </w:r>
      <w:r w:rsidR="00FD1E5C" w:rsidRPr="00281591">
        <w:rPr>
          <w:rFonts w:eastAsia="Times New Roman"/>
          <w:i/>
          <w:color w:val="242424"/>
          <w:sz w:val="22"/>
          <w:szCs w:val="22"/>
          <w:bdr w:val="none" w:sz="0" w:space="0" w:color="auto" w:frame="1"/>
        </w:rPr>
        <w:t xml:space="preserve">you are not able to use </w:t>
      </w:r>
      <w:r w:rsidR="001573AC" w:rsidRPr="00281591">
        <w:rPr>
          <w:rFonts w:eastAsia="Times New Roman"/>
          <w:i/>
          <w:color w:val="242424"/>
          <w:sz w:val="22"/>
          <w:szCs w:val="22"/>
          <w:bdr w:val="none" w:sz="0" w:space="0" w:color="auto" w:frame="1"/>
        </w:rPr>
        <w:t xml:space="preserve">the protocols or materials </w:t>
      </w:r>
      <w:r w:rsidR="00FD1E5C" w:rsidRPr="00281591">
        <w:rPr>
          <w:rFonts w:eastAsia="Times New Roman"/>
          <w:i/>
          <w:color w:val="242424"/>
          <w:sz w:val="22"/>
          <w:szCs w:val="22"/>
          <w:bdr w:val="none" w:sz="0" w:space="0" w:color="auto" w:frame="1"/>
        </w:rPr>
        <w:t>without purchasing them from the publisher</w:t>
      </w:r>
      <w:r w:rsidR="00347CBD" w:rsidRPr="00281591">
        <w:rPr>
          <w:rFonts w:eastAsia="Times New Roman"/>
          <w:i/>
          <w:color w:val="242424"/>
          <w:sz w:val="22"/>
          <w:szCs w:val="22"/>
          <w:bdr w:val="none" w:sz="0" w:space="0" w:color="auto" w:frame="1"/>
        </w:rPr>
        <w:t xml:space="preserve"> and completing any required training</w:t>
      </w:r>
      <w:r w:rsidR="00A32832" w:rsidRPr="00281591">
        <w:rPr>
          <w:rFonts w:eastAsia="Times New Roman"/>
          <w:i/>
          <w:iCs/>
          <w:color w:val="242424"/>
          <w:sz w:val="22"/>
          <w:szCs w:val="22"/>
          <w:bdr w:val="none" w:sz="0" w:space="0" w:color="auto" w:frame="1"/>
        </w:rPr>
        <w:t>.</w:t>
      </w:r>
      <w:r>
        <w:rPr>
          <w:rFonts w:eastAsia="Times New Roman"/>
          <w:i/>
          <w:iCs/>
          <w:color w:val="242424"/>
          <w:sz w:val="22"/>
          <w:szCs w:val="22"/>
          <w:bdr w:val="none" w:sz="0" w:space="0" w:color="auto" w:frame="1"/>
        </w:rPr>
        <w:t>)</w:t>
      </w:r>
    </w:p>
    <w:p w14:paraId="597791B4" w14:textId="77777777" w:rsidR="00FD6AB3" w:rsidRDefault="00FD6AB3" w:rsidP="002F581F">
      <w:pPr>
        <w:shd w:val="clear" w:color="auto" w:fill="FFFFFF" w:themeFill="background1"/>
        <w:spacing w:after="0" w:line="240" w:lineRule="auto"/>
        <w:rPr>
          <w:rFonts w:eastAsia="Times New Roman"/>
          <w:color w:val="242424"/>
          <w:sz w:val="22"/>
          <w:szCs w:val="22"/>
          <w:bdr w:val="none" w:sz="0" w:space="0" w:color="auto" w:frame="1"/>
        </w:rPr>
      </w:pPr>
    </w:p>
    <w:p w14:paraId="0D9C5E66" w14:textId="77777777" w:rsidR="003F2570" w:rsidRDefault="003F2570" w:rsidP="002F581F">
      <w:pPr>
        <w:shd w:val="clear" w:color="auto" w:fill="FFFFFF" w:themeFill="background1"/>
        <w:spacing w:after="0" w:line="240" w:lineRule="auto"/>
        <w:rPr>
          <w:rFonts w:eastAsia="Times New Roman"/>
          <w:color w:val="242424"/>
          <w:sz w:val="22"/>
          <w:szCs w:val="22"/>
          <w:bdr w:val="none" w:sz="0" w:space="0" w:color="auto" w:frame="1"/>
        </w:rPr>
      </w:pPr>
    </w:p>
    <w:p w14:paraId="226FF9A6" w14:textId="77777777" w:rsidR="00281591" w:rsidRDefault="00281591" w:rsidP="002F581F">
      <w:pPr>
        <w:shd w:val="clear" w:color="auto" w:fill="FFFFFF" w:themeFill="background1"/>
        <w:spacing w:after="0" w:line="240" w:lineRule="auto"/>
        <w:rPr>
          <w:rFonts w:eastAsia="Times New Roman"/>
          <w:color w:val="242424"/>
          <w:sz w:val="22"/>
          <w:szCs w:val="22"/>
          <w:bdr w:val="none" w:sz="0" w:space="0" w:color="auto" w:frame="1"/>
        </w:rPr>
      </w:pPr>
    </w:p>
    <w:p w14:paraId="3A81E5CC" w14:textId="45FCB111" w:rsidR="00275D73" w:rsidRPr="00E95F29" w:rsidRDefault="00937AB4" w:rsidP="009017AA">
      <w:pPr>
        <w:shd w:val="clear" w:color="auto" w:fill="FFFFFF" w:themeFill="background1"/>
        <w:spacing w:after="0" w:line="240" w:lineRule="auto"/>
        <w:rPr>
          <w:rFonts w:eastAsia="Times New Roman"/>
          <w:color w:val="242424"/>
          <w:sz w:val="22"/>
          <w:szCs w:val="22"/>
          <w:bdr w:val="none" w:sz="0" w:space="0" w:color="auto" w:frame="1"/>
        </w:rPr>
      </w:pPr>
      <w:r w:rsidRPr="00416A16">
        <w:rPr>
          <w:rFonts w:eastAsia="Times New Roman"/>
          <w:color w:val="242424"/>
          <w:sz w:val="22"/>
          <w:szCs w:val="22"/>
          <w:bdr w:val="none" w:sz="0" w:space="0" w:color="auto" w:frame="1"/>
        </w:rPr>
        <w:t xml:space="preserve">If you do not </w:t>
      </w:r>
      <w:r w:rsidR="00A85119" w:rsidRPr="00416A16">
        <w:rPr>
          <w:rFonts w:eastAsia="Times New Roman"/>
          <w:color w:val="242424"/>
          <w:sz w:val="22"/>
          <w:szCs w:val="22"/>
          <w:bdr w:val="none" w:sz="0" w:space="0" w:color="auto" w:frame="1"/>
        </w:rPr>
        <w:t>have</w:t>
      </w:r>
      <w:r w:rsidR="00CF6C58" w:rsidRPr="00416A16">
        <w:rPr>
          <w:rFonts w:eastAsia="Times New Roman"/>
          <w:color w:val="242424"/>
          <w:sz w:val="22"/>
          <w:szCs w:val="22"/>
          <w:bdr w:val="none" w:sz="0" w:space="0" w:color="auto" w:frame="1"/>
        </w:rPr>
        <w:t xml:space="preserve"> access to</w:t>
      </w:r>
      <w:r w:rsidR="00A85119" w:rsidRPr="00416A16">
        <w:rPr>
          <w:rFonts w:eastAsia="Times New Roman"/>
          <w:color w:val="242424"/>
          <w:sz w:val="22"/>
          <w:szCs w:val="22"/>
          <w:bdr w:val="none" w:sz="0" w:space="0" w:color="auto" w:frame="1"/>
        </w:rPr>
        <w:t xml:space="preserve"> the</w:t>
      </w:r>
      <w:r w:rsidR="00864995" w:rsidRPr="00416A16">
        <w:rPr>
          <w:rFonts w:eastAsia="Times New Roman"/>
          <w:color w:val="242424"/>
          <w:sz w:val="22"/>
          <w:szCs w:val="22"/>
          <w:bdr w:val="none" w:sz="0" w:space="0" w:color="auto" w:frame="1"/>
        </w:rPr>
        <w:t xml:space="preserve"> ADOS-2 – that’s okay! You can still complete an </w:t>
      </w:r>
      <w:r w:rsidR="00CF6C58" w:rsidRPr="00416A16">
        <w:rPr>
          <w:rFonts w:eastAsia="Times New Roman"/>
          <w:color w:val="242424"/>
          <w:sz w:val="22"/>
          <w:szCs w:val="22"/>
          <w:bdr w:val="none" w:sz="0" w:space="0" w:color="auto" w:frame="1"/>
        </w:rPr>
        <w:t xml:space="preserve">autism </w:t>
      </w:r>
      <w:r w:rsidR="00864995" w:rsidRPr="00416A16">
        <w:rPr>
          <w:rFonts w:eastAsia="Times New Roman"/>
          <w:color w:val="242424"/>
          <w:sz w:val="22"/>
          <w:szCs w:val="22"/>
          <w:bdr w:val="none" w:sz="0" w:space="0" w:color="auto" w:frame="1"/>
        </w:rPr>
        <w:t>evaluation</w:t>
      </w:r>
      <w:r w:rsidR="005D6460" w:rsidRPr="00416A16">
        <w:rPr>
          <w:rFonts w:eastAsia="Times New Roman"/>
          <w:color w:val="242424"/>
          <w:sz w:val="22"/>
          <w:szCs w:val="22"/>
          <w:bdr w:val="none" w:sz="0" w:space="0" w:color="auto" w:frame="1"/>
        </w:rPr>
        <w:t xml:space="preserve"> with older children</w:t>
      </w:r>
      <w:r w:rsidR="00AA495E">
        <w:rPr>
          <w:rFonts w:eastAsia="Times New Roman"/>
          <w:color w:val="242424"/>
          <w:sz w:val="22"/>
          <w:szCs w:val="22"/>
          <w:bdr w:val="none" w:sz="0" w:space="0" w:color="auto" w:frame="1"/>
        </w:rPr>
        <w:t xml:space="preserve">. </w:t>
      </w:r>
      <w:r w:rsidR="00864995" w:rsidRPr="00416A16">
        <w:rPr>
          <w:rFonts w:eastAsia="Times New Roman"/>
          <w:color w:val="242424"/>
          <w:sz w:val="22"/>
          <w:szCs w:val="22"/>
          <w:bdr w:val="none" w:sz="0" w:space="0" w:color="auto" w:frame="1"/>
        </w:rPr>
        <w:t>C</w:t>
      </w:r>
      <w:r w:rsidR="00952495" w:rsidRPr="00416A16">
        <w:rPr>
          <w:rFonts w:eastAsia="Times New Roman"/>
          <w:color w:val="242424"/>
          <w:sz w:val="22"/>
          <w:szCs w:val="22"/>
          <w:bdr w:val="none" w:sz="0" w:space="0" w:color="auto" w:frame="1"/>
        </w:rPr>
        <w:t>onsider</w:t>
      </w:r>
      <w:r w:rsidR="00FD71B5" w:rsidRPr="00416A16">
        <w:rPr>
          <w:rFonts w:eastAsia="Times New Roman"/>
          <w:color w:val="242424"/>
          <w:sz w:val="22"/>
          <w:szCs w:val="22"/>
          <w:bdr w:val="none" w:sz="0" w:space="0" w:color="auto" w:frame="1"/>
        </w:rPr>
        <w:t xml:space="preserve"> having</w:t>
      </w:r>
      <w:r w:rsidR="00952495" w:rsidRPr="00416A16">
        <w:rPr>
          <w:rFonts w:eastAsia="Times New Roman"/>
          <w:color w:val="242424"/>
          <w:sz w:val="22"/>
          <w:szCs w:val="22"/>
          <w:bdr w:val="none" w:sz="0" w:space="0" w:color="auto" w:frame="1"/>
        </w:rPr>
        <w:t xml:space="preserve"> toys </w:t>
      </w:r>
      <w:r w:rsidR="00E51568" w:rsidRPr="00416A16">
        <w:rPr>
          <w:rFonts w:eastAsia="Times New Roman"/>
          <w:color w:val="242424"/>
          <w:sz w:val="22"/>
          <w:szCs w:val="22"/>
          <w:bdr w:val="none" w:sz="0" w:space="0" w:color="auto" w:frame="1"/>
        </w:rPr>
        <w:t>and activities t</w:t>
      </w:r>
      <w:r w:rsidR="00952495" w:rsidRPr="00416A16">
        <w:rPr>
          <w:rFonts w:eastAsia="Times New Roman"/>
          <w:color w:val="242424"/>
          <w:sz w:val="22"/>
          <w:szCs w:val="22"/>
          <w:bdr w:val="none" w:sz="0" w:space="0" w:color="auto" w:frame="1"/>
        </w:rPr>
        <w:t xml:space="preserve">hat </w:t>
      </w:r>
      <w:r w:rsidR="00311742" w:rsidRPr="00416A16">
        <w:rPr>
          <w:rFonts w:eastAsia="Times New Roman"/>
          <w:color w:val="242424"/>
          <w:sz w:val="22"/>
          <w:szCs w:val="22"/>
          <w:bdr w:val="none" w:sz="0" w:space="0" w:color="auto" w:frame="1"/>
        </w:rPr>
        <w:t>p</w:t>
      </w:r>
      <w:r w:rsidR="08055D63" w:rsidRPr="00416A16">
        <w:rPr>
          <w:rFonts w:eastAsia="Times New Roman"/>
          <w:color w:val="242424"/>
          <w:sz w:val="22"/>
          <w:szCs w:val="22"/>
          <w:bdr w:val="none" w:sz="0" w:space="0" w:color="auto" w:frame="1"/>
        </w:rPr>
        <w:t>rovide opportunities</w:t>
      </w:r>
      <w:r w:rsidR="00A4682C" w:rsidRPr="00416A16">
        <w:rPr>
          <w:rFonts w:eastAsia="Times New Roman"/>
          <w:color w:val="242424"/>
          <w:sz w:val="22"/>
          <w:szCs w:val="22"/>
          <w:bdr w:val="none" w:sz="0" w:space="0" w:color="auto" w:frame="1"/>
        </w:rPr>
        <w:t xml:space="preserve"> to observe</w:t>
      </w:r>
      <w:r w:rsidR="00311742" w:rsidRPr="00416A16">
        <w:rPr>
          <w:rFonts w:eastAsia="Times New Roman"/>
          <w:color w:val="242424"/>
          <w:sz w:val="22"/>
          <w:szCs w:val="22"/>
          <w:bdr w:val="none" w:sz="0" w:space="0" w:color="auto" w:frame="1"/>
        </w:rPr>
        <w:t xml:space="preserve"> various social communication and play behaviors</w:t>
      </w:r>
      <w:r w:rsidR="006F19E1">
        <w:rPr>
          <w:rFonts w:eastAsia="Times New Roman"/>
          <w:color w:val="242424"/>
          <w:sz w:val="22"/>
          <w:szCs w:val="22"/>
          <w:bdr w:val="none" w:sz="0" w:space="0" w:color="auto" w:frame="1"/>
        </w:rPr>
        <w:t xml:space="preserve"> for various ages</w:t>
      </w:r>
      <w:r w:rsidR="00311742" w:rsidRPr="00416A16">
        <w:rPr>
          <w:rFonts w:eastAsia="Times New Roman"/>
          <w:color w:val="242424"/>
          <w:sz w:val="22"/>
          <w:szCs w:val="22"/>
          <w:bdr w:val="none" w:sz="0" w:space="0" w:color="auto" w:frame="1"/>
        </w:rPr>
        <w:t>.</w:t>
      </w:r>
      <w:r w:rsidR="005908FA" w:rsidRPr="00416A16">
        <w:rPr>
          <w:rFonts w:eastAsia="Times New Roman"/>
          <w:color w:val="242424"/>
          <w:sz w:val="22"/>
          <w:szCs w:val="22"/>
          <w:bdr w:val="none" w:sz="0" w:space="0" w:color="auto" w:frame="1"/>
        </w:rPr>
        <w:t xml:space="preserve"> </w:t>
      </w:r>
      <w:r w:rsidR="009D0F8A">
        <w:rPr>
          <w:rFonts w:eastAsia="Times New Roman"/>
          <w:color w:val="242424"/>
          <w:sz w:val="22"/>
          <w:szCs w:val="22"/>
          <w:bdr w:val="none" w:sz="0" w:space="0" w:color="auto" w:frame="1"/>
        </w:rPr>
        <w:t xml:space="preserve">To do this, you need to </w:t>
      </w:r>
      <w:r w:rsidR="00DD62F6">
        <w:rPr>
          <w:rFonts w:eastAsia="Times New Roman"/>
          <w:color w:val="242424"/>
          <w:sz w:val="22"/>
          <w:szCs w:val="22"/>
          <w:bdr w:val="none" w:sz="0" w:space="0" w:color="auto" w:frame="1"/>
        </w:rPr>
        <w:t>be aware of</w:t>
      </w:r>
      <w:r w:rsidR="009D0F8A">
        <w:rPr>
          <w:rFonts w:eastAsia="Times New Roman"/>
          <w:color w:val="242424"/>
          <w:sz w:val="22"/>
          <w:szCs w:val="22"/>
          <w:bdr w:val="none" w:sz="0" w:space="0" w:color="auto" w:frame="1"/>
        </w:rPr>
        <w:t xml:space="preserve"> how autism presents</w:t>
      </w:r>
      <w:r w:rsidR="00DD62F6">
        <w:rPr>
          <w:rFonts w:eastAsia="Times New Roman"/>
          <w:color w:val="242424"/>
          <w:sz w:val="22"/>
          <w:szCs w:val="22"/>
          <w:bdr w:val="none" w:sz="0" w:space="0" w:color="auto" w:frame="1"/>
        </w:rPr>
        <w:t xml:space="preserve"> differently</w:t>
      </w:r>
      <w:r w:rsidR="009D0F8A">
        <w:rPr>
          <w:rFonts w:eastAsia="Times New Roman"/>
          <w:color w:val="242424"/>
          <w:sz w:val="22"/>
          <w:szCs w:val="22"/>
          <w:bdr w:val="none" w:sz="0" w:space="0" w:color="auto" w:frame="1"/>
        </w:rPr>
        <w:t xml:space="preserve"> across the lifespan (r</w:t>
      </w:r>
      <w:r w:rsidR="009D0F8A" w:rsidRPr="00416A16">
        <w:rPr>
          <w:rFonts w:eastAsia="Times New Roman"/>
          <w:color w:val="242424"/>
          <w:sz w:val="22"/>
          <w:szCs w:val="22"/>
          <w:bdr w:val="none" w:sz="0" w:space="0" w:color="auto" w:frame="1"/>
        </w:rPr>
        <w:t xml:space="preserve">eview </w:t>
      </w:r>
      <w:r w:rsidR="009D0F8A" w:rsidRPr="00416A16">
        <w:rPr>
          <w:rFonts w:eastAsia="Times New Roman"/>
          <w:i/>
          <w:iCs/>
          <w:color w:val="242424"/>
          <w:sz w:val="22"/>
          <w:szCs w:val="22"/>
          <w:bdr w:val="none" w:sz="0" w:space="0" w:color="auto" w:frame="1"/>
        </w:rPr>
        <w:t>Box 3</w:t>
      </w:r>
      <w:r w:rsidR="009D0F8A" w:rsidRPr="00416A16">
        <w:rPr>
          <w:rFonts w:eastAsia="Times New Roman"/>
          <w:color w:val="242424"/>
          <w:sz w:val="22"/>
          <w:szCs w:val="22"/>
          <w:bdr w:val="none" w:sz="0" w:space="0" w:color="auto" w:frame="1"/>
        </w:rPr>
        <w:t xml:space="preserve"> of the </w:t>
      </w:r>
      <w:hyperlink r:id="rId79" w:history="1">
        <w:r w:rsidR="009D0F8A" w:rsidRPr="00416A16">
          <w:rPr>
            <w:rStyle w:val="Hyperlink"/>
            <w:rFonts w:eastAsia="Times New Roman"/>
            <w:sz w:val="22"/>
            <w:szCs w:val="22"/>
            <w:bdr w:val="none" w:sz="0" w:space="0" w:color="auto" w:frame="1"/>
          </w:rPr>
          <w:t>NICE summary</w:t>
        </w:r>
      </w:hyperlink>
      <w:r w:rsidR="009D0F8A" w:rsidRPr="00416A16">
        <w:rPr>
          <w:rFonts w:eastAsia="Times New Roman"/>
          <w:color w:val="242424"/>
          <w:sz w:val="22"/>
          <w:szCs w:val="22"/>
          <w:bdr w:val="none" w:sz="0" w:space="0" w:color="auto" w:frame="1"/>
        </w:rPr>
        <w:t xml:space="preserve"> for potential signs of ASD in older children and teens</w:t>
      </w:r>
      <w:r w:rsidR="009D0F8A">
        <w:rPr>
          <w:rFonts w:eastAsia="Times New Roman"/>
          <w:color w:val="242424"/>
          <w:sz w:val="22"/>
          <w:szCs w:val="22"/>
          <w:bdr w:val="none" w:sz="0" w:space="0" w:color="auto" w:frame="1"/>
        </w:rPr>
        <w:t>)</w:t>
      </w:r>
      <w:r w:rsidR="009D0F8A" w:rsidRPr="00416A16">
        <w:rPr>
          <w:rFonts w:eastAsia="Times New Roman"/>
          <w:color w:val="242424"/>
          <w:sz w:val="22"/>
          <w:szCs w:val="22"/>
          <w:bdr w:val="none" w:sz="0" w:space="0" w:color="auto" w:frame="1"/>
        </w:rPr>
        <w:t xml:space="preserve">. </w:t>
      </w:r>
      <w:r w:rsidR="005908FA" w:rsidRPr="00416A16">
        <w:rPr>
          <w:rFonts w:eastAsia="Times New Roman"/>
          <w:color w:val="242424"/>
          <w:sz w:val="22"/>
          <w:szCs w:val="22"/>
          <w:bdr w:val="none" w:sz="0" w:space="0" w:color="auto" w:frame="1"/>
        </w:rPr>
        <w:t xml:space="preserve">For older </w:t>
      </w:r>
      <w:r w:rsidR="001606C9" w:rsidRPr="00416A16">
        <w:rPr>
          <w:rFonts w:eastAsia="Times New Roman"/>
          <w:color w:val="242424"/>
          <w:sz w:val="22"/>
          <w:szCs w:val="22"/>
          <w:bdr w:val="none" w:sz="0" w:space="0" w:color="auto" w:frame="1"/>
        </w:rPr>
        <w:t>and/or more verbal individuals</w:t>
      </w:r>
      <w:r w:rsidR="005908FA" w:rsidRPr="00416A16">
        <w:rPr>
          <w:rFonts w:eastAsia="Times New Roman"/>
          <w:color w:val="242424"/>
          <w:sz w:val="22"/>
          <w:szCs w:val="22"/>
          <w:bdr w:val="none" w:sz="0" w:space="0" w:color="auto" w:frame="1"/>
        </w:rPr>
        <w:t xml:space="preserve">, </w:t>
      </w:r>
      <w:r w:rsidR="005612D5" w:rsidRPr="00416A16">
        <w:rPr>
          <w:rFonts w:eastAsia="Times New Roman"/>
          <w:color w:val="242424"/>
          <w:sz w:val="22"/>
          <w:szCs w:val="22"/>
          <w:bdr w:val="none" w:sz="0" w:space="0" w:color="auto" w:frame="1"/>
        </w:rPr>
        <w:t>you need to consider</w:t>
      </w:r>
      <w:r w:rsidR="005908FA" w:rsidRPr="00416A16">
        <w:rPr>
          <w:rFonts w:eastAsia="Times New Roman"/>
          <w:color w:val="242424"/>
          <w:sz w:val="22"/>
          <w:szCs w:val="22"/>
          <w:bdr w:val="none" w:sz="0" w:space="0" w:color="auto" w:frame="1"/>
        </w:rPr>
        <w:t xml:space="preserve"> conversation starters and</w:t>
      </w:r>
      <w:r w:rsidR="001606C9" w:rsidRPr="00416A16">
        <w:rPr>
          <w:rFonts w:eastAsia="Times New Roman"/>
          <w:color w:val="242424"/>
          <w:sz w:val="22"/>
          <w:szCs w:val="22"/>
          <w:bdr w:val="none" w:sz="0" w:space="0" w:color="auto" w:frame="1"/>
        </w:rPr>
        <w:t xml:space="preserve"> questions</w:t>
      </w:r>
      <w:r w:rsidR="000A1A36" w:rsidRPr="00416A16">
        <w:rPr>
          <w:rFonts w:eastAsia="Times New Roman"/>
          <w:color w:val="242424"/>
          <w:sz w:val="22"/>
          <w:szCs w:val="22"/>
          <w:bdr w:val="none" w:sz="0" w:space="0" w:color="auto" w:frame="1"/>
        </w:rPr>
        <w:t xml:space="preserve"> about</w:t>
      </w:r>
      <w:r w:rsidR="009017AA" w:rsidRPr="00416A16">
        <w:rPr>
          <w:rFonts w:eastAsia="Times New Roman"/>
          <w:color w:val="242424"/>
          <w:sz w:val="22"/>
          <w:szCs w:val="22"/>
          <w:bdr w:val="none" w:sz="0" w:space="0" w:color="auto" w:frame="1"/>
        </w:rPr>
        <w:t xml:space="preserve"> social interactions,</w:t>
      </w:r>
      <w:r w:rsidR="00273E38" w:rsidRPr="00416A16">
        <w:rPr>
          <w:rFonts w:eastAsia="Times New Roman"/>
          <w:color w:val="242424"/>
          <w:sz w:val="22"/>
          <w:szCs w:val="22"/>
          <w:bdr w:val="none" w:sz="0" w:space="0" w:color="auto" w:frame="1"/>
        </w:rPr>
        <w:t xml:space="preserve"> friends, interests, and experiences</w:t>
      </w:r>
      <w:r w:rsidR="009017AA" w:rsidRPr="00416A16">
        <w:rPr>
          <w:rFonts w:eastAsia="Times New Roman"/>
          <w:color w:val="242424"/>
          <w:sz w:val="22"/>
          <w:szCs w:val="22"/>
          <w:bdr w:val="none" w:sz="0" w:space="0" w:color="auto" w:frame="1"/>
        </w:rPr>
        <w:t xml:space="preserve"> </w:t>
      </w:r>
      <w:r w:rsidR="00137B33" w:rsidRPr="00416A16">
        <w:rPr>
          <w:rFonts w:eastAsia="Times New Roman"/>
          <w:color w:val="242424"/>
          <w:sz w:val="22"/>
          <w:szCs w:val="22"/>
          <w:bdr w:val="none" w:sz="0" w:space="0" w:color="auto" w:frame="1"/>
        </w:rPr>
        <w:t>(see</w:t>
      </w:r>
      <w:r w:rsidR="001639FB" w:rsidRPr="00416A16">
        <w:rPr>
          <w:rFonts w:eastAsia="Times New Roman"/>
          <w:color w:val="242424"/>
          <w:sz w:val="22"/>
          <w:szCs w:val="22"/>
          <w:bdr w:val="none" w:sz="0" w:space="0" w:color="auto" w:frame="1"/>
        </w:rPr>
        <w:t xml:space="preserve"> Table 2 of</w:t>
      </w:r>
      <w:r w:rsidR="00137B33" w:rsidRPr="00416A16">
        <w:rPr>
          <w:rFonts w:eastAsia="Times New Roman"/>
          <w:color w:val="242424"/>
          <w:sz w:val="22"/>
          <w:szCs w:val="22"/>
          <w:bdr w:val="none" w:sz="0" w:space="0" w:color="auto" w:frame="1"/>
        </w:rPr>
        <w:t xml:space="preserve"> </w:t>
      </w:r>
      <w:hyperlink r:id="rId80" w:history="1">
        <w:r w:rsidR="00137B33" w:rsidRPr="00416A16">
          <w:rPr>
            <w:rStyle w:val="Hyperlink"/>
            <w:rFonts w:eastAsia="Times New Roman"/>
            <w:sz w:val="22"/>
            <w:szCs w:val="22"/>
            <w:bdr w:val="none" w:sz="0" w:space="0" w:color="auto" w:frame="1"/>
          </w:rPr>
          <w:t>this article</w:t>
        </w:r>
      </w:hyperlink>
      <w:r w:rsidR="00137B33" w:rsidRPr="00416A16">
        <w:rPr>
          <w:rFonts w:eastAsia="Times New Roman"/>
          <w:color w:val="242424"/>
          <w:sz w:val="22"/>
          <w:szCs w:val="22"/>
          <w:bdr w:val="none" w:sz="0" w:space="0" w:color="auto" w:frame="1"/>
        </w:rPr>
        <w:t xml:space="preserve"> for examples)</w:t>
      </w:r>
      <w:r w:rsidR="001606C9" w:rsidRPr="00416A16">
        <w:rPr>
          <w:rFonts w:eastAsia="Times New Roman"/>
          <w:color w:val="242424"/>
          <w:sz w:val="22"/>
          <w:szCs w:val="22"/>
          <w:bdr w:val="none" w:sz="0" w:space="0" w:color="auto" w:frame="1"/>
        </w:rPr>
        <w:t>.</w:t>
      </w:r>
      <w:r w:rsidR="00CD4413">
        <w:rPr>
          <w:rFonts w:eastAsia="Times New Roman"/>
          <w:color w:val="242424"/>
          <w:sz w:val="22"/>
          <w:szCs w:val="22"/>
          <w:bdr w:val="none" w:sz="0" w:space="0" w:color="auto" w:frame="1"/>
        </w:rPr>
        <w:t xml:space="preserve"> </w:t>
      </w:r>
      <w:r w:rsidR="00E95F29" w:rsidRPr="00416A16">
        <w:rPr>
          <w:rFonts w:eastAsia="Times New Roman"/>
          <w:color w:val="242424"/>
          <w:sz w:val="22"/>
          <w:szCs w:val="22"/>
          <w:bdr w:val="none" w:sz="0" w:space="0" w:color="auto" w:frame="1"/>
        </w:rPr>
        <w:t xml:space="preserve">The </w:t>
      </w:r>
      <w:r w:rsidR="00E95F29" w:rsidRPr="00416A16">
        <w:rPr>
          <w:rFonts w:eastAsia="Times New Roman"/>
          <w:i/>
          <w:iCs/>
          <w:color w:val="242424"/>
          <w:sz w:val="22"/>
          <w:szCs w:val="22"/>
          <w:bdr w:val="none" w:sz="0" w:space="0" w:color="auto" w:frame="1"/>
        </w:rPr>
        <w:t xml:space="preserve">ASD Diagnostic Guidance Documents </w:t>
      </w:r>
      <w:r w:rsidR="00E95F29" w:rsidRPr="00416A16">
        <w:rPr>
          <w:rFonts w:eastAsia="Times New Roman"/>
          <w:color w:val="242424"/>
          <w:sz w:val="22"/>
          <w:szCs w:val="22"/>
          <w:bdr w:val="none" w:sz="0" w:space="0" w:color="auto" w:frame="1"/>
        </w:rPr>
        <w:t xml:space="preserve">from </w:t>
      </w:r>
      <w:hyperlink r:id="rId81" w:history="1">
        <w:proofErr w:type="spellStart"/>
        <w:r w:rsidR="00E95F29" w:rsidRPr="00416A16">
          <w:rPr>
            <w:rStyle w:val="Hyperlink"/>
            <w:rFonts w:eastAsia="Times New Roman"/>
            <w:sz w:val="22"/>
            <w:szCs w:val="22"/>
            <w:bdr w:val="none" w:sz="0" w:space="0" w:color="auto" w:frame="1"/>
          </w:rPr>
          <w:t>HollandBloorview</w:t>
        </w:r>
        <w:proofErr w:type="spellEnd"/>
      </w:hyperlink>
      <w:r w:rsidR="00E95F29" w:rsidRPr="00416A16">
        <w:rPr>
          <w:rFonts w:eastAsia="Times New Roman"/>
          <w:color w:val="242424"/>
          <w:sz w:val="22"/>
          <w:szCs w:val="22"/>
          <w:bdr w:val="none" w:sz="0" w:space="0" w:color="auto" w:frame="1"/>
        </w:rPr>
        <w:t xml:space="preserve"> provides a summary of symptoms, activities, and questions that can help guide your interaction for both younger (</w:t>
      </w:r>
      <w:hyperlink r:id="rId82" w:history="1">
        <w:r w:rsidR="00E95F29" w:rsidRPr="00416A16">
          <w:rPr>
            <w:rStyle w:val="Hyperlink"/>
            <w:rFonts w:eastAsia="Times New Roman"/>
            <w:sz w:val="22"/>
            <w:szCs w:val="22"/>
            <w:bdr w:val="none" w:sz="0" w:space="0" w:color="auto" w:frame="1"/>
          </w:rPr>
          <w:t>Toddler/Preschool</w:t>
        </w:r>
      </w:hyperlink>
      <w:r w:rsidR="00E95F29" w:rsidRPr="00416A16">
        <w:rPr>
          <w:rFonts w:eastAsia="Times New Roman"/>
          <w:color w:val="242424"/>
          <w:sz w:val="22"/>
          <w:szCs w:val="22"/>
          <w:bdr w:val="none" w:sz="0" w:space="0" w:color="auto" w:frame="1"/>
        </w:rPr>
        <w:t>) and older (</w:t>
      </w:r>
      <w:hyperlink r:id="rId83" w:history="1">
        <w:r w:rsidR="00E95F29" w:rsidRPr="00416A16">
          <w:rPr>
            <w:rStyle w:val="Hyperlink"/>
            <w:rFonts w:eastAsia="Times New Roman"/>
            <w:sz w:val="22"/>
            <w:szCs w:val="22"/>
            <w:bdr w:val="none" w:sz="0" w:space="0" w:color="auto" w:frame="1"/>
          </w:rPr>
          <w:t>Older/School Age</w:t>
        </w:r>
      </w:hyperlink>
      <w:r w:rsidR="00E95F29" w:rsidRPr="00416A16">
        <w:rPr>
          <w:rFonts w:eastAsia="Times New Roman"/>
          <w:color w:val="242424"/>
          <w:sz w:val="22"/>
          <w:szCs w:val="22"/>
          <w:bdr w:val="none" w:sz="0" w:space="0" w:color="auto" w:frame="1"/>
        </w:rPr>
        <w:t xml:space="preserve">) individuals. </w:t>
      </w:r>
    </w:p>
    <w:p w14:paraId="6B174DB1" w14:textId="77777777" w:rsidR="00275D73" w:rsidRPr="00E95F29" w:rsidRDefault="00275D73" w:rsidP="009017AA">
      <w:pPr>
        <w:shd w:val="clear" w:color="auto" w:fill="FFFFFF" w:themeFill="background1"/>
        <w:spacing w:after="0" w:line="240" w:lineRule="auto"/>
        <w:rPr>
          <w:rFonts w:eastAsia="Times New Roman"/>
          <w:color w:val="242424"/>
          <w:sz w:val="22"/>
          <w:szCs w:val="22"/>
          <w:bdr w:val="none" w:sz="0" w:space="0" w:color="auto" w:frame="1"/>
        </w:rPr>
      </w:pPr>
    </w:p>
    <w:p w14:paraId="7EEE393C" w14:textId="5E725D69" w:rsidR="000A1A36" w:rsidRPr="007C6DCD" w:rsidRDefault="0087650D" w:rsidP="009017AA">
      <w:pPr>
        <w:shd w:val="clear" w:color="auto" w:fill="FFFFFF" w:themeFill="background1"/>
        <w:spacing w:after="0" w:line="240" w:lineRule="auto"/>
        <w:rPr>
          <w:rFonts w:eastAsia="Times New Roman"/>
          <w:color w:val="242424"/>
          <w:sz w:val="22"/>
          <w:szCs w:val="22"/>
          <w:bdr w:val="none" w:sz="0" w:space="0" w:color="auto" w:frame="1"/>
        </w:rPr>
      </w:pPr>
      <w:r w:rsidRPr="007C6DCD">
        <w:rPr>
          <w:rFonts w:eastAsia="Times New Roman"/>
          <w:color w:val="242424"/>
          <w:sz w:val="22"/>
          <w:szCs w:val="22"/>
          <w:bdr w:val="none" w:sz="0" w:space="0" w:color="auto" w:frame="1"/>
        </w:rPr>
        <w:t xml:space="preserve">The </w:t>
      </w:r>
      <w:r w:rsidR="00F670FA" w:rsidRPr="007C6DCD">
        <w:rPr>
          <w:rFonts w:eastAsia="Times New Roman"/>
          <w:color w:val="242424"/>
          <w:sz w:val="22"/>
          <w:szCs w:val="22"/>
          <w:bdr w:val="none" w:sz="0" w:space="0" w:color="auto" w:frame="1"/>
        </w:rPr>
        <w:t>following</w:t>
      </w:r>
      <w:r w:rsidRPr="007C6DCD">
        <w:rPr>
          <w:rFonts w:eastAsia="Times New Roman"/>
          <w:color w:val="242424"/>
          <w:sz w:val="22"/>
          <w:szCs w:val="22"/>
          <w:bdr w:val="none" w:sz="0" w:space="0" w:color="auto" w:frame="1"/>
        </w:rPr>
        <w:t xml:space="preserve"> page has </w:t>
      </w:r>
      <w:r w:rsidR="006D63BD" w:rsidRPr="00E95F29">
        <w:rPr>
          <w:rFonts w:eastAsia="Times New Roman"/>
          <w:color w:val="242424"/>
          <w:sz w:val="22"/>
          <w:szCs w:val="22"/>
          <w:bdr w:val="none" w:sz="0" w:space="0" w:color="auto" w:frame="1"/>
        </w:rPr>
        <w:t>potential</w:t>
      </w:r>
      <w:r w:rsidRPr="00E95F29">
        <w:rPr>
          <w:rFonts w:eastAsia="Times New Roman"/>
          <w:color w:val="242424"/>
          <w:sz w:val="22"/>
          <w:szCs w:val="22"/>
          <w:bdr w:val="none" w:sz="0" w:space="0" w:color="auto" w:frame="1"/>
        </w:rPr>
        <w:t xml:space="preserve"> </w:t>
      </w:r>
      <w:r w:rsidR="00A051F9" w:rsidRPr="00E95F29">
        <w:rPr>
          <w:rFonts w:eastAsia="Times New Roman"/>
          <w:color w:val="242424"/>
          <w:sz w:val="22"/>
          <w:szCs w:val="22"/>
          <w:bdr w:val="none" w:sz="0" w:space="0" w:color="auto" w:frame="1"/>
        </w:rPr>
        <w:t xml:space="preserve">additional </w:t>
      </w:r>
      <w:r w:rsidR="007C6DCD">
        <w:rPr>
          <w:rFonts w:eastAsia="Times New Roman"/>
          <w:color w:val="242424"/>
          <w:sz w:val="22"/>
          <w:szCs w:val="22"/>
          <w:bdr w:val="none" w:sz="0" w:space="0" w:color="auto" w:frame="1"/>
        </w:rPr>
        <w:t>activities</w:t>
      </w:r>
      <w:r w:rsidRPr="007C6DCD">
        <w:rPr>
          <w:rFonts w:eastAsia="Times New Roman"/>
          <w:color w:val="242424"/>
          <w:sz w:val="22"/>
          <w:szCs w:val="22"/>
          <w:bdr w:val="none" w:sz="0" w:space="0" w:color="auto" w:frame="1"/>
        </w:rPr>
        <w:t xml:space="preserve"> </w:t>
      </w:r>
      <w:r w:rsidR="00A4682C" w:rsidRPr="007C6DCD">
        <w:rPr>
          <w:rFonts w:eastAsia="Times New Roman"/>
          <w:color w:val="242424"/>
          <w:sz w:val="22"/>
          <w:szCs w:val="22"/>
          <w:bdr w:val="none" w:sz="0" w:space="0" w:color="auto" w:frame="1"/>
        </w:rPr>
        <w:t>to incorporate into</w:t>
      </w:r>
      <w:r w:rsidR="009B3E9E" w:rsidRPr="007C6DCD">
        <w:rPr>
          <w:rFonts w:eastAsia="Times New Roman"/>
          <w:color w:val="242424"/>
          <w:sz w:val="22"/>
          <w:szCs w:val="22"/>
          <w:bdr w:val="none" w:sz="0" w:space="0" w:color="auto" w:frame="1"/>
        </w:rPr>
        <w:t xml:space="preserve"> your visits.</w:t>
      </w:r>
      <w:r w:rsidR="00000945" w:rsidRPr="007C6DCD">
        <w:rPr>
          <w:rFonts w:eastAsia="Times New Roman"/>
          <w:color w:val="242424"/>
          <w:sz w:val="22"/>
          <w:szCs w:val="22"/>
          <w:bdr w:val="none" w:sz="0" w:space="0" w:color="auto" w:frame="1"/>
        </w:rPr>
        <w:t xml:space="preserve"> </w:t>
      </w:r>
      <w:r w:rsidR="00E95F29" w:rsidRPr="00E95F29">
        <w:rPr>
          <w:rFonts w:eastAsia="Times New Roman"/>
          <w:color w:val="242424"/>
          <w:sz w:val="22"/>
          <w:szCs w:val="22"/>
          <w:bdr w:val="none" w:sz="0" w:space="0" w:color="auto" w:frame="1"/>
        </w:rPr>
        <w:t>[</w:t>
      </w:r>
      <w:r w:rsidR="00576EBA" w:rsidRPr="00E95F29">
        <w:rPr>
          <w:rFonts w:eastAsia="Times New Roman"/>
          <w:i/>
          <w:color w:val="242424"/>
          <w:sz w:val="22"/>
          <w:szCs w:val="22"/>
          <w:bdr w:val="none" w:sz="0" w:space="0" w:color="auto" w:frame="1"/>
        </w:rPr>
        <w:t>Thank you to the following providers</w:t>
      </w:r>
      <w:r w:rsidR="009B3E9E" w:rsidRPr="00E95F29">
        <w:rPr>
          <w:rFonts w:eastAsia="Times New Roman"/>
          <w:i/>
          <w:color w:val="242424"/>
          <w:sz w:val="22"/>
          <w:szCs w:val="22"/>
          <w:bdr w:val="none" w:sz="0" w:space="0" w:color="auto" w:frame="1"/>
        </w:rPr>
        <w:t xml:space="preserve"> who shared their ideas to add to this list</w:t>
      </w:r>
      <w:r w:rsidR="00576EBA" w:rsidRPr="007C6DCD">
        <w:rPr>
          <w:rFonts w:eastAsia="Times New Roman"/>
          <w:i/>
          <w:iCs/>
          <w:color w:val="242424"/>
          <w:sz w:val="22"/>
          <w:szCs w:val="22"/>
          <w:bdr w:val="none" w:sz="0" w:space="0" w:color="auto" w:frame="1"/>
        </w:rPr>
        <w:t>:</w:t>
      </w:r>
      <w:r w:rsidR="00BE6C4E" w:rsidRPr="007C6DCD">
        <w:rPr>
          <w:rFonts w:eastAsia="Times New Roman"/>
          <w:i/>
          <w:iCs/>
          <w:color w:val="242424"/>
          <w:sz w:val="22"/>
          <w:szCs w:val="22"/>
          <w:bdr w:val="none" w:sz="0" w:space="0" w:color="auto" w:frame="1"/>
        </w:rPr>
        <w:t xml:space="preserve"> </w:t>
      </w:r>
      <w:r w:rsidR="00A4682C" w:rsidRPr="007C6DCD">
        <w:rPr>
          <w:rFonts w:eastAsia="Times New Roman"/>
          <w:i/>
          <w:iCs/>
          <w:color w:val="242424"/>
          <w:sz w:val="22"/>
          <w:szCs w:val="22"/>
          <w:bdr w:val="none" w:sz="0" w:space="0" w:color="auto" w:frame="1"/>
        </w:rPr>
        <w:t xml:space="preserve">Karís Casagrande, PhD (Seattle Children’s Autism Center), </w:t>
      </w:r>
      <w:r w:rsidR="00576EBA" w:rsidRPr="007C6DCD">
        <w:rPr>
          <w:rFonts w:eastAsia="Times New Roman"/>
          <w:i/>
          <w:iCs/>
          <w:color w:val="242424"/>
          <w:sz w:val="22"/>
          <w:szCs w:val="22"/>
          <w:bdr w:val="none" w:sz="0" w:space="0" w:color="auto" w:frame="1"/>
        </w:rPr>
        <w:t>Julie Cheek MD FAAP (PeaceHealth</w:t>
      </w:r>
      <w:r w:rsidR="002D0521" w:rsidRPr="007C6DCD">
        <w:rPr>
          <w:rFonts w:eastAsia="Times New Roman"/>
          <w:i/>
          <w:iCs/>
          <w:color w:val="242424"/>
          <w:sz w:val="22"/>
          <w:szCs w:val="22"/>
          <w:bdr w:val="none" w:sz="0" w:space="0" w:color="auto" w:frame="1"/>
        </w:rPr>
        <w:t xml:space="preserve">), </w:t>
      </w:r>
      <w:r w:rsidR="00576EBA" w:rsidRPr="007C6DCD">
        <w:rPr>
          <w:rFonts w:eastAsia="Times New Roman"/>
          <w:i/>
          <w:iCs/>
          <w:color w:val="242424"/>
          <w:sz w:val="22"/>
          <w:szCs w:val="22"/>
          <w:bdr w:val="none" w:sz="0" w:space="0" w:color="auto" w:frame="1"/>
        </w:rPr>
        <w:t>Vanessa Frank, DNP, ARNP (Columbia Basin Health Association)</w:t>
      </w:r>
      <w:r w:rsidR="002D0521" w:rsidRPr="007C6DCD">
        <w:rPr>
          <w:rFonts w:eastAsia="Times New Roman"/>
          <w:i/>
          <w:iCs/>
          <w:color w:val="242424"/>
          <w:sz w:val="22"/>
          <w:szCs w:val="22"/>
          <w:bdr w:val="none" w:sz="0" w:space="0" w:color="auto" w:frame="1"/>
        </w:rPr>
        <w:t xml:space="preserve">, </w:t>
      </w:r>
      <w:r w:rsidR="00BE6C4E" w:rsidRPr="007C6DCD">
        <w:rPr>
          <w:rFonts w:eastAsia="Times New Roman"/>
          <w:i/>
          <w:iCs/>
          <w:color w:val="242424"/>
          <w:sz w:val="22"/>
          <w:szCs w:val="22"/>
          <w:bdr w:val="none" w:sz="0" w:space="0" w:color="auto" w:frame="1"/>
        </w:rPr>
        <w:t xml:space="preserve">Jennifer Gerdts, PhD (Seattle Children’s Autism Center), </w:t>
      </w:r>
      <w:r w:rsidR="00576EBA" w:rsidRPr="007C6DCD">
        <w:rPr>
          <w:rFonts w:eastAsia="Times New Roman"/>
          <w:i/>
          <w:iCs/>
          <w:color w:val="242424"/>
          <w:sz w:val="22"/>
          <w:szCs w:val="22"/>
          <w:bdr w:val="none" w:sz="0" w:space="0" w:color="auto" w:frame="1"/>
        </w:rPr>
        <w:t>Christina Pease, MD FAAP (</w:t>
      </w:r>
      <w:proofErr w:type="spellStart"/>
      <w:r w:rsidR="00576EBA" w:rsidRPr="007C6DCD">
        <w:rPr>
          <w:rFonts w:eastAsia="Times New Roman"/>
          <w:i/>
          <w:iCs/>
          <w:color w:val="242424"/>
          <w:sz w:val="22"/>
          <w:szCs w:val="22"/>
          <w:bdr w:val="none" w:sz="0" w:space="0" w:color="auto" w:frame="1"/>
        </w:rPr>
        <w:t>SeaMar</w:t>
      </w:r>
      <w:proofErr w:type="spellEnd"/>
      <w:r w:rsidR="00576EBA" w:rsidRPr="007C6DCD">
        <w:rPr>
          <w:rFonts w:eastAsia="Times New Roman"/>
          <w:i/>
          <w:iCs/>
          <w:color w:val="242424"/>
          <w:sz w:val="22"/>
          <w:szCs w:val="22"/>
          <w:bdr w:val="none" w:sz="0" w:space="0" w:color="auto" w:frame="1"/>
        </w:rPr>
        <w:t xml:space="preserve"> Medical Clinic</w:t>
      </w:r>
      <w:r w:rsidR="00576EBA" w:rsidRPr="00E95F29">
        <w:rPr>
          <w:rFonts w:eastAsia="Times New Roman"/>
          <w:i/>
          <w:iCs/>
          <w:color w:val="242424"/>
          <w:sz w:val="22"/>
          <w:szCs w:val="22"/>
          <w:bdr w:val="none" w:sz="0" w:space="0" w:color="auto" w:frame="1"/>
        </w:rPr>
        <w:t>)</w:t>
      </w:r>
      <w:r w:rsidR="002D0521" w:rsidRPr="00E95F29">
        <w:rPr>
          <w:rFonts w:eastAsia="Times New Roman"/>
          <w:i/>
          <w:iCs/>
          <w:color w:val="242424"/>
          <w:sz w:val="22"/>
          <w:szCs w:val="22"/>
          <w:bdr w:val="none" w:sz="0" w:space="0" w:color="auto" w:frame="1"/>
        </w:rPr>
        <w:t>,</w:t>
      </w:r>
      <w:r w:rsidR="002D0521" w:rsidRPr="007C6DCD">
        <w:rPr>
          <w:rFonts w:eastAsia="Times New Roman"/>
          <w:i/>
          <w:iCs/>
          <w:color w:val="242424"/>
          <w:sz w:val="22"/>
          <w:szCs w:val="22"/>
          <w:bdr w:val="none" w:sz="0" w:space="0" w:color="auto" w:frame="1"/>
        </w:rPr>
        <w:t xml:space="preserve"> </w:t>
      </w:r>
      <w:r w:rsidR="00576EBA" w:rsidRPr="007C6DCD">
        <w:rPr>
          <w:rFonts w:eastAsia="Times New Roman"/>
          <w:i/>
          <w:iCs/>
          <w:color w:val="242424"/>
          <w:sz w:val="22"/>
          <w:szCs w:val="22"/>
          <w:bdr w:val="none" w:sz="0" w:space="0" w:color="auto" w:frame="1"/>
        </w:rPr>
        <w:t>Jennifer Mannheim, ARNP (Seattle Children’s Autism Cente</w:t>
      </w:r>
      <w:r w:rsidR="007C6DCD">
        <w:rPr>
          <w:rFonts w:eastAsia="Times New Roman"/>
          <w:i/>
          <w:iCs/>
          <w:color w:val="242424"/>
          <w:sz w:val="22"/>
          <w:szCs w:val="22"/>
          <w:bdr w:val="none" w:sz="0" w:space="0" w:color="auto" w:frame="1"/>
        </w:rPr>
        <w:t>r</w:t>
      </w:r>
      <w:r w:rsidR="00576EBA" w:rsidRPr="007C6DCD">
        <w:rPr>
          <w:rFonts w:eastAsia="Times New Roman"/>
          <w:i/>
          <w:iCs/>
          <w:color w:val="242424"/>
          <w:sz w:val="22"/>
          <w:szCs w:val="22"/>
          <w:bdr w:val="none" w:sz="0" w:space="0" w:color="auto" w:frame="1"/>
        </w:rPr>
        <w:t>)</w:t>
      </w:r>
      <w:r w:rsidR="002D0521" w:rsidRPr="007C6DCD">
        <w:rPr>
          <w:rFonts w:eastAsia="Times New Roman"/>
          <w:i/>
          <w:iCs/>
          <w:color w:val="242424"/>
          <w:sz w:val="22"/>
          <w:szCs w:val="22"/>
          <w:bdr w:val="none" w:sz="0" w:space="0" w:color="auto" w:frame="1"/>
        </w:rPr>
        <w:t xml:space="preserve">, and </w:t>
      </w:r>
      <w:r w:rsidR="00576EBA" w:rsidRPr="007C6DCD">
        <w:rPr>
          <w:rFonts w:eastAsia="Times New Roman"/>
          <w:i/>
          <w:iCs/>
          <w:color w:val="242424"/>
          <w:sz w:val="22"/>
          <w:szCs w:val="22"/>
          <w:bdr w:val="none" w:sz="0" w:space="0" w:color="auto" w:frame="1"/>
        </w:rPr>
        <w:t xml:space="preserve">Emily Myers, MD, FAAP </w:t>
      </w:r>
      <w:r w:rsidR="00706306" w:rsidRPr="00E95F29">
        <w:rPr>
          <w:rFonts w:eastAsia="Times New Roman"/>
          <w:i/>
          <w:iCs/>
          <w:color w:val="242424"/>
          <w:sz w:val="22"/>
          <w:szCs w:val="22"/>
          <w:bdr w:val="none" w:sz="0" w:space="0" w:color="auto" w:frame="1"/>
        </w:rPr>
        <w:t>DBP</w:t>
      </w:r>
      <w:r w:rsidR="00576EBA" w:rsidRPr="007C6DCD">
        <w:rPr>
          <w:rFonts w:eastAsia="Times New Roman"/>
          <w:i/>
          <w:iCs/>
          <w:color w:val="242424"/>
          <w:sz w:val="22"/>
          <w:szCs w:val="22"/>
          <w:bdr w:val="none" w:sz="0" w:space="0" w:color="auto" w:frame="1"/>
        </w:rPr>
        <w:t xml:space="preserve"> (</w:t>
      </w:r>
      <w:r w:rsidR="00FD6AB3">
        <w:rPr>
          <w:rFonts w:eastAsia="Times New Roman"/>
          <w:i/>
          <w:iCs/>
          <w:color w:val="242424"/>
          <w:sz w:val="22"/>
          <w:szCs w:val="22"/>
          <w:bdr w:val="none" w:sz="0" w:space="0" w:color="auto" w:frame="1"/>
        </w:rPr>
        <w:t>University of Washington</w:t>
      </w:r>
      <w:r w:rsidR="00576EBA" w:rsidRPr="007C6DCD">
        <w:rPr>
          <w:rFonts w:eastAsia="Times New Roman"/>
          <w:i/>
          <w:iCs/>
          <w:color w:val="242424"/>
          <w:sz w:val="22"/>
          <w:szCs w:val="22"/>
          <w:bdr w:val="none" w:sz="0" w:space="0" w:color="auto" w:frame="1"/>
        </w:rPr>
        <w:t xml:space="preserve"> and Seattle Children’s</w:t>
      </w:r>
      <w:r w:rsidR="00576EBA" w:rsidRPr="00E95F29">
        <w:rPr>
          <w:rFonts w:eastAsia="Times New Roman"/>
          <w:i/>
          <w:iCs/>
          <w:color w:val="242424"/>
          <w:sz w:val="22"/>
          <w:szCs w:val="22"/>
          <w:bdr w:val="none" w:sz="0" w:space="0" w:color="auto" w:frame="1"/>
        </w:rPr>
        <w:t>)</w:t>
      </w:r>
      <w:r w:rsidR="000A1A36" w:rsidRPr="00E95F29">
        <w:rPr>
          <w:rFonts w:eastAsia="Times New Roman"/>
          <w:i/>
          <w:iCs/>
          <w:color w:val="242424"/>
          <w:sz w:val="22"/>
          <w:szCs w:val="22"/>
          <w:bdr w:val="none" w:sz="0" w:space="0" w:color="auto" w:frame="1"/>
        </w:rPr>
        <w:t>.</w:t>
      </w:r>
      <w:r w:rsidR="00E95F29" w:rsidRPr="00E95F29">
        <w:rPr>
          <w:rFonts w:eastAsia="Times New Roman"/>
          <w:i/>
          <w:iCs/>
          <w:color w:val="242424"/>
          <w:sz w:val="22"/>
          <w:szCs w:val="22"/>
          <w:bdr w:val="none" w:sz="0" w:space="0" w:color="auto" w:frame="1"/>
        </w:rPr>
        <w:t>]</w:t>
      </w:r>
      <w:r w:rsidR="000A1A36" w:rsidRPr="007C6DCD">
        <w:rPr>
          <w:rFonts w:eastAsia="Times New Roman"/>
          <w:color w:val="242424"/>
          <w:sz w:val="22"/>
          <w:szCs w:val="22"/>
          <w:bdr w:val="none" w:sz="0" w:space="0" w:color="auto" w:frame="1"/>
        </w:rPr>
        <w:br w:type="page"/>
      </w:r>
    </w:p>
    <w:p w14:paraId="0D4750B0" w14:textId="54B4768A" w:rsidR="00A80D1E" w:rsidRPr="00A51768" w:rsidRDefault="00A80D1E" w:rsidP="3278E29C">
      <w:pPr>
        <w:shd w:val="clear" w:color="auto" w:fill="FFFFFF" w:themeFill="background1"/>
        <w:spacing w:after="0" w:line="240" w:lineRule="auto"/>
        <w:rPr>
          <w:rFonts w:eastAsia="Times New Roman"/>
          <w:color w:val="242424"/>
          <w:sz w:val="22"/>
          <w:szCs w:val="22"/>
          <w:bdr w:val="none" w:sz="0" w:space="0" w:color="auto" w:frame="1"/>
        </w:rPr>
      </w:pPr>
      <w:r w:rsidRPr="3278E29C">
        <w:rPr>
          <w:rFonts w:eastAsia="Times New Roman"/>
          <w:color w:val="242424"/>
          <w:sz w:val="22"/>
          <w:szCs w:val="22"/>
          <w:bdr w:val="none" w:sz="0" w:space="0" w:color="auto" w:frame="1"/>
        </w:rPr>
        <w:lastRenderedPageBreak/>
        <w:t xml:space="preserve">Below </w:t>
      </w:r>
      <w:r w:rsidR="006E10B8">
        <w:rPr>
          <w:rFonts w:eastAsia="Times New Roman"/>
          <w:color w:val="242424"/>
          <w:sz w:val="22"/>
          <w:szCs w:val="22"/>
          <w:bdr w:val="none" w:sz="0" w:space="0" w:color="auto" w:frame="1"/>
        </w:rPr>
        <w:t xml:space="preserve">are </w:t>
      </w:r>
      <w:r w:rsidR="003406FD">
        <w:rPr>
          <w:rFonts w:eastAsia="Times New Roman"/>
          <w:color w:val="242424"/>
          <w:sz w:val="22"/>
          <w:szCs w:val="22"/>
          <w:bdr w:val="none" w:sz="0" w:space="0" w:color="auto" w:frame="1"/>
        </w:rPr>
        <w:t>potential</w:t>
      </w:r>
      <w:r w:rsidRPr="3278E29C">
        <w:rPr>
          <w:rFonts w:eastAsia="Times New Roman"/>
          <w:color w:val="242424"/>
          <w:sz w:val="22"/>
          <w:szCs w:val="22"/>
          <w:bdr w:val="none" w:sz="0" w:space="0" w:color="auto" w:frame="1"/>
        </w:rPr>
        <w:t xml:space="preserve"> toys </w:t>
      </w:r>
      <w:r w:rsidR="006E10B8">
        <w:rPr>
          <w:rFonts w:eastAsia="Times New Roman"/>
          <w:color w:val="242424"/>
          <w:sz w:val="22"/>
          <w:szCs w:val="22"/>
          <w:bdr w:val="none" w:sz="0" w:space="0" w:color="auto" w:frame="1"/>
        </w:rPr>
        <w:t xml:space="preserve">and activities, with </w:t>
      </w:r>
      <w:r w:rsidRPr="3278E29C">
        <w:rPr>
          <w:rFonts w:eastAsia="Times New Roman"/>
          <w:color w:val="242424"/>
          <w:sz w:val="22"/>
          <w:szCs w:val="22"/>
          <w:bdr w:val="none" w:sz="0" w:space="0" w:color="auto" w:frame="1"/>
        </w:rPr>
        <w:t>behavior</w:t>
      </w:r>
      <w:r w:rsidR="006E10B8">
        <w:rPr>
          <w:rFonts w:eastAsia="Times New Roman"/>
          <w:color w:val="242424"/>
          <w:sz w:val="22"/>
          <w:szCs w:val="22"/>
          <w:bdr w:val="none" w:sz="0" w:space="0" w:color="auto" w:frame="1"/>
        </w:rPr>
        <w:t>s</w:t>
      </w:r>
      <w:r w:rsidRPr="3278E29C">
        <w:rPr>
          <w:rFonts w:eastAsia="Times New Roman"/>
          <w:color w:val="242424"/>
          <w:sz w:val="22"/>
          <w:szCs w:val="22"/>
          <w:bdr w:val="none" w:sz="0" w:space="0" w:color="auto" w:frame="1"/>
        </w:rPr>
        <w:t xml:space="preserve"> to observe </w:t>
      </w:r>
      <w:r w:rsidR="006E10B8">
        <w:rPr>
          <w:rFonts w:eastAsia="Times New Roman"/>
          <w:color w:val="242424"/>
          <w:sz w:val="22"/>
          <w:szCs w:val="22"/>
          <w:bdr w:val="none" w:sz="0" w:space="0" w:color="auto" w:frame="1"/>
        </w:rPr>
        <w:t>for each</w:t>
      </w:r>
      <w:r w:rsidRPr="3278E29C">
        <w:rPr>
          <w:rFonts w:eastAsia="Times New Roman"/>
          <w:color w:val="242424"/>
          <w:sz w:val="22"/>
          <w:szCs w:val="22"/>
          <w:bdr w:val="none" w:sz="0" w:space="0" w:color="auto" w:frame="1"/>
        </w:rPr>
        <w:t xml:space="preserve">. </w:t>
      </w:r>
      <w:r w:rsidR="0024064B" w:rsidRPr="0024064B">
        <w:rPr>
          <w:rFonts w:eastAsia="Times New Roman"/>
          <w:i/>
          <w:iCs/>
          <w:color w:val="242424"/>
          <w:sz w:val="22"/>
          <w:szCs w:val="22"/>
          <w:bdr w:val="none" w:sz="0" w:space="0" w:color="auto" w:frame="1"/>
        </w:rPr>
        <w:t>(</w:t>
      </w:r>
      <w:r w:rsidR="00E95F29" w:rsidRPr="0024064B">
        <w:rPr>
          <w:rFonts w:eastAsia="Times New Roman"/>
          <w:i/>
          <w:iCs/>
          <w:color w:val="242424"/>
          <w:sz w:val="22"/>
          <w:szCs w:val="22"/>
          <w:bdr w:val="none" w:sz="0" w:space="0" w:color="auto" w:frame="1"/>
        </w:rPr>
        <w:t xml:space="preserve">You might use bins to keep toys for younger and older children separate, as well as </w:t>
      </w:r>
      <w:r w:rsidR="0024064B">
        <w:rPr>
          <w:rFonts w:eastAsia="Times New Roman"/>
          <w:i/>
          <w:iCs/>
          <w:color w:val="242424"/>
          <w:sz w:val="22"/>
          <w:szCs w:val="22"/>
          <w:bdr w:val="none" w:sz="0" w:space="0" w:color="auto" w:frame="1"/>
        </w:rPr>
        <w:t>make</w:t>
      </w:r>
      <w:r w:rsidR="00E95F29" w:rsidRPr="0024064B">
        <w:rPr>
          <w:rFonts w:eastAsia="Times New Roman"/>
          <w:i/>
          <w:iCs/>
          <w:color w:val="242424"/>
          <w:sz w:val="22"/>
          <w:szCs w:val="22"/>
          <w:bdr w:val="none" w:sz="0" w:space="0" w:color="auto" w:frame="1"/>
        </w:rPr>
        <w:t xml:space="preserve"> sure those toys do not wind up in the waiting room or other </w:t>
      </w:r>
      <w:r w:rsidR="0024064B">
        <w:rPr>
          <w:rFonts w:eastAsia="Times New Roman"/>
          <w:i/>
          <w:iCs/>
          <w:color w:val="242424"/>
          <w:sz w:val="22"/>
          <w:szCs w:val="22"/>
          <w:bdr w:val="none" w:sz="0" w:space="0" w:color="auto" w:frame="1"/>
        </w:rPr>
        <w:t xml:space="preserve">clinic </w:t>
      </w:r>
      <w:r w:rsidR="00E95F29" w:rsidRPr="0024064B">
        <w:rPr>
          <w:rFonts w:eastAsia="Times New Roman"/>
          <w:i/>
          <w:iCs/>
          <w:color w:val="242424"/>
          <w:sz w:val="22"/>
          <w:szCs w:val="22"/>
          <w:bdr w:val="none" w:sz="0" w:space="0" w:color="auto" w:frame="1"/>
        </w:rPr>
        <w:t>spaces.</w:t>
      </w:r>
      <w:r w:rsidR="0024064B" w:rsidRPr="0024064B">
        <w:rPr>
          <w:rFonts w:eastAsia="Times New Roman"/>
          <w:i/>
          <w:iCs/>
          <w:color w:val="242424"/>
          <w:sz w:val="22"/>
          <w:szCs w:val="22"/>
          <w:bdr w:val="none" w:sz="0" w:space="0" w:color="auto" w:frame="1"/>
        </w:rPr>
        <w:t>)</w:t>
      </w:r>
    </w:p>
    <w:tbl>
      <w:tblPr>
        <w:tblStyle w:val="TableGrid"/>
        <w:tblW w:w="0" w:type="auto"/>
        <w:tblLook w:val="04A0" w:firstRow="1" w:lastRow="0" w:firstColumn="1" w:lastColumn="0" w:noHBand="0" w:noVBand="1"/>
      </w:tblPr>
      <w:tblGrid>
        <w:gridCol w:w="3415"/>
        <w:gridCol w:w="7290"/>
      </w:tblGrid>
      <w:tr w:rsidR="00596C39" w14:paraId="62BEB1D9" w14:textId="77777777" w:rsidTr="00651EAC">
        <w:tc>
          <w:tcPr>
            <w:tcW w:w="3415" w:type="dxa"/>
          </w:tcPr>
          <w:p w14:paraId="0C25F22B" w14:textId="781BCE58" w:rsidR="00596C39" w:rsidRPr="00596C39" w:rsidRDefault="00596C39" w:rsidP="00A51768">
            <w:pPr>
              <w:spacing w:after="0"/>
              <w:rPr>
                <w:rFonts w:eastAsia="Times New Roman" w:cstheme="minorHAnsi"/>
                <w:b/>
                <w:bCs/>
                <w:color w:val="242424"/>
                <w:sz w:val="22"/>
                <w:szCs w:val="22"/>
                <w:bdr w:val="none" w:sz="0" w:space="0" w:color="auto" w:frame="1"/>
              </w:rPr>
            </w:pPr>
            <w:r w:rsidRPr="00596C39">
              <w:rPr>
                <w:rFonts w:eastAsia="Times New Roman" w:cstheme="minorHAnsi"/>
                <w:b/>
                <w:bCs/>
                <w:color w:val="242424"/>
                <w:sz w:val="22"/>
                <w:szCs w:val="22"/>
                <w:bdr w:val="none" w:sz="0" w:space="0" w:color="auto" w:frame="1"/>
              </w:rPr>
              <w:t>Toys</w:t>
            </w:r>
          </w:p>
        </w:tc>
        <w:tc>
          <w:tcPr>
            <w:tcW w:w="7290" w:type="dxa"/>
          </w:tcPr>
          <w:p w14:paraId="26C806EE" w14:textId="55CCA3DB" w:rsidR="00596C39" w:rsidRPr="00596C39" w:rsidRDefault="00596C39" w:rsidP="00C065B0">
            <w:pPr>
              <w:shd w:val="clear" w:color="auto" w:fill="FFFFFF"/>
              <w:spacing w:after="0"/>
              <w:rPr>
                <w:rFonts w:eastAsia="Times New Roman" w:cstheme="minorHAnsi"/>
                <w:b/>
                <w:bCs/>
                <w:sz w:val="22"/>
                <w:szCs w:val="22"/>
              </w:rPr>
            </w:pPr>
            <w:r w:rsidRPr="00596C39">
              <w:rPr>
                <w:rFonts w:eastAsia="Times New Roman" w:cstheme="minorHAnsi"/>
                <w:b/>
                <w:bCs/>
                <w:sz w:val="22"/>
                <w:szCs w:val="22"/>
              </w:rPr>
              <w:t>Observation tips</w:t>
            </w:r>
          </w:p>
        </w:tc>
      </w:tr>
      <w:tr w:rsidR="00DF7659" w14:paraId="207DBFE9" w14:textId="77777777" w:rsidTr="003406FD">
        <w:trPr>
          <w:trHeight w:val="341"/>
        </w:trPr>
        <w:tc>
          <w:tcPr>
            <w:tcW w:w="3415" w:type="dxa"/>
          </w:tcPr>
          <w:p w14:paraId="589E8656" w14:textId="4038FC5E" w:rsidR="00DF7659" w:rsidRDefault="00DF7659"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Cars and trains</w:t>
            </w:r>
          </w:p>
          <w:p w14:paraId="75659476" w14:textId="3B52EE5E" w:rsidR="00DF7659" w:rsidRPr="00DF7659" w:rsidRDefault="00DF7659" w:rsidP="003406FD">
            <w:pPr>
              <w:spacing w:after="120"/>
              <w:rPr>
                <w:rFonts w:eastAsia="Times New Roman" w:cstheme="minorHAnsi"/>
                <w:i/>
                <w:iCs/>
                <w:color w:val="242424"/>
                <w:sz w:val="22"/>
                <w:szCs w:val="22"/>
                <w:bdr w:val="none" w:sz="0" w:space="0" w:color="auto" w:frame="1"/>
              </w:rPr>
            </w:pPr>
            <w:r w:rsidRPr="00596C39">
              <w:rPr>
                <w:rFonts w:eastAsia="Times New Roman" w:cstheme="minorHAnsi"/>
                <w:i/>
                <w:iCs/>
                <w:color w:val="242424"/>
                <w:sz w:val="20"/>
                <w:szCs w:val="20"/>
                <w:bdr w:val="none" w:sz="0" w:space="0" w:color="auto" w:frame="1"/>
              </w:rPr>
              <w:t>(Consider having extra pieces such as a garage, ramps, tracks, road signs, etc. that can be used with them)</w:t>
            </w:r>
          </w:p>
        </w:tc>
        <w:tc>
          <w:tcPr>
            <w:tcW w:w="7290" w:type="dxa"/>
          </w:tcPr>
          <w:p w14:paraId="38BF5C8F" w14:textId="39ED3C9F" w:rsidR="00FF420A" w:rsidRPr="003406FD" w:rsidRDefault="00C065B0" w:rsidP="003406FD">
            <w:pPr>
              <w:shd w:val="clear" w:color="auto" w:fill="FFFFFF"/>
              <w:spacing w:after="120"/>
              <w:rPr>
                <w:rFonts w:eastAsia="Times New Roman" w:cstheme="minorHAnsi"/>
                <w:sz w:val="22"/>
                <w:szCs w:val="22"/>
              </w:rPr>
            </w:pPr>
            <w:r>
              <w:rPr>
                <w:rFonts w:eastAsia="Times New Roman" w:cstheme="minorHAnsi"/>
                <w:sz w:val="22"/>
                <w:szCs w:val="22"/>
              </w:rPr>
              <w:t xml:space="preserve">Keeping these high value items in </w:t>
            </w:r>
            <w:r w:rsidRPr="00A37926">
              <w:rPr>
                <w:rFonts w:eastAsia="Times New Roman" w:cstheme="minorHAnsi"/>
                <w:b/>
                <w:bCs/>
                <w:sz w:val="22"/>
                <w:szCs w:val="22"/>
              </w:rPr>
              <w:t>clear, hard to open containers</w:t>
            </w:r>
            <w:r>
              <w:rPr>
                <w:rFonts w:eastAsia="Times New Roman" w:cstheme="minorHAnsi"/>
                <w:sz w:val="22"/>
                <w:szCs w:val="22"/>
              </w:rPr>
              <w:t xml:space="preserve"> is a great way to see how an individual directs attention to the objects</w:t>
            </w:r>
            <w:r w:rsidR="009F1411">
              <w:rPr>
                <w:rFonts w:eastAsia="Times New Roman" w:cstheme="minorHAnsi"/>
                <w:sz w:val="22"/>
                <w:szCs w:val="22"/>
              </w:rPr>
              <w:t xml:space="preserve"> and requests help.</w:t>
            </w:r>
            <w:r w:rsidR="00A37926">
              <w:rPr>
                <w:rFonts w:eastAsia="Times New Roman" w:cstheme="minorHAnsi"/>
                <w:sz w:val="22"/>
                <w:szCs w:val="22"/>
              </w:rPr>
              <w:t xml:space="preserve"> </w:t>
            </w:r>
          </w:p>
          <w:p w14:paraId="19EC7CD5" w14:textId="378C3AF6" w:rsidR="00DF7659" w:rsidRDefault="00DF7659" w:rsidP="003406FD">
            <w:pPr>
              <w:shd w:val="clear" w:color="auto" w:fill="FFFFFF"/>
              <w:spacing w:after="120"/>
              <w:rPr>
                <w:rFonts w:eastAsia="Times New Roman" w:cstheme="minorHAnsi"/>
                <w:color w:val="242424"/>
                <w:sz w:val="22"/>
                <w:szCs w:val="22"/>
                <w:bdr w:val="none" w:sz="0" w:space="0" w:color="auto" w:frame="1"/>
              </w:rPr>
            </w:pPr>
            <w:r w:rsidRPr="00A37926">
              <w:rPr>
                <w:rFonts w:eastAsia="Times New Roman" w:cstheme="minorHAnsi"/>
                <w:b/>
                <w:bCs/>
                <w:sz w:val="22"/>
                <w:szCs w:val="22"/>
                <w:bdr w:val="none" w:sz="0" w:space="0" w:color="auto" w:frame="1"/>
              </w:rPr>
              <w:t xml:space="preserve">Watch how they play </w:t>
            </w:r>
            <w:r>
              <w:rPr>
                <w:rFonts w:eastAsia="Times New Roman" w:cstheme="minorHAnsi"/>
                <w:sz w:val="22"/>
                <w:szCs w:val="22"/>
                <w:bdr w:val="none" w:sz="0" w:space="0" w:color="auto" w:frame="1"/>
              </w:rPr>
              <w:t xml:space="preserve">with the toys. For example, are they engaging in </w:t>
            </w:r>
            <w:r w:rsidRPr="005E235F">
              <w:rPr>
                <w:rFonts w:eastAsia="Times New Roman" w:cstheme="minorHAnsi"/>
                <w:b/>
                <w:sz w:val="22"/>
                <w:szCs w:val="22"/>
                <w:bdr w:val="none" w:sz="0" w:space="0" w:color="auto" w:frame="1"/>
              </w:rPr>
              <w:t>functional</w:t>
            </w:r>
            <w:r>
              <w:rPr>
                <w:rFonts w:eastAsia="Times New Roman" w:cstheme="minorHAnsi"/>
                <w:sz w:val="22"/>
                <w:szCs w:val="22"/>
                <w:bdr w:val="none" w:sz="0" w:space="0" w:color="auto" w:frame="1"/>
              </w:rPr>
              <w:t xml:space="preserve"> </w:t>
            </w:r>
            <w:r w:rsidR="00D568BB">
              <w:rPr>
                <w:rFonts w:eastAsia="Times New Roman" w:cstheme="minorHAnsi"/>
                <w:sz w:val="22"/>
                <w:szCs w:val="22"/>
                <w:bdr w:val="none" w:sz="0" w:space="0" w:color="auto" w:frame="1"/>
              </w:rPr>
              <w:t>(e.g., playing with toys as intended)</w:t>
            </w:r>
            <w:r>
              <w:rPr>
                <w:rFonts w:eastAsia="Times New Roman" w:cstheme="minorHAnsi"/>
                <w:sz w:val="22"/>
                <w:szCs w:val="22"/>
                <w:bdr w:val="none" w:sz="0" w:space="0" w:color="auto" w:frame="1"/>
              </w:rPr>
              <w:t xml:space="preserve"> and </w:t>
            </w:r>
            <w:r w:rsidRPr="005E235F">
              <w:rPr>
                <w:rFonts w:eastAsia="Times New Roman" w:cstheme="minorHAnsi"/>
                <w:b/>
                <w:sz w:val="22"/>
                <w:szCs w:val="22"/>
                <w:bdr w:val="none" w:sz="0" w:space="0" w:color="auto" w:frame="1"/>
              </w:rPr>
              <w:t>pretend</w:t>
            </w:r>
            <w:r>
              <w:rPr>
                <w:rFonts w:eastAsia="Times New Roman" w:cstheme="minorHAnsi"/>
                <w:sz w:val="22"/>
                <w:szCs w:val="22"/>
                <w:bdr w:val="none" w:sz="0" w:space="0" w:color="auto" w:frame="1"/>
              </w:rPr>
              <w:t xml:space="preserve"> play</w:t>
            </w:r>
            <w:r w:rsidR="00202002">
              <w:rPr>
                <w:rFonts w:eastAsia="Times New Roman" w:cstheme="minorHAnsi"/>
                <w:sz w:val="22"/>
                <w:szCs w:val="22"/>
                <w:bdr w:val="none" w:sz="0" w:space="0" w:color="auto" w:frame="1"/>
              </w:rPr>
              <w:t xml:space="preserve"> (e.g., driving the cars, </w:t>
            </w:r>
            <w:r w:rsidR="00545AFF">
              <w:rPr>
                <w:rFonts w:eastAsia="Times New Roman" w:cstheme="minorHAnsi"/>
                <w:sz w:val="22"/>
                <w:szCs w:val="22"/>
                <w:bdr w:val="none" w:sz="0" w:space="0" w:color="auto" w:frame="1"/>
              </w:rPr>
              <w:t xml:space="preserve">creating a </w:t>
            </w:r>
            <w:r w:rsidR="00A42EA2">
              <w:rPr>
                <w:rFonts w:eastAsia="Times New Roman" w:cstheme="minorHAnsi"/>
                <w:sz w:val="22"/>
                <w:szCs w:val="22"/>
                <w:bdr w:val="none" w:sz="0" w:space="0" w:color="auto" w:frame="1"/>
              </w:rPr>
              <w:t>racetrack</w:t>
            </w:r>
            <w:r w:rsidR="00545AFF">
              <w:rPr>
                <w:rFonts w:eastAsia="Times New Roman" w:cstheme="minorHAnsi"/>
                <w:sz w:val="22"/>
                <w:szCs w:val="22"/>
                <w:bdr w:val="none" w:sz="0" w:space="0" w:color="auto" w:frame="1"/>
              </w:rPr>
              <w:t xml:space="preserve">, </w:t>
            </w:r>
            <w:r w:rsidR="00202002">
              <w:rPr>
                <w:rFonts w:eastAsia="Times New Roman" w:cstheme="minorHAnsi"/>
                <w:sz w:val="22"/>
                <w:szCs w:val="22"/>
                <w:bdr w:val="none" w:sz="0" w:space="0" w:color="auto" w:frame="1"/>
              </w:rPr>
              <w:t>making up</w:t>
            </w:r>
            <w:r w:rsidR="00545AFF">
              <w:rPr>
                <w:rFonts w:eastAsia="Times New Roman" w:cstheme="minorHAnsi"/>
                <w:sz w:val="22"/>
                <w:szCs w:val="22"/>
                <w:bdr w:val="none" w:sz="0" w:space="0" w:color="auto" w:frame="1"/>
              </w:rPr>
              <w:t>/acting out</w:t>
            </w:r>
            <w:r w:rsidR="00202002">
              <w:rPr>
                <w:rFonts w:eastAsia="Times New Roman" w:cstheme="minorHAnsi"/>
                <w:sz w:val="22"/>
                <w:szCs w:val="22"/>
                <w:bdr w:val="none" w:sz="0" w:space="0" w:color="auto" w:frame="1"/>
              </w:rPr>
              <w:t xml:space="preserve"> a story)</w:t>
            </w:r>
            <w:r>
              <w:rPr>
                <w:rFonts w:eastAsia="Times New Roman" w:cstheme="minorHAnsi"/>
                <w:sz w:val="22"/>
                <w:szCs w:val="22"/>
                <w:bdr w:val="none" w:sz="0" w:space="0" w:color="auto" w:frame="1"/>
              </w:rPr>
              <w:t xml:space="preserve">, or </w:t>
            </w:r>
            <w:r w:rsidR="005756A1" w:rsidRPr="005E235F">
              <w:rPr>
                <w:rFonts w:eastAsia="Times New Roman" w:cstheme="minorHAnsi"/>
                <w:b/>
                <w:sz w:val="22"/>
                <w:szCs w:val="22"/>
                <w:bdr w:val="none" w:sz="0" w:space="0" w:color="auto" w:frame="1"/>
              </w:rPr>
              <w:t>repetitive</w:t>
            </w:r>
            <w:r w:rsidR="005756A1">
              <w:rPr>
                <w:rFonts w:eastAsia="Times New Roman" w:cstheme="minorHAnsi"/>
                <w:sz w:val="22"/>
                <w:szCs w:val="22"/>
                <w:bdr w:val="none" w:sz="0" w:space="0" w:color="auto" w:frame="1"/>
              </w:rPr>
              <w:t xml:space="preserve"> play such as </w:t>
            </w:r>
            <w:r w:rsidRPr="00A51768">
              <w:rPr>
                <w:rFonts w:eastAsia="Times New Roman" w:cstheme="minorHAnsi"/>
                <w:sz w:val="22"/>
                <w:szCs w:val="22"/>
                <w:bdr w:val="none" w:sz="0" w:space="0" w:color="auto" w:frame="1"/>
              </w:rPr>
              <w:t>lin</w:t>
            </w:r>
            <w:r w:rsidR="005756A1">
              <w:rPr>
                <w:rFonts w:eastAsia="Times New Roman" w:cstheme="minorHAnsi"/>
                <w:sz w:val="22"/>
                <w:szCs w:val="22"/>
                <w:bdr w:val="none" w:sz="0" w:space="0" w:color="auto" w:frame="1"/>
              </w:rPr>
              <w:t>ing</w:t>
            </w:r>
            <w:r w:rsidRPr="00A51768">
              <w:rPr>
                <w:rFonts w:eastAsia="Times New Roman" w:cstheme="minorHAnsi"/>
                <w:sz w:val="22"/>
                <w:szCs w:val="22"/>
                <w:bdr w:val="none" w:sz="0" w:space="0" w:color="auto" w:frame="1"/>
              </w:rPr>
              <w:t xml:space="preserve"> them up, </w:t>
            </w:r>
            <w:r w:rsidR="005756A1" w:rsidRPr="00A51768">
              <w:rPr>
                <w:rFonts w:eastAsia="Times New Roman" w:cstheme="minorHAnsi"/>
                <w:sz w:val="22"/>
                <w:szCs w:val="22"/>
                <w:bdr w:val="none" w:sz="0" w:space="0" w:color="auto" w:frame="1"/>
              </w:rPr>
              <w:t>spin</w:t>
            </w:r>
            <w:r w:rsidR="005756A1">
              <w:rPr>
                <w:rFonts w:eastAsia="Times New Roman" w:cstheme="minorHAnsi"/>
                <w:sz w:val="22"/>
                <w:szCs w:val="22"/>
                <w:bdr w:val="none" w:sz="0" w:space="0" w:color="auto" w:frame="1"/>
              </w:rPr>
              <w:t>ning</w:t>
            </w:r>
            <w:r w:rsidRPr="00A51768">
              <w:rPr>
                <w:rFonts w:eastAsia="Times New Roman" w:cstheme="minorHAnsi"/>
                <w:sz w:val="22"/>
                <w:szCs w:val="22"/>
                <w:bdr w:val="none" w:sz="0" w:space="0" w:color="auto" w:frame="1"/>
              </w:rPr>
              <w:t xml:space="preserve"> the wheels, sort</w:t>
            </w:r>
            <w:r w:rsidR="005756A1">
              <w:rPr>
                <w:rFonts w:eastAsia="Times New Roman" w:cstheme="minorHAnsi"/>
                <w:sz w:val="22"/>
                <w:szCs w:val="22"/>
                <w:bdr w:val="none" w:sz="0" w:space="0" w:color="auto" w:frame="1"/>
              </w:rPr>
              <w:t>ing</w:t>
            </w:r>
            <w:r w:rsidRPr="00A51768">
              <w:rPr>
                <w:rFonts w:eastAsia="Times New Roman" w:cstheme="minorHAnsi"/>
                <w:sz w:val="22"/>
                <w:szCs w:val="22"/>
                <w:bdr w:val="none" w:sz="0" w:space="0" w:color="auto" w:frame="1"/>
              </w:rPr>
              <w:t xml:space="preserve"> by color</w:t>
            </w:r>
            <w:r w:rsidR="00043F8B">
              <w:rPr>
                <w:rFonts w:eastAsia="Times New Roman" w:cstheme="minorHAnsi"/>
                <w:sz w:val="22"/>
                <w:szCs w:val="22"/>
                <w:bdr w:val="none" w:sz="0" w:space="0" w:color="auto" w:frame="1"/>
              </w:rPr>
              <w:t>?</w:t>
            </w:r>
            <w:r w:rsidRPr="00A51768">
              <w:rPr>
                <w:rFonts w:eastAsia="Times New Roman" w:cstheme="minorHAnsi"/>
                <w:sz w:val="22"/>
                <w:szCs w:val="22"/>
                <w:bdr w:val="none" w:sz="0" w:space="0" w:color="auto" w:frame="1"/>
              </w:rPr>
              <w:t xml:space="preserve"> </w:t>
            </w:r>
          </w:p>
        </w:tc>
      </w:tr>
      <w:tr w:rsidR="00DF7659" w14:paraId="4E174F41" w14:textId="77777777" w:rsidTr="003406FD">
        <w:trPr>
          <w:trHeight w:val="1007"/>
        </w:trPr>
        <w:tc>
          <w:tcPr>
            <w:tcW w:w="3415" w:type="dxa"/>
          </w:tcPr>
          <w:p w14:paraId="5D3443FC" w14:textId="3A1EE01B" w:rsidR="005756A1" w:rsidRDefault="005756A1" w:rsidP="003406FD">
            <w:pPr>
              <w:shd w:val="clear" w:color="auto" w:fill="FFFFFF"/>
              <w:spacing w:after="120"/>
              <w:rPr>
                <w:rFonts w:eastAsia="Times New Roman" w:cstheme="minorHAnsi"/>
                <w:sz w:val="22"/>
                <w:szCs w:val="22"/>
              </w:rPr>
            </w:pPr>
            <w:r w:rsidRPr="006F0AE7">
              <w:rPr>
                <w:rFonts w:eastAsia="Times New Roman" w:cstheme="minorHAnsi"/>
                <w:sz w:val="22"/>
                <w:szCs w:val="22"/>
              </w:rPr>
              <w:t>Plastic figurines</w:t>
            </w:r>
            <w:r w:rsidR="00130348">
              <w:rPr>
                <w:rFonts w:eastAsia="Times New Roman" w:cstheme="minorHAnsi"/>
                <w:sz w:val="22"/>
                <w:szCs w:val="22"/>
              </w:rPr>
              <w:t>, dolls,</w:t>
            </w:r>
            <w:r w:rsidRPr="00A51768">
              <w:rPr>
                <w:rFonts w:eastAsia="Times New Roman" w:cstheme="minorHAnsi"/>
                <w:sz w:val="22"/>
                <w:szCs w:val="22"/>
              </w:rPr>
              <w:t xml:space="preserve"> </w:t>
            </w:r>
            <w:r w:rsidR="00C065B0">
              <w:rPr>
                <w:rFonts w:eastAsia="Times New Roman" w:cstheme="minorHAnsi"/>
                <w:sz w:val="22"/>
                <w:szCs w:val="22"/>
              </w:rPr>
              <w:t xml:space="preserve">and pretend play toys (e.g., kitchen, tea set, </w:t>
            </w:r>
            <w:r w:rsidR="00DB7643">
              <w:rPr>
                <w:rFonts w:eastAsia="Times New Roman" w:cstheme="minorHAnsi"/>
                <w:sz w:val="22"/>
                <w:szCs w:val="22"/>
              </w:rPr>
              <w:t>bedtime</w:t>
            </w:r>
            <w:r w:rsidR="008D585E">
              <w:rPr>
                <w:rFonts w:eastAsia="Times New Roman" w:cstheme="minorHAnsi"/>
                <w:sz w:val="22"/>
                <w:szCs w:val="22"/>
              </w:rPr>
              <w:t>)</w:t>
            </w:r>
          </w:p>
          <w:p w14:paraId="133820E5" w14:textId="6D6FDE94" w:rsidR="00DF7659" w:rsidRPr="002E38E4" w:rsidRDefault="005756A1" w:rsidP="003406FD">
            <w:pPr>
              <w:shd w:val="clear" w:color="auto" w:fill="FFFFFF"/>
              <w:spacing w:after="120"/>
              <w:rPr>
                <w:rFonts w:eastAsia="Times New Roman" w:cstheme="minorHAnsi"/>
                <w:i/>
                <w:sz w:val="20"/>
                <w:szCs w:val="20"/>
              </w:rPr>
            </w:pPr>
            <w:r w:rsidRPr="00596C39">
              <w:rPr>
                <w:rFonts w:eastAsia="Times New Roman" w:cstheme="minorHAnsi"/>
                <w:i/>
                <w:iCs/>
                <w:sz w:val="20"/>
                <w:szCs w:val="20"/>
              </w:rPr>
              <w:t xml:space="preserve">(Consider small and large figurines such as people, </w:t>
            </w:r>
            <w:r w:rsidR="002833FF">
              <w:rPr>
                <w:rFonts w:eastAsia="Times New Roman" w:cstheme="minorHAnsi"/>
                <w:i/>
                <w:iCs/>
                <w:sz w:val="20"/>
                <w:szCs w:val="20"/>
              </w:rPr>
              <w:t xml:space="preserve">animals, </w:t>
            </w:r>
            <w:r w:rsidRPr="00596C39">
              <w:rPr>
                <w:rFonts w:eastAsia="Times New Roman" w:cstheme="minorHAnsi"/>
                <w:i/>
                <w:iCs/>
                <w:sz w:val="20"/>
                <w:szCs w:val="20"/>
              </w:rPr>
              <w:t>dinosaurs, and insects that appeal to a range of ages)</w:t>
            </w:r>
          </w:p>
        </w:tc>
        <w:tc>
          <w:tcPr>
            <w:tcW w:w="7290" w:type="dxa"/>
          </w:tcPr>
          <w:p w14:paraId="166E8ABF" w14:textId="00FFDE0A" w:rsidR="00043F8B" w:rsidRDefault="00043F8B"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Look</w:t>
            </w:r>
            <w:r w:rsidR="001174E2">
              <w:rPr>
                <w:rFonts w:eastAsia="Times New Roman" w:cstheme="minorHAnsi"/>
                <w:color w:val="242424"/>
                <w:sz w:val="22"/>
                <w:szCs w:val="22"/>
                <w:bdr w:val="none" w:sz="0" w:space="0" w:color="auto" w:frame="1"/>
              </w:rPr>
              <w:t xml:space="preserve"> for developmentally appropriate </w:t>
            </w:r>
            <w:r w:rsidR="001174E2" w:rsidRPr="00043F8B">
              <w:rPr>
                <w:rFonts w:eastAsia="Times New Roman" w:cstheme="minorHAnsi"/>
                <w:b/>
                <w:bCs/>
                <w:color w:val="242424"/>
                <w:sz w:val="22"/>
                <w:szCs w:val="22"/>
                <w:bdr w:val="none" w:sz="0" w:space="0" w:color="auto" w:frame="1"/>
              </w:rPr>
              <w:t>pretend p</w:t>
            </w:r>
            <w:r w:rsidR="001174E2" w:rsidRPr="001174E2">
              <w:rPr>
                <w:rFonts w:eastAsia="Times New Roman" w:cstheme="minorHAnsi"/>
                <w:b/>
                <w:bCs/>
                <w:color w:val="242424"/>
                <w:sz w:val="22"/>
                <w:szCs w:val="22"/>
                <w:bdr w:val="none" w:sz="0" w:space="0" w:color="auto" w:frame="1"/>
              </w:rPr>
              <w:t>lay</w:t>
            </w:r>
            <w:r w:rsidR="001174E2">
              <w:rPr>
                <w:rFonts w:eastAsia="Times New Roman" w:cstheme="minorHAnsi"/>
                <w:color w:val="242424"/>
                <w:sz w:val="22"/>
                <w:szCs w:val="22"/>
                <w:bdr w:val="none" w:sz="0" w:space="0" w:color="auto" w:frame="1"/>
              </w:rPr>
              <w:t xml:space="preserve">. </w:t>
            </w:r>
            <w:r w:rsidR="00D53CFC">
              <w:rPr>
                <w:rFonts w:eastAsia="Times New Roman" w:cstheme="minorHAnsi"/>
                <w:color w:val="242424"/>
                <w:sz w:val="22"/>
                <w:szCs w:val="22"/>
                <w:bdr w:val="none" w:sz="0" w:space="0" w:color="auto" w:frame="1"/>
              </w:rPr>
              <w:t>For example,</w:t>
            </w:r>
            <w:r w:rsidR="00130348">
              <w:rPr>
                <w:rFonts w:eastAsia="Times New Roman" w:cstheme="minorHAnsi"/>
                <w:color w:val="242424"/>
                <w:sz w:val="22"/>
                <w:szCs w:val="22"/>
                <w:bdr w:val="none" w:sz="0" w:space="0" w:color="auto" w:frame="1"/>
              </w:rPr>
              <w:t xml:space="preserve"> </w:t>
            </w:r>
            <w:r w:rsidR="004A7B4A">
              <w:rPr>
                <w:rFonts w:eastAsia="Times New Roman" w:cstheme="minorHAnsi"/>
                <w:color w:val="242424"/>
                <w:sz w:val="22"/>
                <w:szCs w:val="22"/>
                <w:bdr w:val="none" w:sz="0" w:space="0" w:color="auto" w:frame="1"/>
              </w:rPr>
              <w:t xml:space="preserve">how </w:t>
            </w:r>
            <w:r w:rsidR="00130348">
              <w:rPr>
                <w:rFonts w:eastAsia="Times New Roman" w:cstheme="minorHAnsi"/>
                <w:color w:val="242424"/>
                <w:sz w:val="22"/>
                <w:szCs w:val="22"/>
                <w:bdr w:val="none" w:sz="0" w:space="0" w:color="auto" w:frame="1"/>
              </w:rPr>
              <w:t>are they using the dolls or figurines in their play</w:t>
            </w:r>
            <w:r w:rsidR="003F2634">
              <w:rPr>
                <w:rFonts w:eastAsia="Times New Roman" w:cstheme="minorHAnsi"/>
                <w:color w:val="242424"/>
                <w:sz w:val="22"/>
                <w:szCs w:val="22"/>
                <w:bdr w:val="none" w:sz="0" w:space="0" w:color="auto" w:frame="1"/>
              </w:rPr>
              <w:t>? Younger children may direct their actions to the figurine</w:t>
            </w:r>
            <w:r w:rsidR="004A7B4A">
              <w:rPr>
                <w:rFonts w:eastAsia="Times New Roman" w:cstheme="minorHAnsi"/>
                <w:color w:val="242424"/>
                <w:sz w:val="22"/>
                <w:szCs w:val="22"/>
                <w:bdr w:val="none" w:sz="0" w:space="0" w:color="auto" w:frame="1"/>
              </w:rPr>
              <w:t xml:space="preserve"> (e.g., feeding the doll)</w:t>
            </w:r>
            <w:r w:rsidR="003F2634">
              <w:rPr>
                <w:rFonts w:eastAsia="Times New Roman" w:cstheme="minorHAnsi"/>
                <w:color w:val="242424"/>
                <w:sz w:val="22"/>
                <w:szCs w:val="22"/>
                <w:bdr w:val="none" w:sz="0" w:space="0" w:color="auto" w:frame="1"/>
              </w:rPr>
              <w:t>, while older children may have the figurines interact with each other</w:t>
            </w:r>
            <w:r w:rsidR="004A7B4A">
              <w:rPr>
                <w:rFonts w:eastAsia="Times New Roman" w:cstheme="minorHAnsi"/>
                <w:color w:val="242424"/>
                <w:sz w:val="22"/>
                <w:szCs w:val="22"/>
                <w:bdr w:val="none" w:sz="0" w:space="0" w:color="auto" w:frame="1"/>
              </w:rPr>
              <w:t xml:space="preserve"> by talking to each</w:t>
            </w:r>
            <w:r w:rsidR="00CC19ED">
              <w:rPr>
                <w:rFonts w:eastAsia="Times New Roman" w:cstheme="minorHAnsi"/>
                <w:color w:val="242424"/>
                <w:sz w:val="22"/>
                <w:szCs w:val="22"/>
                <w:bdr w:val="none" w:sz="0" w:space="0" w:color="auto" w:frame="1"/>
              </w:rPr>
              <w:t xml:space="preserve"> </w:t>
            </w:r>
            <w:r w:rsidR="004A7B4A">
              <w:rPr>
                <w:rFonts w:eastAsia="Times New Roman" w:cstheme="minorHAnsi"/>
                <w:color w:val="242424"/>
                <w:sz w:val="22"/>
                <w:szCs w:val="22"/>
                <w:bdr w:val="none" w:sz="0" w:space="0" w:color="auto" w:frame="1"/>
              </w:rPr>
              <w:t>other</w:t>
            </w:r>
            <w:r w:rsidR="003F2634">
              <w:rPr>
                <w:rFonts w:eastAsia="Times New Roman" w:cstheme="minorHAnsi"/>
                <w:color w:val="242424"/>
                <w:sz w:val="22"/>
                <w:szCs w:val="22"/>
                <w:bdr w:val="none" w:sz="0" w:space="0" w:color="auto" w:frame="1"/>
              </w:rPr>
              <w:t>.</w:t>
            </w:r>
          </w:p>
          <w:p w14:paraId="5B61B2DA" w14:textId="6B5D2575" w:rsidR="00DF7659" w:rsidRDefault="00E26C0D"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See whether they are willing to </w:t>
            </w:r>
            <w:r w:rsidRPr="00E26C0D">
              <w:rPr>
                <w:rFonts w:eastAsia="Times New Roman" w:cstheme="minorHAnsi"/>
                <w:b/>
                <w:bCs/>
                <w:color w:val="242424"/>
                <w:sz w:val="22"/>
                <w:szCs w:val="22"/>
                <w:bdr w:val="none" w:sz="0" w:space="0" w:color="auto" w:frame="1"/>
              </w:rPr>
              <w:t>follow your lead</w:t>
            </w:r>
            <w:r>
              <w:rPr>
                <w:rFonts w:eastAsia="Times New Roman" w:cstheme="minorHAnsi"/>
                <w:color w:val="242424"/>
                <w:sz w:val="22"/>
                <w:szCs w:val="22"/>
                <w:bdr w:val="none" w:sz="0" w:space="0" w:color="auto" w:frame="1"/>
              </w:rPr>
              <w:t xml:space="preserve"> in pretend play or interactive activity with these </w:t>
            </w:r>
            <w:r w:rsidR="004A7B4A">
              <w:rPr>
                <w:rFonts w:eastAsia="Times New Roman" w:cstheme="minorHAnsi"/>
                <w:color w:val="242424"/>
                <w:sz w:val="22"/>
                <w:szCs w:val="22"/>
                <w:bdr w:val="none" w:sz="0" w:space="0" w:color="auto" w:frame="1"/>
              </w:rPr>
              <w:t>toys</w:t>
            </w:r>
            <w:r>
              <w:rPr>
                <w:rFonts w:eastAsia="Times New Roman" w:cstheme="minorHAnsi"/>
                <w:color w:val="242424"/>
                <w:sz w:val="22"/>
                <w:szCs w:val="22"/>
                <w:bdr w:val="none" w:sz="0" w:space="0" w:color="auto" w:frame="1"/>
              </w:rPr>
              <w:t xml:space="preserve">, or if they are </w:t>
            </w:r>
            <w:r w:rsidRPr="0044537C">
              <w:rPr>
                <w:rFonts w:eastAsia="Times New Roman" w:cstheme="minorHAnsi"/>
                <w:b/>
                <w:color w:val="242424"/>
                <w:sz w:val="22"/>
                <w:szCs w:val="22"/>
                <w:bdr w:val="none" w:sz="0" w:space="0" w:color="auto" w:frame="1"/>
              </w:rPr>
              <w:t>resistant</w:t>
            </w:r>
            <w:r>
              <w:rPr>
                <w:rFonts w:eastAsia="Times New Roman" w:cstheme="minorHAnsi"/>
                <w:color w:val="242424"/>
                <w:sz w:val="22"/>
                <w:szCs w:val="22"/>
                <w:bdr w:val="none" w:sz="0" w:space="0" w:color="auto" w:frame="1"/>
              </w:rPr>
              <w:t xml:space="preserve"> to </w:t>
            </w:r>
            <w:r w:rsidR="004A7B4A">
              <w:rPr>
                <w:rFonts w:eastAsia="Times New Roman" w:cstheme="minorHAnsi"/>
                <w:color w:val="242424"/>
                <w:sz w:val="22"/>
                <w:szCs w:val="22"/>
                <w:bdr w:val="none" w:sz="0" w:space="0" w:color="auto" w:frame="1"/>
              </w:rPr>
              <w:t xml:space="preserve">you changing their </w:t>
            </w:r>
            <w:r w:rsidR="00057112">
              <w:rPr>
                <w:rFonts w:eastAsia="Times New Roman" w:cstheme="minorHAnsi"/>
                <w:color w:val="242424"/>
                <w:sz w:val="22"/>
                <w:szCs w:val="22"/>
                <w:bdr w:val="none" w:sz="0" w:space="0" w:color="auto" w:frame="1"/>
              </w:rPr>
              <w:t xml:space="preserve">play. </w:t>
            </w:r>
          </w:p>
        </w:tc>
      </w:tr>
      <w:tr w:rsidR="00DF7659" w14:paraId="14FAF496" w14:textId="77777777" w:rsidTr="003406FD">
        <w:trPr>
          <w:trHeight w:val="404"/>
        </w:trPr>
        <w:tc>
          <w:tcPr>
            <w:tcW w:w="3415" w:type="dxa"/>
          </w:tcPr>
          <w:p w14:paraId="5FC54610" w14:textId="7E369847" w:rsidR="003406FD" w:rsidRDefault="0034242C"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Building materials</w:t>
            </w:r>
            <w:r w:rsidR="005756A1">
              <w:rPr>
                <w:rFonts w:eastAsia="Times New Roman" w:cstheme="minorHAnsi"/>
                <w:sz w:val="22"/>
                <w:szCs w:val="22"/>
              </w:rPr>
              <w:t xml:space="preserve"> like</w:t>
            </w:r>
            <w:r w:rsidR="001362E7">
              <w:rPr>
                <w:rFonts w:eastAsia="Times New Roman" w:cstheme="minorHAnsi"/>
                <w:sz w:val="22"/>
                <w:szCs w:val="22"/>
              </w:rPr>
              <w:t xml:space="preserve"> blocks,</w:t>
            </w:r>
            <w:r w:rsidR="005756A1">
              <w:rPr>
                <w:rFonts w:eastAsia="Times New Roman" w:cstheme="minorHAnsi"/>
                <w:sz w:val="22"/>
                <w:szCs w:val="22"/>
              </w:rPr>
              <w:t xml:space="preserve"> </w:t>
            </w:r>
            <w:r w:rsidR="002833FF">
              <w:rPr>
                <w:rFonts w:eastAsia="Times New Roman" w:cstheme="minorHAnsi"/>
                <w:sz w:val="22"/>
                <w:szCs w:val="22"/>
              </w:rPr>
              <w:t>LEGO</w:t>
            </w:r>
            <w:r w:rsidR="001362E7">
              <w:rPr>
                <w:rFonts w:eastAsia="Times New Roman" w:cstheme="minorHAnsi"/>
                <w:sz w:val="22"/>
                <w:szCs w:val="22"/>
              </w:rPr>
              <w:t xml:space="preserve">, </w:t>
            </w:r>
            <w:r>
              <w:rPr>
                <w:rFonts w:eastAsia="Times New Roman" w:cstheme="minorHAnsi"/>
                <w:sz w:val="22"/>
                <w:szCs w:val="22"/>
              </w:rPr>
              <w:t>or magnetic tiles</w:t>
            </w:r>
          </w:p>
          <w:p w14:paraId="6F484654" w14:textId="47FB573C" w:rsidR="00596C39" w:rsidRPr="002E38E4" w:rsidRDefault="005756A1" w:rsidP="003406FD">
            <w:pPr>
              <w:shd w:val="clear" w:color="auto" w:fill="FFFFFF" w:themeFill="background1"/>
              <w:spacing w:after="120"/>
              <w:rPr>
                <w:rFonts w:eastAsia="Times New Roman" w:cstheme="minorHAnsi"/>
                <w:i/>
                <w:sz w:val="20"/>
                <w:szCs w:val="20"/>
              </w:rPr>
            </w:pPr>
            <w:r w:rsidRPr="00596C39">
              <w:rPr>
                <w:rFonts w:eastAsia="Times New Roman"/>
                <w:i/>
                <w:iCs/>
                <w:sz w:val="20"/>
                <w:szCs w:val="20"/>
              </w:rPr>
              <w:t xml:space="preserve">(Consider having large </w:t>
            </w:r>
            <w:r w:rsidR="001362E7">
              <w:rPr>
                <w:rFonts w:eastAsia="Times New Roman"/>
                <w:i/>
                <w:iCs/>
                <w:sz w:val="20"/>
                <w:szCs w:val="20"/>
              </w:rPr>
              <w:t>blocks</w:t>
            </w:r>
            <w:r w:rsidRPr="00596C39">
              <w:rPr>
                <w:rFonts w:eastAsia="Times New Roman"/>
                <w:i/>
                <w:iCs/>
                <w:sz w:val="20"/>
                <w:szCs w:val="20"/>
              </w:rPr>
              <w:t xml:space="preserve">, </w:t>
            </w:r>
            <w:r w:rsidR="00F55B27">
              <w:rPr>
                <w:rFonts w:eastAsia="Times New Roman"/>
                <w:i/>
                <w:iCs/>
                <w:sz w:val="20"/>
                <w:szCs w:val="20"/>
              </w:rPr>
              <w:t>like</w:t>
            </w:r>
            <w:r w:rsidRPr="00596C39">
              <w:rPr>
                <w:rFonts w:eastAsia="Times New Roman"/>
                <w:i/>
                <w:iCs/>
                <w:sz w:val="20"/>
                <w:szCs w:val="20"/>
              </w:rPr>
              <w:t xml:space="preserve"> </w:t>
            </w:r>
            <w:r w:rsidR="00A92BF8">
              <w:rPr>
                <w:rFonts w:eastAsia="Times New Roman"/>
                <w:i/>
                <w:iCs/>
                <w:sz w:val="20"/>
                <w:szCs w:val="20"/>
              </w:rPr>
              <w:t>DUPLOs</w:t>
            </w:r>
            <w:r w:rsidRPr="00596C39">
              <w:rPr>
                <w:rFonts w:eastAsia="Times New Roman"/>
                <w:i/>
                <w:iCs/>
                <w:sz w:val="20"/>
                <w:szCs w:val="20"/>
              </w:rPr>
              <w:t xml:space="preserve"> for fine motor or </w:t>
            </w:r>
            <w:r>
              <w:rPr>
                <w:rFonts w:eastAsia="Times New Roman"/>
                <w:i/>
                <w:sz w:val="20"/>
                <w:szCs w:val="20"/>
              </w:rPr>
              <w:t xml:space="preserve">mouthing </w:t>
            </w:r>
            <w:r w:rsidR="00DA27A6">
              <w:rPr>
                <w:rFonts w:eastAsia="Times New Roman"/>
                <w:i/>
                <w:iCs/>
                <w:sz w:val="20"/>
                <w:szCs w:val="20"/>
              </w:rPr>
              <w:t>concerns</w:t>
            </w:r>
            <w:r>
              <w:rPr>
                <w:rFonts w:eastAsia="Times New Roman"/>
                <w:i/>
                <w:sz w:val="20"/>
                <w:szCs w:val="20"/>
              </w:rPr>
              <w:t>,</w:t>
            </w:r>
            <w:r w:rsidRPr="00596C39">
              <w:rPr>
                <w:rFonts w:eastAsia="Times New Roman" w:cstheme="minorHAnsi"/>
                <w:i/>
                <w:iCs/>
                <w:sz w:val="20"/>
                <w:szCs w:val="20"/>
              </w:rPr>
              <w:t xml:space="preserve"> as well as </w:t>
            </w:r>
            <w:r w:rsidR="002833FF">
              <w:rPr>
                <w:rFonts w:eastAsia="Times New Roman" w:cstheme="minorHAnsi"/>
                <w:i/>
                <w:iCs/>
                <w:sz w:val="20"/>
                <w:szCs w:val="20"/>
              </w:rPr>
              <w:t>regular</w:t>
            </w:r>
            <w:r w:rsidRPr="00596C39">
              <w:rPr>
                <w:rFonts w:eastAsia="Times New Roman" w:cstheme="minorHAnsi"/>
                <w:i/>
                <w:iCs/>
                <w:sz w:val="20"/>
                <w:szCs w:val="20"/>
              </w:rPr>
              <w:t xml:space="preserve"> </w:t>
            </w:r>
            <w:r w:rsidR="002833FF">
              <w:rPr>
                <w:rFonts w:eastAsia="Times New Roman" w:cstheme="minorHAnsi"/>
                <w:i/>
                <w:iCs/>
                <w:sz w:val="20"/>
                <w:szCs w:val="20"/>
              </w:rPr>
              <w:t>LEGO</w:t>
            </w:r>
            <w:r w:rsidRPr="00596C39">
              <w:rPr>
                <w:rFonts w:eastAsia="Times New Roman" w:cstheme="minorHAnsi"/>
                <w:i/>
                <w:iCs/>
                <w:sz w:val="20"/>
                <w:szCs w:val="20"/>
              </w:rPr>
              <w:t xml:space="preserve"> </w:t>
            </w:r>
            <w:r w:rsidR="00A92BF8">
              <w:rPr>
                <w:rFonts w:eastAsia="Times New Roman" w:cstheme="minorHAnsi"/>
                <w:i/>
                <w:iCs/>
                <w:sz w:val="20"/>
                <w:szCs w:val="20"/>
              </w:rPr>
              <w:t>or wooden blocks</w:t>
            </w:r>
            <w:r w:rsidR="00651EAC">
              <w:rPr>
                <w:rFonts w:eastAsia="Times New Roman" w:cstheme="minorHAnsi"/>
                <w:i/>
                <w:iCs/>
                <w:sz w:val="20"/>
                <w:szCs w:val="20"/>
              </w:rPr>
              <w:t>. Magnetic tiles are another option</w:t>
            </w:r>
            <w:r w:rsidRPr="00596C39">
              <w:rPr>
                <w:rFonts w:eastAsia="Times New Roman" w:cstheme="minorHAnsi"/>
                <w:i/>
                <w:iCs/>
                <w:sz w:val="20"/>
                <w:szCs w:val="20"/>
              </w:rPr>
              <w:t xml:space="preserve"> </w:t>
            </w:r>
            <w:r w:rsidR="001362E7">
              <w:rPr>
                <w:rFonts w:eastAsia="Times New Roman" w:cstheme="minorHAnsi"/>
                <w:i/>
                <w:iCs/>
                <w:sz w:val="20"/>
                <w:szCs w:val="20"/>
              </w:rPr>
              <w:t>that are</w:t>
            </w:r>
            <w:r w:rsidRPr="00596C39">
              <w:rPr>
                <w:rFonts w:eastAsia="Times New Roman" w:cstheme="minorHAnsi"/>
                <w:i/>
                <w:iCs/>
                <w:sz w:val="20"/>
                <w:szCs w:val="20"/>
              </w:rPr>
              <w:t xml:space="preserve"> </w:t>
            </w:r>
            <w:r w:rsidR="00651EAC">
              <w:rPr>
                <w:rFonts w:eastAsia="Times New Roman" w:cstheme="minorHAnsi"/>
                <w:i/>
                <w:iCs/>
                <w:sz w:val="20"/>
                <w:szCs w:val="20"/>
              </w:rPr>
              <w:t>easy to clean.</w:t>
            </w:r>
            <w:r w:rsidRPr="00596C39">
              <w:rPr>
                <w:rFonts w:eastAsia="Times New Roman" w:cstheme="minorHAnsi"/>
                <w:i/>
                <w:iCs/>
                <w:sz w:val="20"/>
                <w:szCs w:val="20"/>
              </w:rPr>
              <w:t>)</w:t>
            </w:r>
          </w:p>
        </w:tc>
        <w:tc>
          <w:tcPr>
            <w:tcW w:w="7290" w:type="dxa"/>
          </w:tcPr>
          <w:p w14:paraId="4781F229" w14:textId="083820AF" w:rsidR="001174E2" w:rsidRDefault="001174E2"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Watch for any </w:t>
            </w:r>
            <w:r w:rsidRPr="001174E2">
              <w:rPr>
                <w:rFonts w:eastAsia="Times New Roman" w:cstheme="minorHAnsi"/>
                <w:b/>
                <w:bCs/>
                <w:color w:val="242424"/>
                <w:sz w:val="22"/>
                <w:szCs w:val="22"/>
                <w:bdr w:val="none" w:sz="0" w:space="0" w:color="auto" w:frame="1"/>
              </w:rPr>
              <w:t>repetitive</w:t>
            </w:r>
            <w:r>
              <w:rPr>
                <w:rFonts w:eastAsia="Times New Roman" w:cstheme="minorHAnsi"/>
                <w:color w:val="242424"/>
                <w:sz w:val="22"/>
                <w:szCs w:val="22"/>
                <w:bdr w:val="none" w:sz="0" w:space="0" w:color="auto" w:frame="1"/>
              </w:rPr>
              <w:t xml:space="preserve"> </w:t>
            </w:r>
            <w:r>
              <w:rPr>
                <w:rFonts w:eastAsia="Times New Roman" w:cstheme="minorHAnsi"/>
                <w:b/>
                <w:bCs/>
                <w:color w:val="242424"/>
                <w:sz w:val="22"/>
                <w:szCs w:val="22"/>
                <w:bdr w:val="none" w:sz="0" w:space="0" w:color="auto" w:frame="1"/>
              </w:rPr>
              <w:t xml:space="preserve">patterns or themes </w:t>
            </w:r>
            <w:r>
              <w:rPr>
                <w:rFonts w:eastAsia="Times New Roman" w:cstheme="minorHAnsi"/>
                <w:color w:val="242424"/>
                <w:sz w:val="22"/>
                <w:szCs w:val="22"/>
                <w:bdr w:val="none" w:sz="0" w:space="0" w:color="auto" w:frame="1"/>
              </w:rPr>
              <w:t>in what they choose to build</w:t>
            </w:r>
            <w:r w:rsidR="00CC6B16">
              <w:rPr>
                <w:rFonts w:eastAsia="Times New Roman" w:cstheme="minorHAnsi"/>
                <w:color w:val="242424"/>
                <w:sz w:val="22"/>
                <w:szCs w:val="22"/>
                <w:bdr w:val="none" w:sz="0" w:space="0" w:color="auto" w:frame="1"/>
              </w:rPr>
              <w:t>. One way to check for this is to s</w:t>
            </w:r>
            <w:r w:rsidR="002833FF">
              <w:rPr>
                <w:rFonts w:eastAsia="Times New Roman" w:cstheme="minorHAnsi"/>
                <w:color w:val="242424"/>
                <w:sz w:val="22"/>
                <w:szCs w:val="22"/>
                <w:bdr w:val="none" w:sz="0" w:space="0" w:color="auto" w:frame="1"/>
              </w:rPr>
              <w:t xml:space="preserve">ee if the individual is </w:t>
            </w:r>
            <w:r w:rsidR="002833FF">
              <w:rPr>
                <w:rFonts w:eastAsia="Times New Roman" w:cstheme="minorHAnsi"/>
                <w:b/>
                <w:bCs/>
                <w:color w:val="242424"/>
                <w:sz w:val="22"/>
                <w:szCs w:val="22"/>
                <w:bdr w:val="none" w:sz="0" w:space="0" w:color="auto" w:frame="1"/>
              </w:rPr>
              <w:t>flexible</w:t>
            </w:r>
            <w:r w:rsidR="002833FF">
              <w:rPr>
                <w:rFonts w:eastAsia="Times New Roman" w:cstheme="minorHAnsi"/>
                <w:color w:val="242424"/>
                <w:sz w:val="22"/>
                <w:szCs w:val="22"/>
                <w:bdr w:val="none" w:sz="0" w:space="0" w:color="auto" w:frame="1"/>
              </w:rPr>
              <w:t xml:space="preserve"> about following your lead in what to build, or whether they will allow you to change what they have built</w:t>
            </w:r>
            <w:r w:rsidR="00CC6B16">
              <w:rPr>
                <w:rFonts w:eastAsia="Times New Roman" w:cstheme="minorHAnsi"/>
                <w:color w:val="242424"/>
                <w:sz w:val="22"/>
                <w:szCs w:val="22"/>
                <w:bdr w:val="none" w:sz="0" w:space="0" w:color="auto" w:frame="1"/>
              </w:rPr>
              <w:t xml:space="preserve"> by adding to it or doing it differently</w:t>
            </w:r>
            <w:r w:rsidR="002833FF">
              <w:rPr>
                <w:rFonts w:eastAsia="Times New Roman" w:cstheme="minorHAnsi"/>
                <w:color w:val="242424"/>
                <w:sz w:val="22"/>
                <w:szCs w:val="22"/>
                <w:bdr w:val="none" w:sz="0" w:space="0" w:color="auto" w:frame="1"/>
              </w:rPr>
              <w:t xml:space="preserve">. </w:t>
            </w:r>
          </w:p>
          <w:p w14:paraId="33F9E60B" w14:textId="3F506B3A" w:rsidR="00DF7659" w:rsidRDefault="001174E2"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Keep some of the </w:t>
            </w:r>
            <w:r w:rsidR="001622E1">
              <w:rPr>
                <w:rFonts w:eastAsia="Times New Roman" w:cstheme="minorHAnsi"/>
                <w:color w:val="242424"/>
                <w:sz w:val="22"/>
                <w:szCs w:val="22"/>
                <w:bdr w:val="none" w:sz="0" w:space="0" w:color="auto" w:frame="1"/>
              </w:rPr>
              <w:t>pieces</w:t>
            </w:r>
            <w:r>
              <w:rPr>
                <w:rFonts w:eastAsia="Times New Roman" w:cstheme="minorHAnsi"/>
                <w:color w:val="242424"/>
                <w:sz w:val="22"/>
                <w:szCs w:val="22"/>
                <w:bdr w:val="none" w:sz="0" w:space="0" w:color="auto" w:frame="1"/>
              </w:rPr>
              <w:t xml:space="preserve"> separate and </w:t>
            </w:r>
            <w:r>
              <w:rPr>
                <w:rFonts w:eastAsia="Times New Roman" w:cstheme="minorHAnsi"/>
                <w:b/>
                <w:bCs/>
                <w:color w:val="242424"/>
                <w:sz w:val="22"/>
                <w:szCs w:val="22"/>
                <w:bdr w:val="none" w:sz="0" w:space="0" w:color="auto" w:frame="1"/>
              </w:rPr>
              <w:t>watch</w:t>
            </w:r>
            <w:r w:rsidRPr="001174E2">
              <w:rPr>
                <w:rFonts w:eastAsia="Times New Roman" w:cstheme="minorHAnsi"/>
                <w:b/>
                <w:bCs/>
                <w:color w:val="242424"/>
                <w:sz w:val="22"/>
                <w:szCs w:val="22"/>
                <w:bdr w:val="none" w:sz="0" w:space="0" w:color="auto" w:frame="1"/>
              </w:rPr>
              <w:t xml:space="preserve"> how they request</w:t>
            </w:r>
            <w:r>
              <w:rPr>
                <w:rFonts w:eastAsia="Times New Roman" w:cstheme="minorHAnsi"/>
                <w:color w:val="242424"/>
                <w:sz w:val="22"/>
                <w:szCs w:val="22"/>
                <w:bdr w:val="none" w:sz="0" w:space="0" w:color="auto" w:frame="1"/>
              </w:rPr>
              <w:t xml:space="preserve"> additional blocks when needed.</w:t>
            </w:r>
            <w:r w:rsidR="00CC6B16">
              <w:rPr>
                <w:rFonts w:eastAsia="Times New Roman" w:cstheme="minorHAnsi"/>
                <w:color w:val="242424"/>
                <w:sz w:val="22"/>
                <w:szCs w:val="22"/>
                <w:bdr w:val="none" w:sz="0" w:space="0" w:color="auto" w:frame="1"/>
              </w:rPr>
              <w:t xml:space="preserve"> You can also see whether they share their creations with others by directing excitement or frustration. </w:t>
            </w:r>
          </w:p>
        </w:tc>
      </w:tr>
      <w:tr w:rsidR="005756A1" w14:paraId="21CA962D" w14:textId="77777777" w:rsidTr="003406FD">
        <w:trPr>
          <w:trHeight w:val="77"/>
        </w:trPr>
        <w:tc>
          <w:tcPr>
            <w:tcW w:w="3415" w:type="dxa"/>
          </w:tcPr>
          <w:p w14:paraId="05D752F9" w14:textId="77777777" w:rsidR="00F10E99" w:rsidRDefault="00C065B0"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Cause</w:t>
            </w:r>
            <w:r w:rsidR="00F10E99">
              <w:rPr>
                <w:rFonts w:eastAsia="Times New Roman" w:cstheme="minorHAnsi"/>
                <w:sz w:val="22"/>
                <w:szCs w:val="22"/>
              </w:rPr>
              <w:t>-</w:t>
            </w:r>
            <w:r>
              <w:rPr>
                <w:rFonts w:eastAsia="Times New Roman" w:cstheme="minorHAnsi"/>
                <w:sz w:val="22"/>
                <w:szCs w:val="22"/>
              </w:rPr>
              <w:t>and</w:t>
            </w:r>
            <w:r w:rsidR="00F10E99">
              <w:rPr>
                <w:rFonts w:eastAsia="Times New Roman" w:cstheme="minorHAnsi"/>
                <w:sz w:val="22"/>
                <w:szCs w:val="22"/>
              </w:rPr>
              <w:t>-</w:t>
            </w:r>
            <w:r>
              <w:rPr>
                <w:rFonts w:eastAsia="Times New Roman" w:cstheme="minorHAnsi"/>
                <w:sz w:val="22"/>
                <w:szCs w:val="22"/>
              </w:rPr>
              <w:t xml:space="preserve">effect toys </w:t>
            </w:r>
            <w:r w:rsidR="00F10E99">
              <w:rPr>
                <w:rFonts w:eastAsia="Times New Roman" w:cstheme="minorHAnsi"/>
                <w:sz w:val="22"/>
                <w:szCs w:val="22"/>
              </w:rPr>
              <w:t xml:space="preserve">with lights and </w:t>
            </w:r>
            <w:proofErr w:type="gramStart"/>
            <w:r w:rsidR="00F10E99">
              <w:rPr>
                <w:rFonts w:eastAsia="Times New Roman" w:cstheme="minorHAnsi"/>
                <w:sz w:val="22"/>
                <w:szCs w:val="22"/>
              </w:rPr>
              <w:t>sounds</w:t>
            </w:r>
            <w:proofErr w:type="gramEnd"/>
          </w:p>
          <w:p w14:paraId="4577574D" w14:textId="74B95AA5" w:rsidR="00C065B0" w:rsidRDefault="00C065B0" w:rsidP="003406FD">
            <w:pPr>
              <w:shd w:val="clear" w:color="auto" w:fill="FFFFFF" w:themeFill="background1"/>
              <w:spacing w:after="120"/>
              <w:rPr>
                <w:rFonts w:eastAsia="Times New Roman" w:cstheme="minorHAnsi"/>
                <w:sz w:val="22"/>
                <w:szCs w:val="22"/>
              </w:rPr>
            </w:pPr>
            <w:r w:rsidRPr="00F10E99">
              <w:rPr>
                <w:rFonts w:eastAsia="Times New Roman" w:cstheme="minorHAnsi"/>
                <w:i/>
                <w:iCs/>
                <w:sz w:val="20"/>
                <w:szCs w:val="20"/>
              </w:rPr>
              <w:t>(</w:t>
            </w:r>
            <w:r w:rsidR="00F10E99">
              <w:rPr>
                <w:rFonts w:eastAsia="Times New Roman" w:cstheme="minorHAnsi"/>
                <w:i/>
                <w:iCs/>
                <w:sz w:val="20"/>
                <w:szCs w:val="20"/>
              </w:rPr>
              <w:t>Examples are</w:t>
            </w:r>
            <w:r w:rsidRPr="00F10E99">
              <w:rPr>
                <w:rFonts w:eastAsia="Times New Roman" w:cstheme="minorHAnsi"/>
                <w:i/>
                <w:iCs/>
                <w:sz w:val="20"/>
                <w:szCs w:val="20"/>
              </w:rPr>
              <w:t xml:space="preserve"> pop-up toys, electronic musical toys, jack in the box, </w:t>
            </w:r>
            <w:proofErr w:type="spellStart"/>
            <w:r w:rsidRPr="00F10E99">
              <w:rPr>
                <w:rFonts w:eastAsia="Times New Roman" w:cstheme="minorHAnsi"/>
                <w:i/>
                <w:iCs/>
                <w:sz w:val="20"/>
                <w:szCs w:val="20"/>
              </w:rPr>
              <w:t>etc</w:t>
            </w:r>
            <w:proofErr w:type="spellEnd"/>
            <w:r w:rsidRPr="00F10E99">
              <w:rPr>
                <w:rFonts w:eastAsia="Times New Roman" w:cstheme="minorHAnsi"/>
                <w:i/>
                <w:iCs/>
                <w:sz w:val="20"/>
                <w:szCs w:val="20"/>
              </w:rPr>
              <w:t>).</w:t>
            </w:r>
            <w:r w:rsidRPr="00F10E99">
              <w:rPr>
                <w:rFonts w:eastAsia="Times New Roman" w:cstheme="minorHAnsi"/>
                <w:sz w:val="20"/>
                <w:szCs w:val="20"/>
              </w:rPr>
              <w:t xml:space="preserve"> </w:t>
            </w:r>
          </w:p>
        </w:tc>
        <w:tc>
          <w:tcPr>
            <w:tcW w:w="7290" w:type="dxa"/>
          </w:tcPr>
          <w:p w14:paraId="4E43A504" w14:textId="195FA77D" w:rsidR="00CC6B16" w:rsidRDefault="00CC6B16"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Many children engage in some repetitive play with toys like these, but you can watch whether they follow a </w:t>
            </w:r>
            <w:r w:rsidRPr="00497E47">
              <w:rPr>
                <w:rFonts w:eastAsia="Times New Roman" w:cstheme="minorHAnsi"/>
                <w:b/>
                <w:color w:val="242424"/>
                <w:sz w:val="22"/>
                <w:szCs w:val="22"/>
                <w:bdr w:val="none" w:sz="0" w:space="0" w:color="auto" w:frame="1"/>
              </w:rPr>
              <w:t>specific pattern</w:t>
            </w:r>
            <w:r>
              <w:rPr>
                <w:rFonts w:eastAsia="Times New Roman" w:cstheme="minorHAnsi"/>
                <w:color w:val="242424"/>
                <w:sz w:val="22"/>
                <w:szCs w:val="22"/>
                <w:bdr w:val="none" w:sz="0" w:space="0" w:color="auto" w:frame="1"/>
              </w:rPr>
              <w:t xml:space="preserve"> with the buttons they </w:t>
            </w:r>
            <w:proofErr w:type="gramStart"/>
            <w:r>
              <w:rPr>
                <w:rFonts w:eastAsia="Times New Roman" w:cstheme="minorHAnsi"/>
                <w:color w:val="242424"/>
                <w:sz w:val="22"/>
                <w:szCs w:val="22"/>
                <w:bdr w:val="none" w:sz="0" w:space="0" w:color="auto" w:frame="1"/>
              </w:rPr>
              <w:t>push, or</w:t>
            </w:r>
            <w:proofErr w:type="gramEnd"/>
            <w:r>
              <w:rPr>
                <w:rFonts w:eastAsia="Times New Roman" w:cstheme="minorHAnsi"/>
                <w:color w:val="242424"/>
                <w:sz w:val="22"/>
                <w:szCs w:val="22"/>
                <w:bdr w:val="none" w:sz="0" w:space="0" w:color="auto" w:frame="1"/>
              </w:rPr>
              <w:t xml:space="preserve"> focus in on one specific repetitive action instead of varying their use. </w:t>
            </w:r>
          </w:p>
          <w:p w14:paraId="0E5D0662" w14:textId="3901FD23" w:rsidR="00F10E99" w:rsidRDefault="00F10E99"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See how an individual </w:t>
            </w:r>
            <w:r w:rsidRPr="00497E47">
              <w:rPr>
                <w:rFonts w:eastAsia="Times New Roman" w:cstheme="minorHAnsi"/>
                <w:b/>
                <w:color w:val="242424"/>
                <w:sz w:val="22"/>
                <w:szCs w:val="22"/>
                <w:bdr w:val="none" w:sz="0" w:space="0" w:color="auto" w:frame="1"/>
              </w:rPr>
              <w:t>reacts</w:t>
            </w:r>
            <w:r>
              <w:rPr>
                <w:rFonts w:eastAsia="Times New Roman" w:cstheme="minorHAnsi"/>
                <w:color w:val="242424"/>
                <w:sz w:val="22"/>
                <w:szCs w:val="22"/>
                <w:bdr w:val="none" w:sz="0" w:space="0" w:color="auto" w:frame="1"/>
              </w:rPr>
              <w:t xml:space="preserve"> when you attempt to take turns, turn off the lights or sound, block their ability to push buttons, or remove it from the room.</w:t>
            </w:r>
          </w:p>
        </w:tc>
      </w:tr>
      <w:tr w:rsidR="00C065B0" w14:paraId="003B3FD6" w14:textId="77777777" w:rsidTr="003406FD">
        <w:trPr>
          <w:trHeight w:val="77"/>
        </w:trPr>
        <w:tc>
          <w:tcPr>
            <w:tcW w:w="3415" w:type="dxa"/>
          </w:tcPr>
          <w:p w14:paraId="721FB55D" w14:textId="091A073C" w:rsidR="00F10E99" w:rsidRDefault="00C065B0"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Puzzles</w:t>
            </w:r>
            <w:r w:rsidR="00651EAC">
              <w:rPr>
                <w:rFonts w:eastAsia="Times New Roman" w:cstheme="minorHAnsi"/>
                <w:sz w:val="22"/>
                <w:szCs w:val="22"/>
              </w:rPr>
              <w:t xml:space="preserve">, </w:t>
            </w:r>
            <w:r>
              <w:rPr>
                <w:rFonts w:eastAsia="Times New Roman" w:cstheme="minorHAnsi"/>
                <w:sz w:val="22"/>
                <w:szCs w:val="22"/>
              </w:rPr>
              <w:t>shape sorters</w:t>
            </w:r>
            <w:r w:rsidR="00651EAC">
              <w:rPr>
                <w:rFonts w:eastAsia="Times New Roman" w:cstheme="minorHAnsi"/>
                <w:sz w:val="22"/>
                <w:szCs w:val="22"/>
              </w:rPr>
              <w:t xml:space="preserve">, </w:t>
            </w:r>
            <w:r w:rsidR="002946DE">
              <w:rPr>
                <w:rFonts w:eastAsia="Times New Roman" w:cstheme="minorHAnsi"/>
                <w:sz w:val="22"/>
                <w:szCs w:val="22"/>
              </w:rPr>
              <w:t xml:space="preserve">and </w:t>
            </w:r>
            <w:r w:rsidR="00651EAC">
              <w:rPr>
                <w:rFonts w:eastAsia="Times New Roman" w:cstheme="minorHAnsi"/>
                <w:sz w:val="22"/>
                <w:szCs w:val="22"/>
              </w:rPr>
              <w:t>letter</w:t>
            </w:r>
            <w:r w:rsidR="002946DE">
              <w:rPr>
                <w:rFonts w:eastAsia="Times New Roman" w:cstheme="minorHAnsi"/>
                <w:sz w:val="22"/>
                <w:szCs w:val="22"/>
              </w:rPr>
              <w:t>/</w:t>
            </w:r>
            <w:r w:rsidR="00651EAC">
              <w:rPr>
                <w:rFonts w:eastAsia="Times New Roman" w:cstheme="minorHAnsi"/>
                <w:sz w:val="22"/>
                <w:szCs w:val="22"/>
              </w:rPr>
              <w:t xml:space="preserve">number magnets </w:t>
            </w:r>
          </w:p>
        </w:tc>
        <w:tc>
          <w:tcPr>
            <w:tcW w:w="7290" w:type="dxa"/>
          </w:tcPr>
          <w:p w14:paraId="457DA54C" w14:textId="2B14CFC3" w:rsidR="00C065B0" w:rsidRDefault="00AF7BE8" w:rsidP="003406FD">
            <w:pPr>
              <w:spacing w:after="120"/>
              <w:rPr>
                <w:rFonts w:eastAsia="Times New Roman" w:cstheme="minorHAnsi"/>
                <w:color w:val="242424"/>
                <w:sz w:val="22"/>
                <w:szCs w:val="22"/>
                <w:bdr w:val="none" w:sz="0" w:space="0" w:color="auto" w:frame="1"/>
              </w:rPr>
            </w:pPr>
            <w:r w:rsidRPr="00F5058C">
              <w:rPr>
                <w:rFonts w:eastAsia="Times New Roman" w:cstheme="minorHAnsi"/>
                <w:b/>
                <w:bCs/>
                <w:color w:val="242424"/>
                <w:sz w:val="22"/>
                <w:szCs w:val="22"/>
                <w:bdr w:val="none" w:sz="0" w:space="0" w:color="auto" w:frame="1"/>
              </w:rPr>
              <w:t>S</w:t>
            </w:r>
            <w:r w:rsidR="00497E47" w:rsidRPr="00F5058C">
              <w:rPr>
                <w:rFonts w:eastAsia="Times New Roman" w:cstheme="minorHAnsi"/>
                <w:b/>
                <w:bCs/>
                <w:color w:val="242424"/>
                <w:sz w:val="22"/>
                <w:szCs w:val="22"/>
                <w:bdr w:val="none" w:sz="0" w:space="0" w:color="auto" w:frame="1"/>
              </w:rPr>
              <w:t>et aside</w:t>
            </w:r>
            <w:r w:rsidR="00426E34" w:rsidRPr="00F5058C">
              <w:rPr>
                <w:rFonts w:eastAsia="Times New Roman" w:cstheme="minorHAnsi"/>
                <w:b/>
                <w:bCs/>
                <w:color w:val="242424"/>
                <w:sz w:val="22"/>
                <w:szCs w:val="22"/>
                <w:bdr w:val="none" w:sz="0" w:space="0" w:color="auto" w:frame="1"/>
              </w:rPr>
              <w:t xml:space="preserve"> some of the pieces</w:t>
            </w:r>
            <w:r w:rsidR="00426E34">
              <w:rPr>
                <w:rFonts w:eastAsia="Times New Roman" w:cstheme="minorHAnsi"/>
                <w:color w:val="242424"/>
                <w:sz w:val="22"/>
                <w:szCs w:val="22"/>
                <w:bdr w:val="none" w:sz="0" w:space="0" w:color="auto" w:frame="1"/>
              </w:rPr>
              <w:t xml:space="preserve"> so that </w:t>
            </w:r>
            <w:r>
              <w:rPr>
                <w:rFonts w:eastAsia="Times New Roman" w:cstheme="minorHAnsi"/>
                <w:color w:val="242424"/>
                <w:sz w:val="22"/>
                <w:szCs w:val="22"/>
                <w:bdr w:val="none" w:sz="0" w:space="0" w:color="auto" w:frame="1"/>
              </w:rPr>
              <w:t>they are unable to get them on their own</w:t>
            </w:r>
            <w:r w:rsidR="00497E47">
              <w:rPr>
                <w:rFonts w:eastAsia="Times New Roman" w:cstheme="minorHAnsi"/>
                <w:color w:val="242424"/>
                <w:sz w:val="22"/>
                <w:szCs w:val="22"/>
                <w:bdr w:val="none" w:sz="0" w:space="0" w:color="auto" w:frame="1"/>
              </w:rPr>
              <w:t>. How do they react when</w:t>
            </w:r>
            <w:r w:rsidR="00C065B0">
              <w:rPr>
                <w:rFonts w:eastAsia="Times New Roman" w:cstheme="minorHAnsi"/>
                <w:color w:val="242424"/>
                <w:sz w:val="22"/>
                <w:szCs w:val="22"/>
                <w:bdr w:val="none" w:sz="0" w:space="0" w:color="auto" w:frame="1"/>
              </w:rPr>
              <w:t xml:space="preserve"> a piece is missing? How do they manage frustration? What is their approach</w:t>
            </w:r>
            <w:r w:rsidR="00497E47">
              <w:rPr>
                <w:rFonts w:eastAsia="Times New Roman" w:cstheme="minorHAnsi"/>
                <w:color w:val="242424"/>
                <w:sz w:val="22"/>
                <w:szCs w:val="22"/>
                <w:bdr w:val="none" w:sz="0" w:space="0" w:color="auto" w:frame="1"/>
              </w:rPr>
              <w:t xml:space="preserve"> for problem solvin</w:t>
            </w:r>
            <w:r w:rsidR="002E38E4">
              <w:rPr>
                <w:rFonts w:eastAsia="Times New Roman" w:cstheme="minorHAnsi"/>
                <w:color w:val="242424"/>
                <w:sz w:val="22"/>
                <w:szCs w:val="22"/>
                <w:bdr w:val="none" w:sz="0" w:space="0" w:color="auto" w:frame="1"/>
              </w:rPr>
              <w:t>g</w:t>
            </w:r>
            <w:r w:rsidR="004504A5">
              <w:rPr>
                <w:rFonts w:eastAsia="Times New Roman" w:cstheme="minorHAnsi"/>
                <w:color w:val="242424"/>
                <w:sz w:val="22"/>
                <w:szCs w:val="22"/>
                <w:bdr w:val="none" w:sz="0" w:space="0" w:color="auto" w:frame="1"/>
              </w:rPr>
              <w:t>?</w:t>
            </w:r>
          </w:p>
        </w:tc>
      </w:tr>
      <w:tr w:rsidR="005756A1" w14:paraId="4177240D" w14:textId="77777777" w:rsidTr="003406FD">
        <w:trPr>
          <w:trHeight w:val="77"/>
        </w:trPr>
        <w:tc>
          <w:tcPr>
            <w:tcW w:w="3415" w:type="dxa"/>
          </w:tcPr>
          <w:p w14:paraId="33A3A094" w14:textId="77777777" w:rsidR="005756A1" w:rsidRDefault="00C065B0"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Books</w:t>
            </w:r>
            <w:r w:rsidR="00F10E99">
              <w:rPr>
                <w:rFonts w:eastAsia="Times New Roman" w:cstheme="minorHAnsi"/>
                <w:sz w:val="22"/>
                <w:szCs w:val="22"/>
              </w:rPr>
              <w:t xml:space="preserve">, </w:t>
            </w:r>
            <w:r w:rsidR="00BE6C4E">
              <w:rPr>
                <w:rFonts w:eastAsia="Times New Roman" w:cstheme="minorHAnsi"/>
                <w:sz w:val="22"/>
                <w:szCs w:val="22"/>
              </w:rPr>
              <w:t xml:space="preserve">magazines, </w:t>
            </w:r>
            <w:r w:rsidR="00F10E99">
              <w:rPr>
                <w:rFonts w:eastAsia="Times New Roman" w:cstheme="minorHAnsi"/>
                <w:sz w:val="22"/>
                <w:szCs w:val="22"/>
              </w:rPr>
              <w:t>crayons, paper, coloring books</w:t>
            </w:r>
          </w:p>
          <w:p w14:paraId="243AFEDB" w14:textId="5A66C515" w:rsidR="00BE6C4E" w:rsidRDefault="00BE6C4E" w:rsidP="003406FD">
            <w:pPr>
              <w:shd w:val="clear" w:color="auto" w:fill="FFFFFF" w:themeFill="background1"/>
              <w:spacing w:after="120"/>
              <w:rPr>
                <w:rFonts w:eastAsia="Times New Roman" w:cstheme="minorHAnsi"/>
                <w:sz w:val="22"/>
                <w:szCs w:val="22"/>
              </w:rPr>
            </w:pPr>
            <w:r>
              <w:rPr>
                <w:rFonts w:eastAsia="Times New Roman" w:cstheme="minorHAnsi"/>
                <w:i/>
                <w:iCs/>
                <w:sz w:val="20"/>
                <w:szCs w:val="20"/>
              </w:rPr>
              <w:t>(</w:t>
            </w:r>
            <w:r w:rsidR="00BE6306">
              <w:rPr>
                <w:rFonts w:eastAsia="Times New Roman" w:cstheme="minorHAnsi"/>
                <w:i/>
                <w:iCs/>
                <w:sz w:val="20"/>
                <w:szCs w:val="20"/>
              </w:rPr>
              <w:t>Make sure to have a range</w:t>
            </w:r>
            <w:r>
              <w:rPr>
                <w:rFonts w:eastAsia="Times New Roman" w:cstheme="minorHAnsi"/>
                <w:i/>
                <w:iCs/>
                <w:sz w:val="20"/>
                <w:szCs w:val="20"/>
              </w:rPr>
              <w:t xml:space="preserve"> that </w:t>
            </w:r>
            <w:r w:rsidR="00BE6306">
              <w:rPr>
                <w:rFonts w:eastAsia="Times New Roman" w:cstheme="minorHAnsi"/>
                <w:i/>
                <w:iCs/>
                <w:sz w:val="20"/>
                <w:szCs w:val="20"/>
              </w:rPr>
              <w:t>would appeal to a range of ages and interests!)</w:t>
            </w:r>
          </w:p>
        </w:tc>
        <w:tc>
          <w:tcPr>
            <w:tcW w:w="7290" w:type="dxa"/>
          </w:tcPr>
          <w:p w14:paraId="7C59B5C9" w14:textId="375815D2" w:rsidR="00BE6C4E" w:rsidRDefault="002E38E4"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Watch whether the individual </w:t>
            </w:r>
            <w:r w:rsidRPr="002E38E4">
              <w:rPr>
                <w:rFonts w:eastAsia="Times New Roman" w:cstheme="minorHAnsi"/>
                <w:b/>
                <w:bCs/>
                <w:color w:val="242424"/>
                <w:sz w:val="22"/>
                <w:szCs w:val="22"/>
                <w:bdr w:val="none" w:sz="0" w:space="0" w:color="auto" w:frame="1"/>
              </w:rPr>
              <w:t xml:space="preserve">attempts to share </w:t>
            </w:r>
            <w:r>
              <w:rPr>
                <w:rFonts w:eastAsia="Times New Roman" w:cstheme="minorHAnsi"/>
                <w:color w:val="242424"/>
                <w:sz w:val="22"/>
                <w:szCs w:val="22"/>
                <w:bdr w:val="none" w:sz="0" w:space="0" w:color="auto" w:frame="1"/>
              </w:rPr>
              <w:t xml:space="preserve">interest or excitement in a book or a drawing with others in the room. Do they invite their parent to color with them or show off something that they have made? When they see something interesting in the book, do they look around the room to check in? </w:t>
            </w:r>
          </w:p>
          <w:p w14:paraId="064FE0FE" w14:textId="3668D690" w:rsidR="00BE6C4E" w:rsidRDefault="00BE6C4E" w:rsidP="003406FD">
            <w:pPr>
              <w:spacing w:after="120"/>
              <w:rPr>
                <w:rFonts w:eastAsia="Times New Roman" w:cstheme="minorHAnsi"/>
                <w:color w:val="242424"/>
                <w:sz w:val="22"/>
                <w:szCs w:val="22"/>
                <w:bdr w:val="none" w:sz="0" w:space="0" w:color="auto" w:frame="1"/>
              </w:rPr>
            </w:pPr>
            <w:r>
              <w:rPr>
                <w:rFonts w:eastAsia="Times New Roman" w:cstheme="minorHAnsi"/>
                <w:color w:val="242424"/>
                <w:sz w:val="22"/>
                <w:szCs w:val="22"/>
                <w:bdr w:val="none" w:sz="0" w:space="0" w:color="auto" w:frame="1"/>
              </w:rPr>
              <w:t xml:space="preserve">Use </w:t>
            </w:r>
            <w:r w:rsidR="00BE6306">
              <w:rPr>
                <w:rFonts w:eastAsia="Times New Roman" w:cstheme="minorHAnsi"/>
                <w:color w:val="242424"/>
                <w:sz w:val="22"/>
                <w:szCs w:val="22"/>
                <w:bdr w:val="none" w:sz="0" w:space="0" w:color="auto" w:frame="1"/>
              </w:rPr>
              <w:t>books or magazines</w:t>
            </w:r>
            <w:r>
              <w:rPr>
                <w:rFonts w:eastAsia="Times New Roman" w:cstheme="minorHAnsi"/>
                <w:color w:val="242424"/>
                <w:sz w:val="22"/>
                <w:szCs w:val="22"/>
                <w:bdr w:val="none" w:sz="0" w:space="0" w:color="auto" w:frame="1"/>
              </w:rPr>
              <w:t xml:space="preserve"> as </w:t>
            </w:r>
            <w:r w:rsidR="00BE6306" w:rsidRPr="00BE6306">
              <w:rPr>
                <w:rFonts w:eastAsia="Times New Roman" w:cstheme="minorHAnsi"/>
                <w:b/>
                <w:bCs/>
                <w:color w:val="242424"/>
                <w:sz w:val="22"/>
                <w:szCs w:val="22"/>
                <w:bdr w:val="none" w:sz="0" w:space="0" w:color="auto" w:frame="1"/>
              </w:rPr>
              <w:t>conversation starters</w:t>
            </w:r>
            <w:r w:rsidR="00BE6306">
              <w:rPr>
                <w:rFonts w:eastAsia="Times New Roman" w:cstheme="minorHAnsi"/>
                <w:color w:val="242424"/>
                <w:sz w:val="22"/>
                <w:szCs w:val="22"/>
                <w:bdr w:val="none" w:sz="0" w:space="0" w:color="auto" w:frame="1"/>
              </w:rPr>
              <w:t xml:space="preserve">. For example, do individuals respond to your </w:t>
            </w:r>
            <w:r w:rsidR="00C85FD9">
              <w:rPr>
                <w:rFonts w:eastAsia="Times New Roman" w:cstheme="minorHAnsi"/>
                <w:color w:val="242424"/>
                <w:sz w:val="22"/>
                <w:szCs w:val="22"/>
                <w:bdr w:val="none" w:sz="0" w:space="0" w:color="auto" w:frame="1"/>
              </w:rPr>
              <w:t xml:space="preserve">non-directed </w:t>
            </w:r>
            <w:r w:rsidR="00BE6306">
              <w:rPr>
                <w:rFonts w:eastAsia="Times New Roman" w:cstheme="minorHAnsi"/>
                <w:color w:val="242424"/>
                <w:sz w:val="22"/>
                <w:szCs w:val="22"/>
                <w:bdr w:val="none" w:sz="0" w:space="0" w:color="auto" w:frame="1"/>
              </w:rPr>
              <w:t xml:space="preserve">comments </w:t>
            </w:r>
            <w:r w:rsidR="00C85FD9">
              <w:rPr>
                <w:rFonts w:eastAsia="Times New Roman" w:cstheme="minorHAnsi"/>
                <w:color w:val="242424"/>
                <w:sz w:val="22"/>
                <w:szCs w:val="22"/>
                <w:bdr w:val="none" w:sz="0" w:space="0" w:color="auto" w:frame="1"/>
              </w:rPr>
              <w:t>and interests?</w:t>
            </w:r>
            <w:r w:rsidR="00BE6306">
              <w:rPr>
                <w:rFonts w:eastAsia="Times New Roman" w:cstheme="minorHAnsi"/>
                <w:color w:val="242424"/>
                <w:sz w:val="22"/>
                <w:szCs w:val="22"/>
                <w:bdr w:val="none" w:sz="0" w:space="0" w:color="auto" w:frame="1"/>
              </w:rPr>
              <w:t xml:space="preserve"> </w:t>
            </w:r>
            <w:r w:rsidR="009F1411">
              <w:rPr>
                <w:rFonts w:eastAsia="Times New Roman" w:cstheme="minorHAnsi"/>
                <w:color w:val="242424"/>
                <w:sz w:val="22"/>
                <w:szCs w:val="22"/>
                <w:bdr w:val="none" w:sz="0" w:space="0" w:color="auto" w:frame="1"/>
              </w:rPr>
              <w:t>During conversations, a</w:t>
            </w:r>
            <w:r w:rsidR="00C85FD9">
              <w:rPr>
                <w:rFonts w:eastAsia="Times New Roman" w:cstheme="minorHAnsi"/>
                <w:color w:val="242424"/>
                <w:sz w:val="22"/>
                <w:szCs w:val="22"/>
                <w:bdr w:val="none" w:sz="0" w:space="0" w:color="auto" w:frame="1"/>
              </w:rPr>
              <w:t xml:space="preserve">re they able to switch topics away from their interests to follow yours? </w:t>
            </w:r>
          </w:p>
        </w:tc>
      </w:tr>
      <w:tr w:rsidR="00C065B0" w14:paraId="5B9AC7AE" w14:textId="77777777" w:rsidTr="00651EAC">
        <w:tc>
          <w:tcPr>
            <w:tcW w:w="3415" w:type="dxa"/>
          </w:tcPr>
          <w:p w14:paraId="79C30D0F" w14:textId="77777777" w:rsidR="00C065B0" w:rsidRDefault="00F10E99"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Sensory play activities like b</w:t>
            </w:r>
            <w:r w:rsidR="00C065B0">
              <w:rPr>
                <w:rFonts w:eastAsia="Times New Roman" w:cstheme="minorHAnsi"/>
                <w:sz w:val="22"/>
                <w:szCs w:val="22"/>
              </w:rPr>
              <w:t>ubbles</w:t>
            </w:r>
            <w:r>
              <w:rPr>
                <w:rFonts w:eastAsia="Times New Roman" w:cstheme="minorHAnsi"/>
                <w:sz w:val="22"/>
                <w:szCs w:val="22"/>
              </w:rPr>
              <w:t>, playdoh, water, lights, and mirrors</w:t>
            </w:r>
          </w:p>
          <w:p w14:paraId="23EEAD87" w14:textId="37E8D1BD" w:rsidR="00F10E99" w:rsidRDefault="00EC7E4D" w:rsidP="003406FD">
            <w:pPr>
              <w:shd w:val="clear" w:color="auto" w:fill="FFFFFF" w:themeFill="background1"/>
              <w:spacing w:after="120"/>
              <w:rPr>
                <w:rFonts w:eastAsia="Times New Roman" w:cstheme="minorHAnsi"/>
                <w:sz w:val="22"/>
                <w:szCs w:val="22"/>
              </w:rPr>
            </w:pPr>
            <w:r w:rsidRPr="00BE018E">
              <w:rPr>
                <w:rFonts w:eastAsia="Times New Roman" w:cstheme="minorHAnsi"/>
                <w:i/>
                <w:iCs/>
                <w:sz w:val="20"/>
                <w:szCs w:val="20"/>
              </w:rPr>
              <w:t>(</w:t>
            </w:r>
            <w:r w:rsidR="00BE018E" w:rsidRPr="00BE018E">
              <w:rPr>
                <w:rFonts w:eastAsia="Times New Roman" w:cstheme="minorHAnsi"/>
                <w:i/>
                <w:iCs/>
                <w:sz w:val="20"/>
                <w:szCs w:val="20"/>
              </w:rPr>
              <w:t>Make sure you have a</w:t>
            </w:r>
            <w:r w:rsidR="009F1411">
              <w:rPr>
                <w:rFonts w:eastAsia="Times New Roman" w:cstheme="minorHAnsi"/>
                <w:i/>
                <w:iCs/>
                <w:sz w:val="20"/>
                <w:szCs w:val="20"/>
              </w:rPr>
              <w:t xml:space="preserve"> </w:t>
            </w:r>
            <w:r w:rsidR="00BE018E" w:rsidRPr="00BE018E">
              <w:rPr>
                <w:rFonts w:eastAsia="Times New Roman" w:cstheme="minorHAnsi"/>
                <w:i/>
                <w:iCs/>
                <w:sz w:val="20"/>
                <w:szCs w:val="20"/>
              </w:rPr>
              <w:t>way to contain the mess!</w:t>
            </w:r>
            <w:r w:rsidR="009F1411">
              <w:rPr>
                <w:rFonts w:eastAsia="Times New Roman" w:cstheme="minorHAnsi"/>
                <w:i/>
                <w:iCs/>
                <w:sz w:val="20"/>
                <w:szCs w:val="20"/>
              </w:rPr>
              <w:t xml:space="preserve"> Bubble machines are great.</w:t>
            </w:r>
            <w:r w:rsidR="00BE018E" w:rsidRPr="00BE018E">
              <w:rPr>
                <w:rFonts w:eastAsia="Times New Roman" w:cstheme="minorHAnsi"/>
                <w:i/>
                <w:iCs/>
                <w:sz w:val="20"/>
                <w:szCs w:val="20"/>
              </w:rPr>
              <w:t>)</w:t>
            </w:r>
          </w:p>
        </w:tc>
        <w:tc>
          <w:tcPr>
            <w:tcW w:w="7290" w:type="dxa"/>
          </w:tcPr>
          <w:p w14:paraId="1683DBFA" w14:textId="7577E333" w:rsidR="00C065B0" w:rsidRPr="009F5E4E" w:rsidRDefault="00EC7E4D" w:rsidP="003406FD">
            <w:pPr>
              <w:shd w:val="clear" w:color="auto" w:fill="FFFFFF"/>
              <w:spacing w:after="120"/>
              <w:contextualSpacing/>
              <w:textAlignment w:val="baseline"/>
              <w:rPr>
                <w:rFonts w:eastAsia="Times New Roman" w:cstheme="minorHAnsi"/>
                <w:sz w:val="22"/>
                <w:szCs w:val="22"/>
                <w:bdr w:val="none" w:sz="0" w:space="0" w:color="auto" w:frame="1"/>
              </w:rPr>
            </w:pPr>
            <w:r>
              <w:rPr>
                <w:rFonts w:eastAsia="Times New Roman" w:cstheme="minorHAnsi"/>
                <w:sz w:val="22"/>
                <w:szCs w:val="22"/>
                <w:bdr w:val="none" w:sz="0" w:space="0" w:color="auto" w:frame="1"/>
              </w:rPr>
              <w:t xml:space="preserve">Watch for </w:t>
            </w:r>
            <w:r w:rsidRPr="004712AC">
              <w:rPr>
                <w:rFonts w:eastAsia="Times New Roman" w:cstheme="minorHAnsi"/>
                <w:b/>
                <w:bCs/>
                <w:sz w:val="22"/>
                <w:szCs w:val="22"/>
                <w:bdr w:val="none" w:sz="0" w:space="0" w:color="auto" w:frame="1"/>
              </w:rPr>
              <w:t>repetitive movements, sensory seeking, or sensory aversions</w:t>
            </w:r>
            <w:r>
              <w:rPr>
                <w:rFonts w:eastAsia="Times New Roman" w:cstheme="minorHAnsi"/>
                <w:sz w:val="22"/>
                <w:szCs w:val="22"/>
                <w:bdr w:val="none" w:sz="0" w:space="0" w:color="auto" w:frame="1"/>
              </w:rPr>
              <w:t>. For example, when excited about bubbles or lights do they flap, spin</w:t>
            </w:r>
            <w:r w:rsidR="004712AC">
              <w:rPr>
                <w:rFonts w:eastAsia="Times New Roman" w:cstheme="minorHAnsi"/>
                <w:sz w:val="22"/>
                <w:szCs w:val="22"/>
                <w:bdr w:val="none" w:sz="0" w:space="0" w:color="auto" w:frame="1"/>
              </w:rPr>
              <w:t>,</w:t>
            </w:r>
            <w:r>
              <w:rPr>
                <w:rFonts w:eastAsia="Times New Roman" w:cstheme="minorHAnsi"/>
                <w:sz w:val="22"/>
                <w:szCs w:val="22"/>
                <w:bdr w:val="none" w:sz="0" w:space="0" w:color="auto" w:frame="1"/>
              </w:rPr>
              <w:t xml:space="preserve"> or posture? Do they have a negative reaction to the feeling or bubble liquid or playdoh? </w:t>
            </w:r>
            <w:r w:rsidR="004712AC">
              <w:rPr>
                <w:rFonts w:eastAsia="Times New Roman" w:cstheme="minorHAnsi"/>
                <w:sz w:val="22"/>
                <w:szCs w:val="22"/>
                <w:bdr w:val="none" w:sz="0" w:space="0" w:color="auto" w:frame="1"/>
              </w:rPr>
              <w:t xml:space="preserve">Or seek out additional sensory input by licking or smelling the materials? </w:t>
            </w:r>
          </w:p>
        </w:tc>
      </w:tr>
      <w:tr w:rsidR="00C065B0" w14:paraId="0C9F3057" w14:textId="77777777" w:rsidTr="00651EAC">
        <w:tc>
          <w:tcPr>
            <w:tcW w:w="3415" w:type="dxa"/>
          </w:tcPr>
          <w:p w14:paraId="7BC9C667" w14:textId="46FDC287" w:rsidR="00C065B0" w:rsidRDefault="00C065B0" w:rsidP="003406FD">
            <w:pPr>
              <w:shd w:val="clear" w:color="auto" w:fill="FFFFFF" w:themeFill="background1"/>
              <w:spacing w:after="120"/>
              <w:rPr>
                <w:rFonts w:eastAsia="Times New Roman" w:cstheme="minorHAnsi"/>
                <w:sz w:val="22"/>
                <w:szCs w:val="22"/>
              </w:rPr>
            </w:pPr>
            <w:r>
              <w:rPr>
                <w:rFonts w:eastAsia="Times New Roman" w:cstheme="minorHAnsi"/>
                <w:sz w:val="22"/>
                <w:szCs w:val="22"/>
              </w:rPr>
              <w:t>Floor mats (</w:t>
            </w:r>
            <w:r w:rsidR="002E38E4">
              <w:rPr>
                <w:rFonts w:eastAsia="Times New Roman" w:cstheme="minorHAnsi"/>
                <w:sz w:val="22"/>
                <w:szCs w:val="22"/>
              </w:rPr>
              <w:t xml:space="preserve">e.g., foam </w:t>
            </w:r>
            <w:r>
              <w:rPr>
                <w:rFonts w:eastAsia="Times New Roman" w:cstheme="minorHAnsi"/>
                <w:sz w:val="22"/>
                <w:szCs w:val="22"/>
              </w:rPr>
              <w:t>puzzle mats or gymnastic mats)</w:t>
            </w:r>
          </w:p>
        </w:tc>
        <w:tc>
          <w:tcPr>
            <w:tcW w:w="7290" w:type="dxa"/>
          </w:tcPr>
          <w:p w14:paraId="06CD4A11" w14:textId="00AB2DB1" w:rsidR="00C065B0" w:rsidRDefault="002E38E4" w:rsidP="009F5E4E">
            <w:pPr>
              <w:spacing w:after="0"/>
              <w:contextualSpacing/>
              <w:textAlignment w:val="baseline"/>
              <w:rPr>
                <w:rFonts w:eastAsia="Times New Roman" w:cstheme="minorHAnsi"/>
                <w:color w:val="242424"/>
                <w:sz w:val="22"/>
                <w:szCs w:val="22"/>
                <w:bdr w:val="none" w:sz="0" w:space="0" w:color="auto" w:frame="1"/>
              </w:rPr>
            </w:pPr>
            <w:r>
              <w:rPr>
                <w:rFonts w:eastAsia="Times New Roman" w:cstheme="minorHAnsi"/>
                <w:sz w:val="22"/>
                <w:szCs w:val="22"/>
                <w:bdr w:val="none" w:sz="0" w:space="0" w:color="auto" w:frame="1"/>
              </w:rPr>
              <w:t>P</w:t>
            </w:r>
            <w:r w:rsidR="00C065B0" w:rsidRPr="00A51768">
              <w:rPr>
                <w:rFonts w:eastAsia="Times New Roman" w:cstheme="minorHAnsi"/>
                <w:sz w:val="22"/>
                <w:szCs w:val="22"/>
                <w:bdr w:val="none" w:sz="0" w:space="0" w:color="auto" w:frame="1"/>
              </w:rPr>
              <w:t>added puzzle mats</w:t>
            </w:r>
            <w:r>
              <w:rPr>
                <w:rFonts w:eastAsia="Times New Roman" w:cstheme="minorHAnsi"/>
                <w:sz w:val="22"/>
                <w:szCs w:val="22"/>
                <w:bdr w:val="none" w:sz="0" w:space="0" w:color="auto" w:frame="1"/>
              </w:rPr>
              <w:t xml:space="preserve"> or foldable gymnastic mats</w:t>
            </w:r>
            <w:r w:rsidR="00C065B0" w:rsidRPr="00A51768">
              <w:rPr>
                <w:rFonts w:eastAsia="Times New Roman" w:cstheme="minorHAnsi"/>
                <w:sz w:val="22"/>
                <w:szCs w:val="22"/>
                <w:bdr w:val="none" w:sz="0" w:space="0" w:color="auto" w:frame="1"/>
              </w:rPr>
              <w:t xml:space="preserve"> </w:t>
            </w:r>
            <w:r>
              <w:rPr>
                <w:rFonts w:eastAsia="Times New Roman" w:cstheme="minorHAnsi"/>
                <w:sz w:val="22"/>
                <w:szCs w:val="22"/>
                <w:bdr w:val="none" w:sz="0" w:space="0" w:color="auto" w:frame="1"/>
              </w:rPr>
              <w:t>are</w:t>
            </w:r>
            <w:r w:rsidR="00C065B0" w:rsidRPr="00A51768">
              <w:rPr>
                <w:rFonts w:eastAsia="Times New Roman" w:cstheme="minorHAnsi"/>
                <w:sz w:val="22"/>
                <w:szCs w:val="22"/>
                <w:bdr w:val="none" w:sz="0" w:space="0" w:color="auto" w:frame="1"/>
              </w:rPr>
              <w:t xml:space="preserve"> </w:t>
            </w:r>
            <w:r>
              <w:rPr>
                <w:rFonts w:eastAsia="Times New Roman" w:cstheme="minorHAnsi"/>
                <w:sz w:val="22"/>
                <w:szCs w:val="22"/>
                <w:bdr w:val="none" w:sz="0" w:space="0" w:color="auto" w:frame="1"/>
              </w:rPr>
              <w:t>a</w:t>
            </w:r>
            <w:r w:rsidR="00C065B0" w:rsidRPr="00A51768">
              <w:rPr>
                <w:rFonts w:eastAsia="Times New Roman" w:cstheme="minorHAnsi"/>
                <w:sz w:val="22"/>
                <w:szCs w:val="22"/>
                <w:bdr w:val="none" w:sz="0" w:space="0" w:color="auto" w:frame="1"/>
              </w:rPr>
              <w:t xml:space="preserve"> colorful and easy to clean </w:t>
            </w:r>
            <w:r>
              <w:rPr>
                <w:rFonts w:eastAsia="Times New Roman" w:cstheme="minorHAnsi"/>
                <w:sz w:val="22"/>
                <w:szCs w:val="22"/>
                <w:bdr w:val="none" w:sz="0" w:space="0" w:color="auto" w:frame="1"/>
              </w:rPr>
              <w:t>way to set up play materials on the floor for younger children</w:t>
            </w:r>
            <w:r w:rsidR="00F757C8">
              <w:rPr>
                <w:rFonts w:eastAsia="Times New Roman" w:cstheme="minorHAnsi"/>
                <w:sz w:val="22"/>
                <w:szCs w:val="22"/>
                <w:bdr w:val="none" w:sz="0" w:space="0" w:color="auto" w:frame="1"/>
              </w:rPr>
              <w:t>!</w:t>
            </w:r>
          </w:p>
        </w:tc>
      </w:tr>
    </w:tbl>
    <w:p w14:paraId="60EEFC07" w14:textId="2F2C41AF" w:rsidR="00D965E7" w:rsidRPr="00D965E7" w:rsidRDefault="00D965E7" w:rsidP="00D965E7">
      <w:pPr>
        <w:sectPr w:rsidR="00D965E7" w:rsidRPr="00D965E7" w:rsidSect="00E931EB">
          <w:pgSz w:w="12240" w:h="15840"/>
          <w:pgMar w:top="720" w:right="720" w:bottom="720" w:left="720" w:header="432" w:footer="432" w:gutter="0"/>
          <w:cols w:space="720"/>
          <w:docGrid w:linePitch="360"/>
        </w:sectPr>
      </w:pPr>
    </w:p>
    <w:p w14:paraId="3C4EC37A" w14:textId="338D558E" w:rsidR="00A23BF1" w:rsidRDefault="00B671BE" w:rsidP="001B4F56">
      <w:pPr>
        <w:pStyle w:val="Heading2"/>
      </w:pPr>
      <w:bookmarkStart w:id="20" w:name="_Ref155877624"/>
      <w:bookmarkStart w:id="21" w:name="_Toc180742616"/>
      <w:r>
        <w:lastRenderedPageBreak/>
        <w:t xml:space="preserve">Appendix </w:t>
      </w:r>
      <w:r w:rsidR="008B1656">
        <w:fldChar w:fldCharType="begin"/>
      </w:r>
      <w:r w:rsidR="008B1656">
        <w:instrText xml:space="preserve"> SEQ Appendix \* ALPHABETIC </w:instrText>
      </w:r>
      <w:r w:rsidR="008B1656">
        <w:fldChar w:fldCharType="separate"/>
      </w:r>
      <w:r w:rsidR="0091506F">
        <w:rPr>
          <w:noProof/>
        </w:rPr>
        <w:t>E</w:t>
      </w:r>
      <w:r w:rsidR="008B1656">
        <w:rPr>
          <w:noProof/>
        </w:rPr>
        <w:fldChar w:fldCharType="end"/>
      </w:r>
      <w:r>
        <w:t xml:space="preserve">. </w:t>
      </w:r>
      <w:r w:rsidR="001B4F56">
        <w:t xml:space="preserve">Overview of </w:t>
      </w:r>
      <w:bookmarkEnd w:id="15"/>
      <w:r w:rsidR="00881785">
        <w:t>E</w:t>
      </w:r>
      <w:r w:rsidR="001B4F56">
        <w:t xml:space="preserve">valuation </w:t>
      </w:r>
      <w:r w:rsidR="00881785">
        <w:t>W</w:t>
      </w:r>
      <w:r w:rsidR="001B4F56">
        <w:t>orkflow</w:t>
      </w:r>
      <w:bookmarkEnd w:id="19"/>
      <w:bookmarkEnd w:id="20"/>
      <w:bookmarkEnd w:id="21"/>
    </w:p>
    <w:p w14:paraId="44DBBEDA" w14:textId="77777777" w:rsidR="0045317E" w:rsidRDefault="0045317E" w:rsidP="00502969">
      <w:pPr>
        <w:pStyle w:val="Heading3"/>
      </w:pPr>
      <w:bookmarkStart w:id="22" w:name="_Toc180742617"/>
      <w:r>
        <w:t>Evaluation Models</w:t>
      </w:r>
      <w:bookmarkEnd w:id="22"/>
    </w:p>
    <w:tbl>
      <w:tblPr>
        <w:tblStyle w:val="GridTable5Dark-Accent5"/>
        <w:tblW w:w="0" w:type="auto"/>
        <w:tblLook w:val="04A0" w:firstRow="1" w:lastRow="0" w:firstColumn="1" w:lastColumn="0" w:noHBand="0" w:noVBand="1"/>
      </w:tblPr>
      <w:tblGrid>
        <w:gridCol w:w="1525"/>
        <w:gridCol w:w="3870"/>
        <w:gridCol w:w="4410"/>
        <w:gridCol w:w="4585"/>
      </w:tblGrid>
      <w:tr w:rsidR="004C0675" w14:paraId="15D4C018" w14:textId="77777777" w:rsidTr="00384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7026C6B" w14:textId="40A4F163" w:rsidR="00BF7480" w:rsidRDefault="00BF7480" w:rsidP="00502969">
            <w:pPr>
              <w:spacing w:after="0"/>
            </w:pPr>
            <w:r>
              <w:t>Model Type</w:t>
            </w:r>
          </w:p>
        </w:tc>
        <w:tc>
          <w:tcPr>
            <w:tcW w:w="3870" w:type="dxa"/>
          </w:tcPr>
          <w:p w14:paraId="59FFD91B" w14:textId="02A09F0D" w:rsidR="00BF7480" w:rsidRDefault="00BF7480" w:rsidP="00502969">
            <w:pPr>
              <w:spacing w:after="0"/>
              <w:cnfStyle w:val="100000000000" w:firstRow="1" w:lastRow="0" w:firstColumn="0" w:lastColumn="0" w:oddVBand="0" w:evenVBand="0" w:oddHBand="0" w:evenHBand="0" w:firstRowFirstColumn="0" w:firstRowLastColumn="0" w:lastRowFirstColumn="0" w:lastRowLastColumn="0"/>
            </w:pPr>
            <w:r>
              <w:t>Single Discipline</w:t>
            </w:r>
          </w:p>
        </w:tc>
        <w:tc>
          <w:tcPr>
            <w:tcW w:w="4410" w:type="dxa"/>
          </w:tcPr>
          <w:p w14:paraId="4738C403" w14:textId="11787732" w:rsidR="00BF7480" w:rsidRDefault="00BF7480" w:rsidP="00502969">
            <w:pPr>
              <w:spacing w:after="0"/>
              <w:cnfStyle w:val="100000000000" w:firstRow="1" w:lastRow="0" w:firstColumn="0" w:lastColumn="0" w:oddVBand="0" w:evenVBand="0" w:oddHBand="0" w:evenHBand="0" w:firstRowFirstColumn="0" w:firstRowLastColumn="0" w:lastRowFirstColumn="0" w:lastRowLastColumn="0"/>
            </w:pPr>
            <w:r>
              <w:t>Multi</w:t>
            </w:r>
            <w:r w:rsidR="007205E5">
              <w:t>disciplinary</w:t>
            </w:r>
          </w:p>
        </w:tc>
        <w:tc>
          <w:tcPr>
            <w:tcW w:w="4585" w:type="dxa"/>
          </w:tcPr>
          <w:p w14:paraId="67C493CF" w14:textId="431533EE" w:rsidR="00BF7480" w:rsidRDefault="007205E5" w:rsidP="00502969">
            <w:pPr>
              <w:spacing w:after="0"/>
              <w:cnfStyle w:val="100000000000" w:firstRow="1" w:lastRow="0" w:firstColumn="0" w:lastColumn="0" w:oddVBand="0" w:evenVBand="0" w:oddHBand="0" w:evenHBand="0" w:firstRowFirstColumn="0" w:firstRowLastColumn="0" w:lastRowFirstColumn="0" w:lastRowLastColumn="0"/>
            </w:pPr>
            <w:r>
              <w:t>Interdisciplinary</w:t>
            </w:r>
          </w:p>
        </w:tc>
      </w:tr>
      <w:tr w:rsidR="004C0675" w14:paraId="742297D7" w14:textId="77777777" w:rsidTr="009F1CC1">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525" w:type="dxa"/>
          </w:tcPr>
          <w:p w14:paraId="14F4DFA4" w14:textId="220B0B3A" w:rsidR="00BF7480" w:rsidRDefault="00BF7480" w:rsidP="00BF7480">
            <w:pPr>
              <w:spacing w:after="0"/>
            </w:pPr>
            <w:r>
              <w:t>Summary</w:t>
            </w:r>
          </w:p>
        </w:tc>
        <w:tc>
          <w:tcPr>
            <w:tcW w:w="3870" w:type="dxa"/>
          </w:tcPr>
          <w:p w14:paraId="472FBA30" w14:textId="74030485" w:rsidR="00BF7480" w:rsidRPr="00502969" w:rsidRDefault="00BF7480" w:rsidP="00502969">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502969">
              <w:rPr>
                <w:sz w:val="22"/>
                <w:szCs w:val="22"/>
              </w:rPr>
              <w:t xml:space="preserve">A single provider completes all components of the </w:t>
            </w:r>
            <w:r w:rsidR="00CF614D" w:rsidRPr="00502969">
              <w:rPr>
                <w:sz w:val="22"/>
                <w:szCs w:val="22"/>
              </w:rPr>
              <w:t>evaluation</w:t>
            </w:r>
          </w:p>
        </w:tc>
        <w:tc>
          <w:tcPr>
            <w:tcW w:w="4410" w:type="dxa"/>
          </w:tcPr>
          <w:p w14:paraId="0D06A36D" w14:textId="3752FD72" w:rsidR="00BF7480" w:rsidRPr="00502969" w:rsidRDefault="00BF7480" w:rsidP="00502969">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502969">
              <w:rPr>
                <w:sz w:val="22"/>
                <w:szCs w:val="22"/>
              </w:rPr>
              <w:t>Each discipline completes a discipline specific assessment</w:t>
            </w:r>
            <w:r w:rsidR="007205E5" w:rsidRPr="00502969">
              <w:rPr>
                <w:sz w:val="22"/>
                <w:szCs w:val="22"/>
              </w:rPr>
              <w:t xml:space="preserve">, </w:t>
            </w:r>
            <w:r w:rsidR="007205E5">
              <w:rPr>
                <w:sz w:val="22"/>
                <w:szCs w:val="22"/>
              </w:rPr>
              <w:t>and may make separate diagnoses and recommendations</w:t>
            </w:r>
          </w:p>
        </w:tc>
        <w:tc>
          <w:tcPr>
            <w:tcW w:w="4585" w:type="dxa"/>
          </w:tcPr>
          <w:p w14:paraId="52B833DC" w14:textId="1C89FF9D" w:rsidR="00BF7480" w:rsidRPr="00502969" w:rsidRDefault="00626B14" w:rsidP="00502969">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502969">
              <w:rPr>
                <w:sz w:val="22"/>
                <w:szCs w:val="22"/>
              </w:rPr>
              <w:t xml:space="preserve">Team members complete various parts of </w:t>
            </w:r>
            <w:r w:rsidR="007205E5">
              <w:rPr>
                <w:sz w:val="22"/>
                <w:szCs w:val="22"/>
              </w:rPr>
              <w:t>the</w:t>
            </w:r>
            <w:r w:rsidRPr="00502969">
              <w:rPr>
                <w:sz w:val="22"/>
                <w:szCs w:val="22"/>
              </w:rPr>
              <w:t xml:space="preserve"> evaluation</w:t>
            </w:r>
            <w:r w:rsidR="007205E5" w:rsidRPr="00502969">
              <w:rPr>
                <w:sz w:val="22"/>
                <w:szCs w:val="22"/>
              </w:rPr>
              <w:t xml:space="preserve">, and make the final diagnosis and recommendations </w:t>
            </w:r>
            <w:r w:rsidR="007205E5">
              <w:rPr>
                <w:sz w:val="22"/>
                <w:szCs w:val="22"/>
              </w:rPr>
              <w:t>in collaboration</w:t>
            </w:r>
          </w:p>
        </w:tc>
      </w:tr>
      <w:tr w:rsidR="00CF614D" w14:paraId="56276CAA" w14:textId="77777777" w:rsidTr="009F1CC1">
        <w:trPr>
          <w:trHeight w:val="1160"/>
        </w:trPr>
        <w:tc>
          <w:tcPr>
            <w:cnfStyle w:val="001000000000" w:firstRow="0" w:lastRow="0" w:firstColumn="1" w:lastColumn="0" w:oddVBand="0" w:evenVBand="0" w:oddHBand="0" w:evenHBand="0" w:firstRowFirstColumn="0" w:firstRowLastColumn="0" w:lastRowFirstColumn="0" w:lastRowLastColumn="0"/>
            <w:tcW w:w="0" w:type="dxa"/>
          </w:tcPr>
          <w:p w14:paraId="29B9F8C3" w14:textId="607D01FE" w:rsidR="00CF614D" w:rsidRDefault="00CF614D" w:rsidP="00BF7480">
            <w:pPr>
              <w:spacing w:after="0"/>
            </w:pPr>
            <w:r>
              <w:t>Example</w:t>
            </w:r>
            <w:r w:rsidR="003849E8">
              <w:t>s</w:t>
            </w:r>
          </w:p>
        </w:tc>
        <w:tc>
          <w:tcPr>
            <w:tcW w:w="3870" w:type="dxa"/>
          </w:tcPr>
          <w:p w14:paraId="5E89116D" w14:textId="2DED8ED4" w:rsidR="00CF614D" w:rsidRPr="00502969" w:rsidRDefault="00CF614D" w:rsidP="00BF7480">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502969">
              <w:rPr>
                <w:sz w:val="22"/>
                <w:szCs w:val="22"/>
              </w:rPr>
              <w:t>A private practice psychologist</w:t>
            </w:r>
          </w:p>
        </w:tc>
        <w:tc>
          <w:tcPr>
            <w:tcW w:w="4410" w:type="dxa"/>
          </w:tcPr>
          <w:p w14:paraId="4B6E7277" w14:textId="3828144B" w:rsidR="00CF614D" w:rsidRPr="00502969" w:rsidRDefault="00581EDE" w:rsidP="00BF7480">
            <w:pPr>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Primary care provider referring to a speech language pathologist for assessment</w:t>
            </w:r>
            <w:r w:rsidR="00AE4CF8">
              <w:rPr>
                <w:sz w:val="22"/>
                <w:szCs w:val="22"/>
              </w:rPr>
              <w:t xml:space="preserve">; </w:t>
            </w:r>
            <w:r w:rsidR="00AE4CF8" w:rsidRPr="00AE4CF8">
              <w:rPr>
                <w:sz w:val="22"/>
                <w:szCs w:val="22"/>
              </w:rPr>
              <w:t>Community School-Medical Autism Review Teams (SMART)</w:t>
            </w:r>
          </w:p>
        </w:tc>
        <w:tc>
          <w:tcPr>
            <w:tcW w:w="4585" w:type="dxa"/>
          </w:tcPr>
          <w:p w14:paraId="672A2056" w14:textId="115839F9" w:rsidR="00CF614D" w:rsidRPr="00502969" w:rsidRDefault="00626B14" w:rsidP="00BF7480">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502969">
              <w:rPr>
                <w:sz w:val="22"/>
                <w:szCs w:val="22"/>
              </w:rPr>
              <w:t>Tertiary care centers like Seattle Children’s Autism Center</w:t>
            </w:r>
          </w:p>
        </w:tc>
      </w:tr>
      <w:tr w:rsidR="004C0675" w14:paraId="1B597CF7" w14:textId="77777777" w:rsidTr="0038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9C62528" w14:textId="040D1F04" w:rsidR="00BF7480" w:rsidRPr="00BF7480" w:rsidRDefault="003849E8" w:rsidP="00BF7480">
            <w:pPr>
              <w:spacing w:after="0"/>
            </w:pPr>
            <w:r>
              <w:t>Additional details</w:t>
            </w:r>
          </w:p>
        </w:tc>
        <w:tc>
          <w:tcPr>
            <w:tcW w:w="3870" w:type="dxa"/>
          </w:tcPr>
          <w:p w14:paraId="1386D070" w14:textId="732D3E91" w:rsidR="00BF7480" w:rsidRPr="00844C65" w:rsidRDefault="00BF7480"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rsidRPr="00844C65">
              <w:t xml:space="preserve">Single discipline models vary in depth and breadth of </w:t>
            </w:r>
            <w:proofErr w:type="gramStart"/>
            <w:r w:rsidRPr="00844C65">
              <w:t>evaluation</w:t>
            </w:r>
            <w:proofErr w:type="gramEnd"/>
          </w:p>
          <w:p w14:paraId="35F7100F" w14:textId="77777777" w:rsidR="00BF7480" w:rsidRPr="00844C65" w:rsidRDefault="00BF7480"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rsidRPr="00844C65">
              <w:t xml:space="preserve">Can be multiple visits with psychologist with a comprehensive neuropsychological </w:t>
            </w:r>
            <w:proofErr w:type="gramStart"/>
            <w:r w:rsidRPr="00844C65">
              <w:t>battery</w:t>
            </w:r>
            <w:proofErr w:type="gramEnd"/>
          </w:p>
          <w:p w14:paraId="4624769D" w14:textId="622FF234" w:rsidR="00BF7480" w:rsidRPr="00844C65" w:rsidRDefault="00BF7480"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rsidRPr="00844C65">
              <w:t>Can be medical-based model with medical providers (who may request supplementary assessments to gain information –see multi-disciplinary evaluation model)</w:t>
            </w:r>
          </w:p>
        </w:tc>
        <w:tc>
          <w:tcPr>
            <w:tcW w:w="4410" w:type="dxa"/>
          </w:tcPr>
          <w:p w14:paraId="61167C75" w14:textId="29E8209D" w:rsidR="00BF7480" w:rsidRDefault="00844C65"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 xml:space="preserve">Can begin as a single discipline assessment with initial screening or assessment, </w:t>
            </w:r>
            <w:r w:rsidR="003849E8">
              <w:t xml:space="preserve">but additional information is needed before a diagnostic decision is </w:t>
            </w:r>
            <w:proofErr w:type="gramStart"/>
            <w:r w:rsidR="003849E8">
              <w:t>made</w:t>
            </w:r>
            <w:proofErr w:type="gramEnd"/>
          </w:p>
          <w:p w14:paraId="12F84740" w14:textId="66115DF2" w:rsidR="00844C65" w:rsidRDefault="00844C65"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 xml:space="preserve">Referral is made for further evaluation </w:t>
            </w:r>
            <w:r w:rsidR="003849E8">
              <w:t xml:space="preserve">or data collection </w:t>
            </w:r>
            <w:r>
              <w:t>to another provider (</w:t>
            </w:r>
            <w:r w:rsidR="003849E8">
              <w:t>e.g., SLP, EI team, OT</w:t>
            </w:r>
            <w:r w:rsidR="00675E00">
              <w:t>, school psychologist</w:t>
            </w:r>
            <w:r>
              <w:t>)</w:t>
            </w:r>
          </w:p>
          <w:p w14:paraId="7FE74311" w14:textId="15D547A2" w:rsidR="003849E8" w:rsidRPr="00844C65" w:rsidRDefault="009E1864"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Individual reports are compiled, rather than integrated, with minimal to no collaboration between team members</w:t>
            </w:r>
          </w:p>
        </w:tc>
        <w:tc>
          <w:tcPr>
            <w:tcW w:w="4585" w:type="dxa"/>
          </w:tcPr>
          <w:p w14:paraId="146D4793" w14:textId="565B7FA8" w:rsidR="00BF7480" w:rsidRDefault="00C81C53"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Process is more streamlined and direct than a multidisciplinary assessment, but also requires greater coordination and staffing</w:t>
            </w:r>
            <w:r w:rsidR="00D828E3">
              <w:t xml:space="preserve"> to complete as it is </w:t>
            </w:r>
            <w:proofErr w:type="gramStart"/>
            <w:r w:rsidR="00675E00">
              <w:t>complex</w:t>
            </w:r>
            <w:proofErr w:type="gramEnd"/>
          </w:p>
          <w:p w14:paraId="17B67061" w14:textId="702DFD83" w:rsidR="00C81C53" w:rsidRDefault="00C81C53"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 xml:space="preserve">Team members may see the patient in tandem or on different days, but </w:t>
            </w:r>
            <w:r w:rsidR="00D828E3">
              <w:t>the key component is that these teams</w:t>
            </w:r>
            <w:r>
              <w:t xml:space="preserve"> discuss the patient </w:t>
            </w:r>
            <w:r w:rsidR="00D828E3">
              <w:t>together</w:t>
            </w:r>
            <w:r w:rsidR="001815EB">
              <w:t xml:space="preserve"> and write a single </w:t>
            </w:r>
            <w:proofErr w:type="gramStart"/>
            <w:r w:rsidR="001815EB">
              <w:t>report</w:t>
            </w:r>
            <w:proofErr w:type="gramEnd"/>
          </w:p>
          <w:p w14:paraId="6604E1CD" w14:textId="47562074" w:rsidR="00675E00" w:rsidRPr="003849E8" w:rsidRDefault="00176F27" w:rsidP="00CE5D51">
            <w:pPr>
              <w:pStyle w:val="ListParagraph"/>
              <w:numPr>
                <w:ilvl w:val="0"/>
                <w:numId w:val="35"/>
              </w:numPr>
              <w:spacing w:after="0"/>
              <w:cnfStyle w:val="000000100000" w:firstRow="0" w:lastRow="0" w:firstColumn="0" w:lastColumn="0" w:oddVBand="0" w:evenVBand="0" w:oddHBand="1" w:evenHBand="0" w:firstRowFirstColumn="0" w:firstRowLastColumn="0" w:lastRowFirstColumn="0" w:lastRowLastColumn="0"/>
            </w:pPr>
            <w:r>
              <w:t>Findings and recommendations from each team member are fully integrated</w:t>
            </w:r>
          </w:p>
        </w:tc>
      </w:tr>
    </w:tbl>
    <w:p w14:paraId="604302ED" w14:textId="4199D060" w:rsidR="00DD088A" w:rsidRDefault="00DD088A">
      <w:pPr>
        <w:spacing w:after="160"/>
        <w:rPr>
          <w:rFonts w:eastAsiaTheme="majorEastAsia" w:cstheme="minorHAnsi"/>
          <w:b/>
          <w:bCs/>
        </w:rPr>
      </w:pPr>
      <w:r>
        <w:br w:type="page"/>
      </w:r>
    </w:p>
    <w:p w14:paraId="7B9653CF" w14:textId="5D164EB7" w:rsidR="00EF0107" w:rsidRPr="00EF0107" w:rsidRDefault="00EF0107" w:rsidP="00EF0107">
      <w:pPr>
        <w:pStyle w:val="Heading3"/>
      </w:pPr>
      <w:bookmarkStart w:id="23" w:name="_Toc180742618"/>
      <w:r>
        <w:lastRenderedPageBreak/>
        <w:t xml:space="preserve">Assessment Workflow </w:t>
      </w:r>
      <w:r w:rsidR="00881785">
        <w:t>I</w:t>
      </w:r>
      <w:r>
        <w:t>deas</w:t>
      </w:r>
      <w:bookmarkEnd w:id="23"/>
    </w:p>
    <w:p w14:paraId="54F604CE" w14:textId="77777777" w:rsidR="00C67330" w:rsidRDefault="005537B0" w:rsidP="001B4F56">
      <w:r w:rsidRPr="005537B0">
        <w:rPr>
          <w:noProof/>
        </w:rPr>
        <w:drawing>
          <wp:inline distT="0" distB="0" distL="0" distR="0" wp14:anchorId="4988E3EE" wp14:editId="11C15F8A">
            <wp:extent cx="9201150" cy="5581650"/>
            <wp:effectExtent l="0" t="0" r="0" b="0"/>
            <wp:docPr id="1" name="Diagram 1">
              <a:extLst xmlns:a="http://schemas.openxmlformats.org/drawingml/2006/main">
                <a:ext uri="{FF2B5EF4-FFF2-40B4-BE49-F238E27FC236}">
                  <a16:creationId xmlns:a16="http://schemas.microsoft.com/office/drawing/2014/main" id="{A4528B66-C971-CAD9-2382-2953C1E8D32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3D88C51F" w14:textId="77777777" w:rsidR="000B2B2B" w:rsidRDefault="000B2B2B" w:rsidP="000B2B2B">
      <w:pPr>
        <w:jc w:val="center"/>
        <w:rPr>
          <w:b/>
          <w:bCs/>
        </w:rPr>
        <w:sectPr w:rsidR="000B2B2B" w:rsidSect="00E931EB">
          <w:pgSz w:w="15840" w:h="12240" w:orient="landscape"/>
          <w:pgMar w:top="720" w:right="720" w:bottom="720" w:left="720" w:header="432" w:footer="432" w:gutter="0"/>
          <w:cols w:space="720"/>
          <w:docGrid w:linePitch="360"/>
        </w:sectPr>
      </w:pPr>
    </w:p>
    <w:p w14:paraId="6766DD93" w14:textId="3E02BF42" w:rsidR="000B2B2B" w:rsidRDefault="009E7D11" w:rsidP="00EF0107">
      <w:pPr>
        <w:pStyle w:val="Heading3"/>
      </w:pPr>
      <w:bookmarkStart w:id="24" w:name="_Toc180742619"/>
      <w:r>
        <w:lastRenderedPageBreak/>
        <w:t>COE</w:t>
      </w:r>
      <w:r w:rsidR="000B2B2B" w:rsidRPr="44F63A68">
        <w:t xml:space="preserve"> </w:t>
      </w:r>
      <w:r w:rsidR="00EF0107">
        <w:t>Workflow Examples</w:t>
      </w:r>
      <w:bookmarkEnd w:id="24"/>
    </w:p>
    <w:tbl>
      <w:tblPr>
        <w:tblStyle w:val="GridTable5Dark-Accent1"/>
        <w:tblW w:w="14110" w:type="dxa"/>
        <w:tblInd w:w="-5" w:type="dxa"/>
        <w:tblCellMar>
          <w:left w:w="29" w:type="dxa"/>
          <w:right w:w="29" w:type="dxa"/>
        </w:tblCellMar>
        <w:tblLook w:val="04A0" w:firstRow="1" w:lastRow="0" w:firstColumn="1" w:lastColumn="0" w:noHBand="0" w:noVBand="1"/>
      </w:tblPr>
      <w:tblGrid>
        <w:gridCol w:w="2573"/>
        <w:gridCol w:w="2307"/>
        <w:gridCol w:w="2307"/>
        <w:gridCol w:w="2308"/>
        <w:gridCol w:w="2307"/>
        <w:gridCol w:w="2308"/>
      </w:tblGrid>
      <w:tr w:rsidR="00137B33" w:rsidRPr="00CE490C" w14:paraId="3B7DDF09" w14:textId="77777777" w:rsidTr="00D404D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73" w:type="dxa"/>
          </w:tcPr>
          <w:p w14:paraId="2CEE934E" w14:textId="0E7F9B06" w:rsidR="000B2B2B" w:rsidRPr="00CE490C" w:rsidRDefault="000B2B2B" w:rsidP="00DC2F5F">
            <w:pPr>
              <w:spacing w:after="0"/>
              <w:rPr>
                <w:rFonts w:cstheme="minorHAnsi"/>
                <w:sz w:val="22"/>
                <w:szCs w:val="22"/>
              </w:rPr>
            </w:pPr>
          </w:p>
        </w:tc>
        <w:tc>
          <w:tcPr>
            <w:tcW w:w="2307" w:type="dxa"/>
          </w:tcPr>
          <w:p w14:paraId="5795EE7A" w14:textId="77777777" w:rsidR="00C67330" w:rsidRPr="00CE490C" w:rsidRDefault="00C67330" w:rsidP="00DC2F5F">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E490C">
              <w:rPr>
                <w:rFonts w:cstheme="minorHAnsi"/>
                <w:sz w:val="22"/>
                <w:szCs w:val="22"/>
              </w:rPr>
              <w:t>Model A</w:t>
            </w:r>
          </w:p>
        </w:tc>
        <w:tc>
          <w:tcPr>
            <w:tcW w:w="2307" w:type="dxa"/>
          </w:tcPr>
          <w:p w14:paraId="2DEAA1AD" w14:textId="77777777" w:rsidR="00C67330" w:rsidRPr="00CE490C" w:rsidRDefault="00C67330" w:rsidP="00DC2F5F">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E490C">
              <w:rPr>
                <w:rFonts w:cstheme="minorHAnsi"/>
                <w:sz w:val="22"/>
                <w:szCs w:val="22"/>
              </w:rPr>
              <w:t>Model B</w:t>
            </w:r>
          </w:p>
        </w:tc>
        <w:tc>
          <w:tcPr>
            <w:tcW w:w="2308" w:type="dxa"/>
          </w:tcPr>
          <w:p w14:paraId="1D493E25" w14:textId="77777777" w:rsidR="00C67330" w:rsidRPr="00CE490C" w:rsidRDefault="00C67330" w:rsidP="00DC2F5F">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E490C">
              <w:rPr>
                <w:rFonts w:cstheme="minorHAnsi"/>
                <w:sz w:val="22"/>
                <w:szCs w:val="22"/>
              </w:rPr>
              <w:t>Model C</w:t>
            </w:r>
          </w:p>
        </w:tc>
        <w:tc>
          <w:tcPr>
            <w:tcW w:w="2307" w:type="dxa"/>
          </w:tcPr>
          <w:p w14:paraId="1DE1D22F" w14:textId="77777777" w:rsidR="00C67330" w:rsidRPr="00CE490C" w:rsidRDefault="00C67330" w:rsidP="00DC2F5F">
            <w:pPr>
              <w:spacing w:after="0"/>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E490C">
              <w:rPr>
                <w:rFonts w:cstheme="minorHAnsi"/>
                <w:sz w:val="22"/>
                <w:szCs w:val="22"/>
              </w:rPr>
              <w:t>Model D</w:t>
            </w:r>
          </w:p>
        </w:tc>
        <w:tc>
          <w:tcPr>
            <w:tcW w:w="2308" w:type="dxa"/>
          </w:tcPr>
          <w:p w14:paraId="7B490626" w14:textId="77777777" w:rsidR="00C67330" w:rsidRPr="00CE490C" w:rsidRDefault="00C67330" w:rsidP="00DC2F5F">
            <w:pPr>
              <w:spacing w:after="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Model E</w:t>
            </w:r>
          </w:p>
        </w:tc>
      </w:tr>
      <w:tr w:rsidR="00137B33" w:rsidRPr="00CE490C" w14:paraId="36D68A87" w14:textId="77777777" w:rsidTr="00D4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14:paraId="66E2203A" w14:textId="77777777" w:rsidR="00C67330" w:rsidRPr="00CE490C" w:rsidRDefault="00C67330" w:rsidP="00DC2F5F">
            <w:pPr>
              <w:spacing w:after="0"/>
              <w:rPr>
                <w:rFonts w:cstheme="minorHAnsi"/>
                <w:sz w:val="22"/>
                <w:szCs w:val="22"/>
              </w:rPr>
            </w:pPr>
            <w:r w:rsidRPr="00CE490C">
              <w:rPr>
                <w:rFonts w:cstheme="minorHAnsi"/>
                <w:sz w:val="22"/>
                <w:szCs w:val="22"/>
              </w:rPr>
              <w:t>Intake/Pre-work</w:t>
            </w:r>
          </w:p>
          <w:p w14:paraId="0BFB479C" w14:textId="77777777" w:rsidR="00C67330" w:rsidRPr="00CE490C" w:rsidRDefault="00C67330" w:rsidP="00DC2F5F">
            <w:pPr>
              <w:spacing w:after="0"/>
              <w:rPr>
                <w:rFonts w:cstheme="minorHAnsi"/>
                <w:sz w:val="22"/>
                <w:szCs w:val="22"/>
              </w:rPr>
            </w:pPr>
          </w:p>
          <w:p w14:paraId="41F6ECC9" w14:textId="5CAA3F57" w:rsidR="00C67330" w:rsidRPr="00CE490C" w:rsidRDefault="00C67330" w:rsidP="00DC2F5F">
            <w:pPr>
              <w:spacing w:after="0"/>
              <w:rPr>
                <w:rFonts w:cstheme="minorHAnsi"/>
                <w:b w:val="0"/>
                <w:bCs w:val="0"/>
                <w:i/>
                <w:iCs/>
                <w:sz w:val="22"/>
                <w:szCs w:val="22"/>
              </w:rPr>
            </w:pPr>
            <w:r w:rsidRPr="00CE490C">
              <w:rPr>
                <w:rFonts w:cstheme="minorHAnsi"/>
                <w:b w:val="0"/>
                <w:bCs w:val="0"/>
                <w:i/>
                <w:iCs/>
                <w:sz w:val="20"/>
                <w:szCs w:val="20"/>
              </w:rPr>
              <w:t>Gather chief complaint/</w:t>
            </w:r>
            <w:r w:rsidR="00CE490C">
              <w:rPr>
                <w:rFonts w:cstheme="minorHAnsi"/>
                <w:b w:val="0"/>
                <w:bCs w:val="0"/>
                <w:i/>
                <w:iCs/>
                <w:sz w:val="20"/>
                <w:szCs w:val="20"/>
              </w:rPr>
              <w:t xml:space="preserve"> </w:t>
            </w:r>
            <w:r w:rsidRPr="00CE490C">
              <w:rPr>
                <w:rFonts w:cstheme="minorHAnsi"/>
                <w:b w:val="0"/>
                <w:bCs w:val="0"/>
                <w:i/>
                <w:iCs/>
                <w:sz w:val="20"/>
                <w:szCs w:val="20"/>
              </w:rPr>
              <w:t>referral concern, initial developmental &amp; family history, DSM V information</w:t>
            </w:r>
          </w:p>
        </w:tc>
        <w:tc>
          <w:tcPr>
            <w:tcW w:w="2307" w:type="dxa"/>
          </w:tcPr>
          <w:p w14:paraId="38E6AEF1"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 xml:space="preserve">Internal referral (patient already in practice), or records gathered ahead of </w:t>
            </w:r>
            <w:proofErr w:type="gramStart"/>
            <w:r w:rsidRPr="00CE490C">
              <w:rPr>
                <w:rFonts w:cstheme="minorHAnsi"/>
                <w:sz w:val="22"/>
                <w:szCs w:val="22"/>
              </w:rPr>
              <w:t>time</w:t>
            </w:r>
            <w:proofErr w:type="gramEnd"/>
          </w:p>
          <w:p w14:paraId="04D217D0"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7" w:type="dxa"/>
          </w:tcPr>
          <w:p w14:paraId="0AE84C40"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Phone interview brief history &amp; developmental questions</w:t>
            </w:r>
          </w:p>
        </w:tc>
        <w:tc>
          <w:tcPr>
            <w:tcW w:w="2308" w:type="dxa"/>
          </w:tcPr>
          <w:p w14:paraId="0CC1E3E2"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Developmental intake questionnaire</w:t>
            </w:r>
          </w:p>
        </w:tc>
        <w:tc>
          <w:tcPr>
            <w:tcW w:w="2307" w:type="dxa"/>
          </w:tcPr>
          <w:p w14:paraId="05500429"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Review prepared folder before visit (20-30 minutes)</w:t>
            </w:r>
          </w:p>
        </w:tc>
        <w:tc>
          <w:tcPr>
            <w:tcW w:w="2308" w:type="dxa"/>
          </w:tcPr>
          <w:p w14:paraId="69BC4F11"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 xml:space="preserve">3 visit </w:t>
            </w:r>
            <w:proofErr w:type="gramStart"/>
            <w:r w:rsidRPr="00CE490C">
              <w:rPr>
                <w:rFonts w:cstheme="minorHAnsi"/>
                <w:sz w:val="22"/>
                <w:szCs w:val="22"/>
              </w:rPr>
              <w:t>format</w:t>
            </w:r>
            <w:proofErr w:type="gramEnd"/>
            <w:r w:rsidRPr="00CE490C">
              <w:rPr>
                <w:rFonts w:cstheme="minorHAnsi"/>
                <w:sz w:val="22"/>
                <w:szCs w:val="22"/>
              </w:rPr>
              <w:t>.</w:t>
            </w:r>
          </w:p>
          <w:p w14:paraId="78322586"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Visit 1: intake/screening 30 mins</w:t>
            </w:r>
          </w:p>
        </w:tc>
      </w:tr>
      <w:tr w:rsidR="00137B33" w:rsidRPr="00CE490C" w14:paraId="1BD76715" w14:textId="77777777" w:rsidTr="00D404D1">
        <w:tc>
          <w:tcPr>
            <w:cnfStyle w:val="001000000000" w:firstRow="0" w:lastRow="0" w:firstColumn="1" w:lastColumn="0" w:oddVBand="0" w:evenVBand="0" w:oddHBand="0" w:evenHBand="0" w:firstRowFirstColumn="0" w:firstRowLastColumn="0" w:lastRowFirstColumn="0" w:lastRowLastColumn="0"/>
            <w:tcW w:w="2573" w:type="dxa"/>
          </w:tcPr>
          <w:p w14:paraId="5F8D38D4" w14:textId="77777777" w:rsidR="00C67330" w:rsidRPr="00CE490C" w:rsidRDefault="00C67330" w:rsidP="00DC2F5F">
            <w:pPr>
              <w:spacing w:after="0"/>
              <w:rPr>
                <w:rFonts w:cstheme="minorHAnsi"/>
                <w:b w:val="0"/>
                <w:bCs w:val="0"/>
                <w:sz w:val="22"/>
                <w:szCs w:val="22"/>
              </w:rPr>
            </w:pPr>
            <w:r w:rsidRPr="00CE490C">
              <w:rPr>
                <w:rFonts w:cstheme="minorHAnsi"/>
                <w:sz w:val="22"/>
                <w:szCs w:val="22"/>
              </w:rPr>
              <w:t>Observation</w:t>
            </w:r>
          </w:p>
          <w:p w14:paraId="47CA0A69" w14:textId="77777777" w:rsidR="00C67330" w:rsidRPr="00CE490C" w:rsidRDefault="00C67330" w:rsidP="00DC2F5F">
            <w:pPr>
              <w:spacing w:after="0"/>
              <w:rPr>
                <w:rFonts w:cstheme="minorHAnsi"/>
                <w:b w:val="0"/>
                <w:bCs w:val="0"/>
                <w:sz w:val="22"/>
                <w:szCs w:val="22"/>
              </w:rPr>
            </w:pPr>
            <w:r w:rsidRPr="00CE490C">
              <w:rPr>
                <w:rFonts w:cstheme="minorHAnsi"/>
                <w:sz w:val="22"/>
                <w:szCs w:val="22"/>
              </w:rPr>
              <w:t>Interview</w:t>
            </w:r>
          </w:p>
          <w:p w14:paraId="2CFE3F7A" w14:textId="77777777" w:rsidR="00C67330" w:rsidRPr="00CE490C" w:rsidRDefault="00C67330" w:rsidP="00DC2F5F">
            <w:pPr>
              <w:spacing w:after="0"/>
              <w:rPr>
                <w:rFonts w:cstheme="minorHAnsi"/>
                <w:b w:val="0"/>
                <w:bCs w:val="0"/>
                <w:sz w:val="22"/>
                <w:szCs w:val="22"/>
              </w:rPr>
            </w:pPr>
            <w:r w:rsidRPr="00CE490C">
              <w:rPr>
                <w:rFonts w:cstheme="minorHAnsi"/>
                <w:sz w:val="22"/>
                <w:szCs w:val="22"/>
              </w:rPr>
              <w:t>In person visit</w:t>
            </w:r>
          </w:p>
          <w:p w14:paraId="30D6034A" w14:textId="77777777" w:rsidR="00C67330" w:rsidRPr="00CE490C" w:rsidRDefault="00C67330" w:rsidP="00DC2F5F">
            <w:pPr>
              <w:spacing w:after="0"/>
              <w:rPr>
                <w:rFonts w:cstheme="minorHAnsi"/>
                <w:sz w:val="22"/>
                <w:szCs w:val="22"/>
              </w:rPr>
            </w:pPr>
            <w:r w:rsidRPr="00CE490C">
              <w:rPr>
                <w:rFonts w:cstheme="minorHAnsi"/>
                <w:sz w:val="22"/>
                <w:szCs w:val="22"/>
              </w:rPr>
              <w:t>Medical appt</w:t>
            </w:r>
          </w:p>
          <w:p w14:paraId="1D48EACD" w14:textId="77777777" w:rsidR="00C67330" w:rsidRPr="00CE490C" w:rsidRDefault="00C67330" w:rsidP="00DC2F5F">
            <w:pPr>
              <w:spacing w:after="0"/>
              <w:rPr>
                <w:rFonts w:cstheme="minorHAnsi"/>
                <w:sz w:val="22"/>
                <w:szCs w:val="22"/>
              </w:rPr>
            </w:pPr>
          </w:p>
          <w:p w14:paraId="116487CD" w14:textId="77777777" w:rsidR="00C67330" w:rsidRPr="00CE490C" w:rsidRDefault="00C67330" w:rsidP="00DC2F5F">
            <w:pPr>
              <w:spacing w:after="0"/>
              <w:rPr>
                <w:rFonts w:cstheme="minorHAnsi"/>
                <w:b w:val="0"/>
                <w:bCs w:val="0"/>
                <w:i/>
                <w:iCs/>
                <w:sz w:val="22"/>
                <w:szCs w:val="22"/>
              </w:rPr>
            </w:pPr>
            <w:r w:rsidRPr="00CE490C">
              <w:rPr>
                <w:rFonts w:cstheme="minorHAnsi"/>
                <w:b w:val="0"/>
                <w:bCs w:val="0"/>
                <w:i/>
                <w:iCs/>
                <w:sz w:val="20"/>
                <w:szCs w:val="20"/>
              </w:rPr>
              <w:t>Complete DSM V interview, developmental, medical &amp; family history</w:t>
            </w:r>
          </w:p>
        </w:tc>
        <w:tc>
          <w:tcPr>
            <w:tcW w:w="2307" w:type="dxa"/>
          </w:tcPr>
          <w:p w14:paraId="58BA8855"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30 min visit</w:t>
            </w:r>
          </w:p>
          <w:p w14:paraId="070CFBF3"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(helpful tip: schedule before lunch or last patient of the day in case it runs long)</w:t>
            </w:r>
          </w:p>
        </w:tc>
        <w:tc>
          <w:tcPr>
            <w:tcW w:w="2307" w:type="dxa"/>
          </w:tcPr>
          <w:p w14:paraId="182A4F4E"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40 min initial</w:t>
            </w:r>
          </w:p>
          <w:p w14:paraId="2A311564"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parent interview</w:t>
            </w:r>
          </w:p>
        </w:tc>
        <w:tc>
          <w:tcPr>
            <w:tcW w:w="2308" w:type="dxa"/>
          </w:tcPr>
          <w:p w14:paraId="380E5DB1"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One hour visit</w:t>
            </w:r>
          </w:p>
          <w:p w14:paraId="1A2D2A44"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(before lunch or last patient of the day)</w:t>
            </w:r>
          </w:p>
          <w:p w14:paraId="51BB39CF"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2307" w:type="dxa"/>
          </w:tcPr>
          <w:p w14:paraId="16A5A281"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90 mins (up to 2 hours)</w:t>
            </w:r>
          </w:p>
        </w:tc>
        <w:tc>
          <w:tcPr>
            <w:tcW w:w="2308" w:type="dxa"/>
          </w:tcPr>
          <w:p w14:paraId="6B57DC58"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 xml:space="preserve">Visit 2: evaluation 60-90 </w:t>
            </w:r>
            <w:proofErr w:type="gramStart"/>
            <w:r w:rsidRPr="00CE490C">
              <w:rPr>
                <w:rFonts w:cstheme="minorHAnsi"/>
                <w:sz w:val="22"/>
                <w:szCs w:val="22"/>
              </w:rPr>
              <w:t>mins</w:t>
            </w:r>
            <w:proofErr w:type="gramEnd"/>
          </w:p>
          <w:p w14:paraId="24ACFFA0"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In depth family interview, interaction with patient, assessment and observation</w:t>
            </w:r>
          </w:p>
        </w:tc>
      </w:tr>
      <w:tr w:rsidR="00137B33" w:rsidRPr="00CE490C" w14:paraId="474530D1" w14:textId="77777777" w:rsidTr="00D4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14:paraId="319A4ED2" w14:textId="77777777" w:rsidR="00C67330" w:rsidRPr="00CE490C" w:rsidRDefault="00C67330" w:rsidP="00DC2F5F">
            <w:pPr>
              <w:spacing w:after="0"/>
              <w:rPr>
                <w:rFonts w:cstheme="minorHAnsi"/>
                <w:b w:val="0"/>
                <w:bCs w:val="0"/>
                <w:sz w:val="22"/>
                <w:szCs w:val="22"/>
              </w:rPr>
            </w:pPr>
            <w:r w:rsidRPr="00CE490C">
              <w:rPr>
                <w:rFonts w:cstheme="minorHAnsi"/>
                <w:sz w:val="22"/>
                <w:szCs w:val="22"/>
              </w:rPr>
              <w:t xml:space="preserve">Follow up </w:t>
            </w:r>
            <w:proofErr w:type="gramStart"/>
            <w:r w:rsidRPr="00CE490C">
              <w:rPr>
                <w:rFonts w:cstheme="minorHAnsi"/>
                <w:sz w:val="22"/>
                <w:szCs w:val="22"/>
              </w:rPr>
              <w:t>work</w:t>
            </w:r>
            <w:proofErr w:type="gramEnd"/>
          </w:p>
          <w:p w14:paraId="07CE9EFE" w14:textId="77777777" w:rsidR="00C67330" w:rsidRPr="00CE490C" w:rsidRDefault="00C67330" w:rsidP="00DC2F5F">
            <w:pPr>
              <w:spacing w:after="0"/>
              <w:rPr>
                <w:rFonts w:cstheme="minorHAnsi"/>
                <w:b w:val="0"/>
                <w:bCs w:val="0"/>
                <w:sz w:val="22"/>
                <w:szCs w:val="22"/>
              </w:rPr>
            </w:pPr>
            <w:r w:rsidRPr="00CE490C">
              <w:rPr>
                <w:rFonts w:cstheme="minorHAnsi"/>
                <w:sz w:val="22"/>
                <w:szCs w:val="22"/>
              </w:rPr>
              <w:t>or developmental</w:t>
            </w:r>
          </w:p>
          <w:p w14:paraId="1CB61B71" w14:textId="77777777" w:rsidR="00C67330" w:rsidRPr="00CE490C" w:rsidRDefault="00C67330" w:rsidP="00DC2F5F">
            <w:pPr>
              <w:spacing w:after="0"/>
              <w:rPr>
                <w:rFonts w:cstheme="minorHAnsi"/>
                <w:sz w:val="22"/>
                <w:szCs w:val="22"/>
              </w:rPr>
            </w:pPr>
            <w:r w:rsidRPr="00CE490C">
              <w:rPr>
                <w:rFonts w:cstheme="minorHAnsi"/>
                <w:sz w:val="22"/>
                <w:szCs w:val="22"/>
              </w:rPr>
              <w:t>testing</w:t>
            </w:r>
          </w:p>
          <w:p w14:paraId="11477520" w14:textId="77777777" w:rsidR="00C67330" w:rsidRPr="00CE490C" w:rsidRDefault="00C67330" w:rsidP="00DC2F5F">
            <w:pPr>
              <w:spacing w:after="0"/>
              <w:rPr>
                <w:rFonts w:cstheme="minorHAnsi"/>
                <w:sz w:val="22"/>
                <w:szCs w:val="22"/>
              </w:rPr>
            </w:pPr>
          </w:p>
          <w:p w14:paraId="7D651381" w14:textId="77777777" w:rsidR="00C67330" w:rsidRPr="00CE490C" w:rsidRDefault="00C67330" w:rsidP="00DC2F5F">
            <w:pPr>
              <w:spacing w:after="0"/>
              <w:rPr>
                <w:rFonts w:cstheme="minorHAnsi"/>
                <w:b w:val="0"/>
                <w:bCs w:val="0"/>
                <w:i/>
                <w:iCs/>
                <w:sz w:val="22"/>
                <w:szCs w:val="22"/>
              </w:rPr>
            </w:pPr>
            <w:r w:rsidRPr="00CE490C">
              <w:rPr>
                <w:rFonts w:cstheme="minorHAnsi"/>
                <w:b w:val="0"/>
                <w:bCs w:val="0"/>
                <w:i/>
                <w:iCs/>
                <w:sz w:val="20"/>
                <w:szCs w:val="20"/>
              </w:rPr>
              <w:t>Obtain outside records to complete assessment or do test/structured survey</w:t>
            </w:r>
          </w:p>
        </w:tc>
        <w:tc>
          <w:tcPr>
            <w:tcW w:w="2307" w:type="dxa"/>
          </w:tcPr>
          <w:p w14:paraId="29AA35A0"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 xml:space="preserve">Gather more information from EI, IEP, ST/OT, etc. (if not already gathered) or do tele-ASD </w:t>
            </w:r>
            <w:proofErr w:type="gramStart"/>
            <w:r w:rsidRPr="00CE490C">
              <w:rPr>
                <w:rFonts w:cstheme="minorHAnsi"/>
                <w:sz w:val="22"/>
                <w:szCs w:val="22"/>
              </w:rPr>
              <w:t>peds</w:t>
            </w:r>
            <w:proofErr w:type="gramEnd"/>
          </w:p>
          <w:p w14:paraId="01D7F50C"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7" w:type="dxa"/>
          </w:tcPr>
          <w:p w14:paraId="54E0907F"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60 min ADOS</w:t>
            </w:r>
          </w:p>
        </w:tc>
        <w:tc>
          <w:tcPr>
            <w:tcW w:w="2308" w:type="dxa"/>
          </w:tcPr>
          <w:p w14:paraId="46142863"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7" w:type="dxa"/>
          </w:tcPr>
          <w:p w14:paraId="0E5E3D0D"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STAT or CAST with behavioral observations as needed.</w:t>
            </w:r>
          </w:p>
          <w:p w14:paraId="5058E274"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May refer out for ADOS or for OT/ST/IEP.</w:t>
            </w:r>
          </w:p>
        </w:tc>
        <w:tc>
          <w:tcPr>
            <w:tcW w:w="2308" w:type="dxa"/>
          </w:tcPr>
          <w:p w14:paraId="7CF467F6"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137B33" w:rsidRPr="00CE490C" w14:paraId="42C48F11" w14:textId="77777777" w:rsidTr="00D404D1">
        <w:tc>
          <w:tcPr>
            <w:cnfStyle w:val="001000000000" w:firstRow="0" w:lastRow="0" w:firstColumn="1" w:lastColumn="0" w:oddVBand="0" w:evenVBand="0" w:oddHBand="0" w:evenHBand="0" w:firstRowFirstColumn="0" w:firstRowLastColumn="0" w:lastRowFirstColumn="0" w:lastRowLastColumn="0"/>
            <w:tcW w:w="2573" w:type="dxa"/>
          </w:tcPr>
          <w:p w14:paraId="446EA3DB" w14:textId="77777777" w:rsidR="00C67330" w:rsidRPr="00CE490C" w:rsidRDefault="00C67330" w:rsidP="00DC2F5F">
            <w:pPr>
              <w:spacing w:after="0"/>
              <w:rPr>
                <w:rFonts w:cstheme="minorHAnsi"/>
                <w:b w:val="0"/>
                <w:bCs w:val="0"/>
                <w:sz w:val="22"/>
                <w:szCs w:val="22"/>
              </w:rPr>
            </w:pPr>
            <w:r w:rsidRPr="00CE490C">
              <w:rPr>
                <w:rFonts w:cstheme="minorHAnsi"/>
                <w:sz w:val="22"/>
                <w:szCs w:val="22"/>
              </w:rPr>
              <w:t>Documentation time</w:t>
            </w:r>
          </w:p>
        </w:tc>
        <w:tc>
          <w:tcPr>
            <w:tcW w:w="2307" w:type="dxa"/>
          </w:tcPr>
          <w:p w14:paraId="6390F1E8"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 xml:space="preserve">45 min </w:t>
            </w:r>
          </w:p>
        </w:tc>
        <w:tc>
          <w:tcPr>
            <w:tcW w:w="2307" w:type="dxa"/>
          </w:tcPr>
          <w:p w14:paraId="4A9D39F5"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No data</w:t>
            </w:r>
          </w:p>
        </w:tc>
        <w:tc>
          <w:tcPr>
            <w:tcW w:w="2308" w:type="dxa"/>
          </w:tcPr>
          <w:p w14:paraId="0CC53C55"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No data</w:t>
            </w:r>
          </w:p>
        </w:tc>
        <w:tc>
          <w:tcPr>
            <w:tcW w:w="2307" w:type="dxa"/>
          </w:tcPr>
          <w:p w14:paraId="05A83192"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60 mins</w:t>
            </w:r>
          </w:p>
        </w:tc>
        <w:tc>
          <w:tcPr>
            <w:tcW w:w="2308" w:type="dxa"/>
          </w:tcPr>
          <w:p w14:paraId="2082535B"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No data</w:t>
            </w:r>
          </w:p>
        </w:tc>
      </w:tr>
      <w:tr w:rsidR="00137B33" w:rsidRPr="00CE490C" w14:paraId="43560B04" w14:textId="77777777" w:rsidTr="00D4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14:paraId="09B1642F" w14:textId="77777777" w:rsidR="00C67330" w:rsidRPr="00CE490C" w:rsidRDefault="00C67330" w:rsidP="00DC2F5F">
            <w:pPr>
              <w:spacing w:after="0"/>
              <w:rPr>
                <w:rFonts w:cstheme="minorHAnsi"/>
                <w:b w:val="0"/>
                <w:bCs w:val="0"/>
                <w:sz w:val="22"/>
                <w:szCs w:val="22"/>
              </w:rPr>
            </w:pPr>
            <w:r w:rsidRPr="00CE490C">
              <w:rPr>
                <w:rFonts w:cstheme="minorHAnsi"/>
                <w:sz w:val="22"/>
                <w:szCs w:val="22"/>
              </w:rPr>
              <w:t>Debrief/Follow up visit</w:t>
            </w:r>
          </w:p>
        </w:tc>
        <w:tc>
          <w:tcPr>
            <w:tcW w:w="2307" w:type="dxa"/>
          </w:tcPr>
          <w:p w14:paraId="755D0CDA"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30 min visit</w:t>
            </w:r>
          </w:p>
          <w:p w14:paraId="0DC306BA"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7" w:type="dxa"/>
          </w:tcPr>
          <w:p w14:paraId="0DE5C70B"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20 min visit</w:t>
            </w:r>
          </w:p>
        </w:tc>
        <w:tc>
          <w:tcPr>
            <w:tcW w:w="2308" w:type="dxa"/>
          </w:tcPr>
          <w:p w14:paraId="4311B0AF"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7" w:type="dxa"/>
          </w:tcPr>
          <w:p w14:paraId="18B4128D"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2308" w:type="dxa"/>
          </w:tcPr>
          <w:p w14:paraId="4F38710E" w14:textId="77777777" w:rsidR="00C67330" w:rsidRPr="00CE490C" w:rsidRDefault="00C67330" w:rsidP="00DC2F5F">
            <w:pPr>
              <w:spacing w:after="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E490C">
              <w:rPr>
                <w:rFonts w:cstheme="minorHAnsi"/>
                <w:sz w:val="22"/>
                <w:szCs w:val="22"/>
              </w:rPr>
              <w:t>Visit 3: follow up 30 mins</w:t>
            </w:r>
          </w:p>
        </w:tc>
      </w:tr>
      <w:tr w:rsidR="00137B33" w:rsidRPr="00CE490C" w14:paraId="3A884778" w14:textId="77777777" w:rsidTr="00D404D1">
        <w:tc>
          <w:tcPr>
            <w:cnfStyle w:val="001000000000" w:firstRow="0" w:lastRow="0" w:firstColumn="1" w:lastColumn="0" w:oddVBand="0" w:evenVBand="0" w:oddHBand="0" w:evenHBand="0" w:firstRowFirstColumn="0" w:firstRowLastColumn="0" w:lastRowFirstColumn="0" w:lastRowLastColumn="0"/>
            <w:tcW w:w="2573" w:type="dxa"/>
          </w:tcPr>
          <w:p w14:paraId="56F165A1" w14:textId="77777777" w:rsidR="00C67330" w:rsidRPr="00CE490C" w:rsidRDefault="00C67330" w:rsidP="00DC2F5F">
            <w:pPr>
              <w:spacing w:after="0"/>
              <w:rPr>
                <w:rFonts w:cstheme="minorHAnsi"/>
                <w:b w:val="0"/>
                <w:bCs w:val="0"/>
                <w:sz w:val="22"/>
                <w:szCs w:val="22"/>
              </w:rPr>
            </w:pPr>
            <w:r w:rsidRPr="00CE490C">
              <w:rPr>
                <w:rFonts w:cstheme="minorHAnsi"/>
                <w:sz w:val="22"/>
                <w:szCs w:val="22"/>
              </w:rPr>
              <w:t>Provider</w:t>
            </w:r>
          </w:p>
        </w:tc>
        <w:tc>
          <w:tcPr>
            <w:tcW w:w="2307" w:type="dxa"/>
          </w:tcPr>
          <w:p w14:paraId="05D4AEC7"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 xml:space="preserve">Bianconi, Buzbee </w:t>
            </w:r>
          </w:p>
        </w:tc>
        <w:tc>
          <w:tcPr>
            <w:tcW w:w="2307" w:type="dxa"/>
          </w:tcPr>
          <w:p w14:paraId="4B41C13D" w14:textId="6328742D"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Frank</w:t>
            </w:r>
          </w:p>
        </w:tc>
        <w:tc>
          <w:tcPr>
            <w:tcW w:w="2308" w:type="dxa"/>
          </w:tcPr>
          <w:p w14:paraId="349F1CCC"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Rice</w:t>
            </w:r>
          </w:p>
        </w:tc>
        <w:tc>
          <w:tcPr>
            <w:tcW w:w="2307" w:type="dxa"/>
          </w:tcPr>
          <w:p w14:paraId="57209D91"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Cheek, Peterson-Ventura</w:t>
            </w:r>
          </w:p>
        </w:tc>
        <w:tc>
          <w:tcPr>
            <w:tcW w:w="2308" w:type="dxa"/>
          </w:tcPr>
          <w:p w14:paraId="1949AD41" w14:textId="77777777" w:rsidR="00C67330" w:rsidRPr="00CE490C" w:rsidRDefault="00C67330" w:rsidP="00DC2F5F">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E490C">
              <w:rPr>
                <w:rFonts w:cstheme="minorHAnsi"/>
                <w:sz w:val="22"/>
                <w:szCs w:val="22"/>
              </w:rPr>
              <w:t>Vossenkemper</w:t>
            </w:r>
          </w:p>
        </w:tc>
      </w:tr>
    </w:tbl>
    <w:p w14:paraId="6FBC5468" w14:textId="77777777" w:rsidR="00B05F7C" w:rsidRDefault="00B05F7C" w:rsidP="00D404D1">
      <w:pPr>
        <w:pStyle w:val="Heading3"/>
        <w:sectPr w:rsidR="00B05F7C" w:rsidSect="00E931EB">
          <w:pgSz w:w="15840" w:h="12240" w:orient="landscape"/>
          <w:pgMar w:top="720" w:right="720" w:bottom="720" w:left="720" w:header="432" w:footer="432" w:gutter="0"/>
          <w:cols w:space="720"/>
          <w:docGrid w:linePitch="360"/>
        </w:sectPr>
      </w:pPr>
    </w:p>
    <w:p w14:paraId="5BF23110" w14:textId="34AB72FB" w:rsidR="001B4F56" w:rsidRPr="00E75172" w:rsidRDefault="00C8441C" w:rsidP="00E75172">
      <w:pPr>
        <w:pStyle w:val="Heading2"/>
      </w:pPr>
      <w:bookmarkStart w:id="25" w:name="_Ref152591439"/>
      <w:bookmarkStart w:id="26" w:name="_Ref153455407"/>
      <w:bookmarkStart w:id="27" w:name="_Toc180742620"/>
      <w:r w:rsidRPr="00E75172">
        <w:lastRenderedPageBreak/>
        <w:t xml:space="preserve">Appendix </w:t>
      </w:r>
      <w:r>
        <w:fldChar w:fldCharType="begin"/>
      </w:r>
      <w:r>
        <w:instrText>SEQ Appendix \* ALPHABETIC</w:instrText>
      </w:r>
      <w:r>
        <w:fldChar w:fldCharType="separate"/>
      </w:r>
      <w:r w:rsidR="0091506F">
        <w:rPr>
          <w:noProof/>
        </w:rPr>
        <w:t>F</w:t>
      </w:r>
      <w:r>
        <w:fldChar w:fldCharType="end"/>
      </w:r>
      <w:r w:rsidR="00EF0107">
        <w:t>.</w:t>
      </w:r>
      <w:r w:rsidRPr="00E75172">
        <w:t xml:space="preserve"> </w:t>
      </w:r>
      <w:bookmarkEnd w:id="25"/>
      <w:r w:rsidR="00E551D1" w:rsidRPr="00E75172">
        <w:t>Autism Primary Care Complexity Triage (APCCT) tool</w:t>
      </w:r>
      <w:bookmarkEnd w:id="26"/>
      <w:bookmarkEnd w:id="27"/>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20"/>
        <w:gridCol w:w="4980"/>
      </w:tblGrid>
      <w:tr w:rsidR="009C7050" w:rsidRPr="009E53B4" w14:paraId="33054A1F" w14:textId="77777777" w:rsidTr="00893C1F">
        <w:trPr>
          <w:trHeight w:val="440"/>
        </w:trPr>
        <w:tc>
          <w:tcPr>
            <w:tcW w:w="4620" w:type="dxa"/>
          </w:tcPr>
          <w:p w14:paraId="48D7E0A3" w14:textId="77777777" w:rsidR="009C7050" w:rsidRPr="009E53B4" w:rsidRDefault="009C7050" w:rsidP="009C7050">
            <w:pPr>
              <w:widowControl w:val="0"/>
              <w:autoSpaceDE w:val="0"/>
              <w:autoSpaceDN w:val="0"/>
              <w:spacing w:before="113" w:after="0" w:line="240" w:lineRule="auto"/>
              <w:ind w:left="94"/>
              <w:rPr>
                <w:rFonts w:eastAsia="Times New Roman" w:cstheme="minorHAnsi"/>
                <w:sz w:val="20"/>
                <w:szCs w:val="22"/>
              </w:rPr>
            </w:pPr>
            <w:r w:rsidRPr="009E53B4">
              <w:rPr>
                <w:rFonts w:eastAsia="Times New Roman" w:cstheme="minorHAnsi"/>
                <w:sz w:val="20"/>
                <w:szCs w:val="22"/>
              </w:rPr>
              <w:t>Complexity</w:t>
            </w:r>
            <w:r w:rsidRPr="009E53B4">
              <w:rPr>
                <w:rFonts w:eastAsia="Times New Roman" w:cstheme="minorHAnsi"/>
                <w:spacing w:val="-10"/>
                <w:sz w:val="20"/>
                <w:szCs w:val="22"/>
              </w:rPr>
              <w:t xml:space="preserve"> </w:t>
            </w:r>
            <w:r w:rsidRPr="009E53B4">
              <w:rPr>
                <w:rFonts w:eastAsia="Times New Roman" w:cstheme="minorHAnsi"/>
                <w:spacing w:val="-2"/>
                <w:sz w:val="20"/>
                <w:szCs w:val="22"/>
              </w:rPr>
              <w:t>Level</w:t>
            </w:r>
          </w:p>
        </w:tc>
        <w:tc>
          <w:tcPr>
            <w:tcW w:w="4980" w:type="dxa"/>
          </w:tcPr>
          <w:p w14:paraId="1CD1ADCD" w14:textId="77777777" w:rsidR="009C7050" w:rsidRPr="009E53B4" w:rsidRDefault="009C7050" w:rsidP="009C7050">
            <w:pPr>
              <w:widowControl w:val="0"/>
              <w:autoSpaceDE w:val="0"/>
              <w:autoSpaceDN w:val="0"/>
              <w:spacing w:before="113" w:after="0" w:line="240" w:lineRule="auto"/>
              <w:ind w:left="94"/>
              <w:rPr>
                <w:rFonts w:eastAsia="Times New Roman" w:cstheme="minorHAnsi"/>
                <w:sz w:val="20"/>
                <w:szCs w:val="22"/>
              </w:rPr>
            </w:pPr>
            <w:r w:rsidRPr="009E53B4">
              <w:rPr>
                <w:rFonts w:eastAsia="Times New Roman" w:cstheme="minorHAnsi"/>
                <w:sz w:val="20"/>
                <w:szCs w:val="22"/>
              </w:rPr>
              <w:t>Complexity</w:t>
            </w:r>
            <w:r w:rsidRPr="009E53B4">
              <w:rPr>
                <w:rFonts w:eastAsia="Times New Roman" w:cstheme="minorHAnsi"/>
                <w:spacing w:val="-6"/>
                <w:sz w:val="20"/>
                <w:szCs w:val="22"/>
              </w:rPr>
              <w:t xml:space="preserve"> </w:t>
            </w:r>
            <w:r w:rsidRPr="009E53B4">
              <w:rPr>
                <w:rFonts w:eastAsia="Times New Roman" w:cstheme="minorHAnsi"/>
                <w:sz w:val="20"/>
                <w:szCs w:val="22"/>
              </w:rPr>
              <w:t>Factors</w:t>
            </w:r>
            <w:r w:rsidRPr="009E53B4">
              <w:rPr>
                <w:rFonts w:eastAsia="Times New Roman" w:cstheme="minorHAnsi"/>
                <w:spacing w:val="-5"/>
                <w:sz w:val="20"/>
                <w:szCs w:val="22"/>
              </w:rPr>
              <w:t xml:space="preserve"> </w:t>
            </w:r>
            <w:r w:rsidRPr="009E53B4">
              <w:rPr>
                <w:rFonts w:eastAsia="Times New Roman" w:cstheme="minorHAnsi"/>
                <w:sz w:val="20"/>
                <w:szCs w:val="22"/>
              </w:rPr>
              <w:t>(1</w:t>
            </w:r>
            <w:r w:rsidRPr="009E53B4">
              <w:rPr>
                <w:rFonts w:eastAsia="Times New Roman" w:cstheme="minorHAnsi"/>
                <w:spacing w:val="-5"/>
                <w:sz w:val="20"/>
                <w:szCs w:val="22"/>
              </w:rPr>
              <w:t xml:space="preserve"> </w:t>
            </w:r>
            <w:r w:rsidRPr="009E53B4">
              <w:rPr>
                <w:rFonts w:eastAsia="Times New Roman" w:cstheme="minorHAnsi"/>
                <w:sz w:val="20"/>
                <w:szCs w:val="22"/>
              </w:rPr>
              <w:t>point</w:t>
            </w:r>
            <w:r w:rsidRPr="009E53B4">
              <w:rPr>
                <w:rFonts w:eastAsia="Times New Roman" w:cstheme="minorHAnsi"/>
                <w:spacing w:val="-5"/>
                <w:sz w:val="20"/>
                <w:szCs w:val="22"/>
              </w:rPr>
              <w:t xml:space="preserve"> </w:t>
            </w:r>
            <w:r w:rsidRPr="009E53B4">
              <w:rPr>
                <w:rFonts w:eastAsia="Times New Roman" w:cstheme="minorHAnsi"/>
                <w:sz w:val="20"/>
                <w:szCs w:val="22"/>
              </w:rPr>
              <w:t>for</w:t>
            </w:r>
            <w:r w:rsidRPr="009E53B4">
              <w:rPr>
                <w:rFonts w:eastAsia="Times New Roman" w:cstheme="minorHAnsi"/>
                <w:spacing w:val="-5"/>
                <w:sz w:val="20"/>
                <w:szCs w:val="22"/>
              </w:rPr>
              <w:t xml:space="preserve"> </w:t>
            </w:r>
            <w:r w:rsidRPr="009E53B4">
              <w:rPr>
                <w:rFonts w:eastAsia="Times New Roman" w:cstheme="minorHAnsi"/>
                <w:sz w:val="20"/>
                <w:szCs w:val="22"/>
              </w:rPr>
              <w:t>each</w:t>
            </w:r>
            <w:r w:rsidRPr="009E53B4">
              <w:rPr>
                <w:rFonts w:eastAsia="Times New Roman" w:cstheme="minorHAnsi"/>
                <w:spacing w:val="-5"/>
                <w:sz w:val="20"/>
                <w:szCs w:val="22"/>
              </w:rPr>
              <w:t xml:space="preserve"> </w:t>
            </w:r>
            <w:r w:rsidRPr="009E53B4">
              <w:rPr>
                <w:rFonts w:eastAsia="Times New Roman" w:cstheme="minorHAnsi"/>
                <w:spacing w:val="-2"/>
                <w:sz w:val="20"/>
                <w:szCs w:val="22"/>
              </w:rPr>
              <w:t>bullet)</w:t>
            </w:r>
          </w:p>
        </w:tc>
      </w:tr>
      <w:tr w:rsidR="009C7050" w:rsidRPr="009E53B4" w14:paraId="5C20A062" w14:textId="77777777" w:rsidTr="00893C1F">
        <w:trPr>
          <w:trHeight w:val="4999"/>
        </w:trPr>
        <w:tc>
          <w:tcPr>
            <w:tcW w:w="4620" w:type="dxa"/>
            <w:shd w:val="clear" w:color="auto" w:fill="B5D6A7"/>
          </w:tcPr>
          <w:p w14:paraId="6CF94706" w14:textId="77777777" w:rsidR="009C7050" w:rsidRPr="009E53B4" w:rsidRDefault="009C7050" w:rsidP="009C7050">
            <w:pPr>
              <w:widowControl w:val="0"/>
              <w:autoSpaceDE w:val="0"/>
              <w:autoSpaceDN w:val="0"/>
              <w:spacing w:before="106" w:after="0" w:line="240" w:lineRule="auto"/>
              <w:ind w:left="94"/>
              <w:rPr>
                <w:rFonts w:eastAsia="Times New Roman" w:cstheme="minorHAnsi"/>
                <w:sz w:val="18"/>
                <w:szCs w:val="22"/>
              </w:rPr>
            </w:pPr>
            <w:r w:rsidRPr="009E53B4">
              <w:rPr>
                <w:rFonts w:eastAsia="Times New Roman" w:cstheme="minorHAnsi"/>
                <w:spacing w:val="-2"/>
                <w:sz w:val="18"/>
                <w:szCs w:val="22"/>
                <w:u w:val="thick"/>
              </w:rPr>
              <w:t>Straightforward</w:t>
            </w:r>
          </w:p>
          <w:p w14:paraId="3226A120"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18mo-</w:t>
            </w:r>
            <w:r w:rsidRPr="009E53B4">
              <w:rPr>
                <w:rFonts w:eastAsia="Times New Roman" w:cstheme="minorHAnsi"/>
                <w:spacing w:val="-5"/>
                <w:sz w:val="18"/>
                <w:szCs w:val="22"/>
              </w:rPr>
              <w:t>5yo</w:t>
            </w:r>
          </w:p>
          <w:p w14:paraId="0F000A7E"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Clear </w:t>
            </w:r>
            <w:r w:rsidRPr="009E53B4">
              <w:rPr>
                <w:rFonts w:eastAsia="Times New Roman" w:cstheme="minorHAnsi"/>
                <w:spacing w:val="-2"/>
                <w:sz w:val="18"/>
                <w:szCs w:val="22"/>
              </w:rPr>
              <w:t>presentation</w:t>
            </w:r>
          </w:p>
          <w:p w14:paraId="0F9F2A4A"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Records </w:t>
            </w:r>
            <w:r w:rsidRPr="009E53B4">
              <w:rPr>
                <w:rFonts w:eastAsia="Times New Roman" w:cstheme="minorHAnsi"/>
                <w:spacing w:val="-2"/>
                <w:sz w:val="18"/>
                <w:szCs w:val="22"/>
              </w:rPr>
              <w:t>available</w:t>
            </w:r>
          </w:p>
          <w:p w14:paraId="68261A4B"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All history </w:t>
            </w:r>
            <w:r w:rsidRPr="009E53B4">
              <w:rPr>
                <w:rFonts w:eastAsia="Times New Roman" w:cstheme="minorHAnsi"/>
                <w:spacing w:val="-2"/>
                <w:sz w:val="18"/>
                <w:szCs w:val="22"/>
              </w:rPr>
              <w:t>congruent</w:t>
            </w:r>
          </w:p>
          <w:p w14:paraId="18CB9F0B"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Family/CG ready to discuss </w:t>
            </w:r>
            <w:proofErr w:type="gramStart"/>
            <w:r w:rsidRPr="009E53B4">
              <w:rPr>
                <w:rFonts w:eastAsia="Times New Roman" w:cstheme="minorHAnsi"/>
                <w:spacing w:val="-5"/>
                <w:sz w:val="18"/>
                <w:szCs w:val="22"/>
              </w:rPr>
              <w:t>ASD</w:t>
            </w:r>
            <w:proofErr w:type="gramEnd"/>
          </w:p>
          <w:p w14:paraId="56A11CC5" w14:textId="77777777" w:rsidR="009C7050" w:rsidRPr="009E53B4" w:rsidRDefault="009C7050" w:rsidP="00CE5D51">
            <w:pPr>
              <w:widowControl w:val="0"/>
              <w:numPr>
                <w:ilvl w:val="0"/>
                <w:numId w:val="9"/>
              </w:numPr>
              <w:tabs>
                <w:tab w:val="left" w:pos="814"/>
              </w:tabs>
              <w:autoSpaceDE w:val="0"/>
              <w:autoSpaceDN w:val="0"/>
              <w:spacing w:after="0" w:line="240" w:lineRule="auto"/>
              <w:ind w:left="814" w:right="823"/>
              <w:rPr>
                <w:rFonts w:eastAsia="Times New Roman" w:cstheme="minorHAnsi"/>
                <w:sz w:val="18"/>
                <w:szCs w:val="22"/>
              </w:rPr>
            </w:pPr>
            <w:r w:rsidRPr="009E53B4">
              <w:rPr>
                <w:rFonts w:eastAsia="Times New Roman" w:cstheme="minorHAnsi"/>
                <w:sz w:val="18"/>
                <w:szCs w:val="22"/>
              </w:rPr>
              <w:t>Appropriate</w:t>
            </w:r>
            <w:r w:rsidRPr="009E53B4">
              <w:rPr>
                <w:rFonts w:eastAsia="Times New Roman" w:cstheme="minorHAnsi"/>
                <w:spacing w:val="-10"/>
                <w:sz w:val="18"/>
                <w:szCs w:val="22"/>
              </w:rPr>
              <w:t xml:space="preserve"> </w:t>
            </w:r>
            <w:r w:rsidRPr="009E53B4">
              <w:rPr>
                <w:rFonts w:eastAsia="Times New Roman" w:cstheme="minorHAnsi"/>
                <w:sz w:val="18"/>
                <w:szCs w:val="22"/>
              </w:rPr>
              <w:t>for</w:t>
            </w:r>
            <w:r w:rsidRPr="009E53B4">
              <w:rPr>
                <w:rFonts w:eastAsia="Times New Roman" w:cstheme="minorHAnsi"/>
                <w:spacing w:val="-10"/>
                <w:sz w:val="18"/>
                <w:szCs w:val="22"/>
              </w:rPr>
              <w:t xml:space="preserve"> </w:t>
            </w:r>
            <w:r w:rsidRPr="009E53B4">
              <w:rPr>
                <w:rFonts w:eastAsia="Times New Roman" w:cstheme="minorHAnsi"/>
                <w:sz w:val="18"/>
                <w:szCs w:val="22"/>
              </w:rPr>
              <w:t>Primary</w:t>
            </w:r>
            <w:r w:rsidRPr="009E53B4">
              <w:rPr>
                <w:rFonts w:eastAsia="Times New Roman" w:cstheme="minorHAnsi"/>
                <w:spacing w:val="-10"/>
                <w:sz w:val="18"/>
                <w:szCs w:val="22"/>
              </w:rPr>
              <w:t xml:space="preserve"> </w:t>
            </w:r>
            <w:r w:rsidRPr="009E53B4">
              <w:rPr>
                <w:rFonts w:eastAsia="Times New Roman" w:cstheme="minorHAnsi"/>
                <w:sz w:val="18"/>
                <w:szCs w:val="22"/>
              </w:rPr>
              <w:t>Care</w:t>
            </w:r>
            <w:r w:rsidRPr="009E53B4">
              <w:rPr>
                <w:rFonts w:eastAsia="Times New Roman" w:cstheme="minorHAnsi"/>
                <w:spacing w:val="-10"/>
                <w:sz w:val="18"/>
                <w:szCs w:val="22"/>
              </w:rPr>
              <w:t xml:space="preserve"> </w:t>
            </w:r>
            <w:r w:rsidRPr="009E53B4">
              <w:rPr>
                <w:rFonts w:eastAsia="Times New Roman" w:cstheme="minorHAnsi"/>
                <w:sz w:val="18"/>
                <w:szCs w:val="22"/>
              </w:rPr>
              <w:t xml:space="preserve">Autism </w:t>
            </w:r>
            <w:r w:rsidRPr="009E53B4">
              <w:rPr>
                <w:rFonts w:eastAsia="Times New Roman" w:cstheme="minorHAnsi"/>
                <w:spacing w:val="-2"/>
                <w:sz w:val="18"/>
                <w:szCs w:val="22"/>
              </w:rPr>
              <w:t>evaluation</w:t>
            </w:r>
          </w:p>
        </w:tc>
        <w:tc>
          <w:tcPr>
            <w:tcW w:w="4980" w:type="dxa"/>
          </w:tcPr>
          <w:p w14:paraId="7DD99F1C" w14:textId="77777777" w:rsidR="009C7050" w:rsidRPr="009E53B4" w:rsidRDefault="009C7050" w:rsidP="00CE5D51">
            <w:pPr>
              <w:widowControl w:val="0"/>
              <w:numPr>
                <w:ilvl w:val="0"/>
                <w:numId w:val="8"/>
              </w:numPr>
              <w:tabs>
                <w:tab w:val="left" w:pos="814"/>
              </w:tabs>
              <w:autoSpaceDE w:val="0"/>
              <w:autoSpaceDN w:val="0"/>
              <w:spacing w:before="106" w:after="0" w:line="240" w:lineRule="auto"/>
              <w:ind w:left="814"/>
              <w:rPr>
                <w:rFonts w:eastAsia="Times New Roman" w:cstheme="minorHAnsi"/>
                <w:sz w:val="18"/>
                <w:szCs w:val="22"/>
              </w:rPr>
            </w:pPr>
            <w:r w:rsidRPr="009E53B4">
              <w:rPr>
                <w:rFonts w:eastAsia="Times New Roman" w:cstheme="minorHAnsi"/>
                <w:spacing w:val="-4"/>
                <w:sz w:val="18"/>
                <w:szCs w:val="22"/>
              </w:rPr>
              <w:t>6yo+</w:t>
            </w:r>
          </w:p>
          <w:p w14:paraId="20B9E471" w14:textId="77777777" w:rsidR="009C7050" w:rsidRPr="009E53B4" w:rsidRDefault="009C7050" w:rsidP="00CE5D51">
            <w:pPr>
              <w:widowControl w:val="0"/>
              <w:numPr>
                <w:ilvl w:val="0"/>
                <w:numId w:val="8"/>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pacing w:val="-2"/>
                <w:sz w:val="18"/>
                <w:szCs w:val="22"/>
              </w:rPr>
              <w:t>12yo+</w:t>
            </w:r>
          </w:p>
          <w:p w14:paraId="167D92DA" w14:textId="77777777" w:rsidR="009C7050" w:rsidRPr="009E53B4" w:rsidRDefault="009C7050" w:rsidP="00CE5D51">
            <w:pPr>
              <w:widowControl w:val="0"/>
              <w:numPr>
                <w:ilvl w:val="0"/>
                <w:numId w:val="8"/>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Female, trans, or non-</w:t>
            </w:r>
            <w:r w:rsidRPr="009E53B4">
              <w:rPr>
                <w:rFonts w:eastAsia="Times New Roman" w:cstheme="minorHAnsi"/>
                <w:spacing w:val="-2"/>
                <w:sz w:val="18"/>
                <w:szCs w:val="22"/>
              </w:rPr>
              <w:t>binary</w:t>
            </w:r>
          </w:p>
          <w:p w14:paraId="6A7779D4" w14:textId="77777777" w:rsidR="009C7050" w:rsidRPr="009E53B4" w:rsidRDefault="009C7050" w:rsidP="00CE5D51">
            <w:pPr>
              <w:widowControl w:val="0"/>
              <w:numPr>
                <w:ilvl w:val="0"/>
                <w:numId w:val="8"/>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Medical complexity, such </w:t>
            </w:r>
            <w:r w:rsidRPr="009E53B4">
              <w:rPr>
                <w:rFonts w:eastAsia="Times New Roman" w:cstheme="minorHAnsi"/>
                <w:spacing w:val="-5"/>
                <w:sz w:val="18"/>
                <w:szCs w:val="22"/>
              </w:rPr>
              <w:t>as:</w:t>
            </w:r>
          </w:p>
          <w:p w14:paraId="0489A28B"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Multiple chronic </w:t>
            </w:r>
            <w:r w:rsidRPr="009E53B4">
              <w:rPr>
                <w:rFonts w:eastAsia="Times New Roman" w:cstheme="minorHAnsi"/>
                <w:spacing w:val="-2"/>
                <w:sz w:val="18"/>
                <w:szCs w:val="22"/>
              </w:rPr>
              <w:t>diagnoses</w:t>
            </w:r>
          </w:p>
          <w:p w14:paraId="2F2D70E2"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pacing w:val="-2"/>
                <w:sz w:val="18"/>
                <w:szCs w:val="22"/>
              </w:rPr>
              <w:t>Concussion</w:t>
            </w:r>
          </w:p>
          <w:p w14:paraId="7D506564"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Genetic </w:t>
            </w:r>
            <w:r w:rsidRPr="009E53B4">
              <w:rPr>
                <w:rFonts w:eastAsia="Times New Roman" w:cstheme="minorHAnsi"/>
                <w:spacing w:val="-5"/>
                <w:sz w:val="18"/>
                <w:szCs w:val="22"/>
              </w:rPr>
              <w:t>dx</w:t>
            </w:r>
          </w:p>
          <w:p w14:paraId="104E9E9F" w14:textId="77777777" w:rsidR="009C7050" w:rsidRPr="009E53B4" w:rsidRDefault="009C7050" w:rsidP="00CE5D51">
            <w:pPr>
              <w:widowControl w:val="0"/>
              <w:numPr>
                <w:ilvl w:val="0"/>
                <w:numId w:val="8"/>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Gaps in history/limited records, such </w:t>
            </w:r>
            <w:r w:rsidRPr="009E53B4">
              <w:rPr>
                <w:rFonts w:eastAsia="Times New Roman" w:cstheme="minorHAnsi"/>
                <w:spacing w:val="-5"/>
                <w:sz w:val="18"/>
                <w:szCs w:val="22"/>
              </w:rPr>
              <w:t>as:</w:t>
            </w:r>
          </w:p>
          <w:p w14:paraId="332805D1"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pacing w:val="-2"/>
                <w:sz w:val="18"/>
                <w:szCs w:val="22"/>
              </w:rPr>
              <w:t>Homeschooled</w:t>
            </w:r>
          </w:p>
          <w:p w14:paraId="2173E46A"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No </w:t>
            </w: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of structured </w:t>
            </w:r>
            <w:r w:rsidRPr="009E53B4">
              <w:rPr>
                <w:rFonts w:eastAsia="Times New Roman" w:cstheme="minorHAnsi"/>
                <w:spacing w:val="-2"/>
                <w:sz w:val="18"/>
                <w:szCs w:val="22"/>
              </w:rPr>
              <w:t>education</w:t>
            </w:r>
          </w:p>
          <w:p w14:paraId="760E86E7"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Foster care </w:t>
            </w:r>
            <w:proofErr w:type="spellStart"/>
            <w:r w:rsidRPr="009E53B4">
              <w:rPr>
                <w:rFonts w:eastAsia="Times New Roman" w:cstheme="minorHAnsi"/>
                <w:spacing w:val="-5"/>
                <w:sz w:val="18"/>
                <w:szCs w:val="22"/>
              </w:rPr>
              <w:t>hx</w:t>
            </w:r>
            <w:proofErr w:type="spellEnd"/>
          </w:p>
          <w:p w14:paraId="265A484D"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Multiple (serial) early </w:t>
            </w:r>
            <w:r w:rsidRPr="009E53B4">
              <w:rPr>
                <w:rFonts w:eastAsia="Times New Roman" w:cstheme="minorHAnsi"/>
                <w:spacing w:val="-4"/>
                <w:sz w:val="18"/>
                <w:szCs w:val="22"/>
              </w:rPr>
              <w:t>CG's</w:t>
            </w:r>
          </w:p>
          <w:p w14:paraId="70947987"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pacing w:val="-2"/>
                <w:sz w:val="18"/>
                <w:szCs w:val="22"/>
              </w:rPr>
              <w:t>Adoption</w:t>
            </w:r>
          </w:p>
          <w:p w14:paraId="0B071BCB"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Conflicting </w:t>
            </w:r>
            <w:proofErr w:type="spellStart"/>
            <w:r w:rsidRPr="009E53B4">
              <w:rPr>
                <w:rFonts w:eastAsia="Times New Roman" w:cstheme="minorHAnsi"/>
                <w:spacing w:val="-5"/>
                <w:sz w:val="18"/>
                <w:szCs w:val="22"/>
              </w:rPr>
              <w:t>hx</w:t>
            </w:r>
            <w:proofErr w:type="spellEnd"/>
          </w:p>
          <w:p w14:paraId="2AC1F604" w14:textId="77777777" w:rsidR="009C7050" w:rsidRPr="009E53B4" w:rsidRDefault="009C7050" w:rsidP="00CE5D51">
            <w:pPr>
              <w:widowControl w:val="0"/>
              <w:numPr>
                <w:ilvl w:val="0"/>
                <w:numId w:val="8"/>
              </w:numPr>
              <w:tabs>
                <w:tab w:val="left" w:pos="629"/>
              </w:tabs>
              <w:autoSpaceDE w:val="0"/>
              <w:autoSpaceDN w:val="0"/>
              <w:spacing w:after="0" w:line="240" w:lineRule="auto"/>
              <w:ind w:left="629" w:right="893" w:hanging="629"/>
              <w:jc w:val="right"/>
              <w:rPr>
                <w:rFonts w:eastAsia="Times New Roman" w:cstheme="minorHAnsi"/>
                <w:sz w:val="18"/>
                <w:szCs w:val="22"/>
              </w:rPr>
            </w:pPr>
            <w:r w:rsidRPr="009E53B4">
              <w:rPr>
                <w:rFonts w:eastAsia="Times New Roman" w:cstheme="minorHAnsi"/>
                <w:sz w:val="18"/>
                <w:szCs w:val="22"/>
              </w:rPr>
              <w:t xml:space="preserve">Significant Psycho-Social issues, such </w:t>
            </w:r>
            <w:r w:rsidRPr="009E53B4">
              <w:rPr>
                <w:rFonts w:eastAsia="Times New Roman" w:cstheme="minorHAnsi"/>
                <w:spacing w:val="-5"/>
                <w:sz w:val="18"/>
                <w:szCs w:val="22"/>
              </w:rPr>
              <w:t>as:</w:t>
            </w:r>
          </w:p>
          <w:p w14:paraId="6E07C4ED" w14:textId="77777777" w:rsidR="009C7050" w:rsidRPr="009E53B4" w:rsidRDefault="009C7050" w:rsidP="00CE5D51">
            <w:pPr>
              <w:widowControl w:val="0"/>
              <w:numPr>
                <w:ilvl w:val="1"/>
                <w:numId w:val="8"/>
              </w:numPr>
              <w:tabs>
                <w:tab w:val="left" w:pos="359"/>
              </w:tabs>
              <w:autoSpaceDE w:val="0"/>
              <w:autoSpaceDN w:val="0"/>
              <w:spacing w:after="0" w:line="240" w:lineRule="auto"/>
              <w:ind w:left="359" w:right="955" w:hanging="359"/>
              <w:jc w:val="right"/>
              <w:rPr>
                <w:rFonts w:eastAsia="Times New Roman" w:cstheme="minorHAnsi"/>
                <w:sz w:val="18"/>
                <w:szCs w:val="22"/>
              </w:rPr>
            </w:pPr>
            <w:r w:rsidRPr="009E53B4">
              <w:rPr>
                <w:rFonts w:eastAsia="Times New Roman" w:cstheme="minorHAnsi"/>
                <w:sz w:val="18"/>
                <w:szCs w:val="22"/>
              </w:rPr>
              <w:t xml:space="preserve">Family resistance to </w:t>
            </w:r>
            <w:r w:rsidRPr="009E53B4">
              <w:rPr>
                <w:rFonts w:eastAsia="Times New Roman" w:cstheme="minorHAnsi"/>
                <w:spacing w:val="-2"/>
                <w:sz w:val="18"/>
                <w:szCs w:val="22"/>
              </w:rPr>
              <w:t>evaluation</w:t>
            </w:r>
          </w:p>
          <w:p w14:paraId="3B1AB142"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of </w:t>
            </w:r>
            <w:r w:rsidRPr="009E53B4">
              <w:rPr>
                <w:rFonts w:eastAsia="Times New Roman" w:cstheme="minorHAnsi"/>
                <w:spacing w:val="-2"/>
                <w:sz w:val="18"/>
                <w:szCs w:val="22"/>
              </w:rPr>
              <w:t>homelessness</w:t>
            </w:r>
          </w:p>
          <w:p w14:paraId="0A0EFFE1"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CG language </w:t>
            </w:r>
            <w:r w:rsidRPr="009E53B4">
              <w:rPr>
                <w:rFonts w:eastAsia="Times New Roman" w:cstheme="minorHAnsi"/>
                <w:spacing w:val="-2"/>
                <w:sz w:val="18"/>
                <w:szCs w:val="22"/>
              </w:rPr>
              <w:t>barrier</w:t>
            </w:r>
          </w:p>
          <w:p w14:paraId="7C7B187A"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Cultural barrier (ASD- foreign </w:t>
            </w:r>
            <w:r w:rsidRPr="009E53B4">
              <w:rPr>
                <w:rFonts w:eastAsia="Times New Roman" w:cstheme="minorHAnsi"/>
                <w:spacing w:val="-2"/>
                <w:sz w:val="18"/>
                <w:szCs w:val="22"/>
              </w:rPr>
              <w:t>concept)</w:t>
            </w:r>
          </w:p>
          <w:p w14:paraId="1966F3F0"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CG-child </w:t>
            </w:r>
            <w:r w:rsidRPr="009E53B4">
              <w:rPr>
                <w:rFonts w:eastAsia="Times New Roman" w:cstheme="minorHAnsi"/>
                <w:spacing w:val="-2"/>
                <w:sz w:val="18"/>
                <w:szCs w:val="22"/>
              </w:rPr>
              <w:t>conflict</w:t>
            </w:r>
          </w:p>
          <w:p w14:paraId="1DA8FC28"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CG learning disability/literacy </w:t>
            </w:r>
            <w:r w:rsidRPr="009E53B4">
              <w:rPr>
                <w:rFonts w:eastAsia="Times New Roman" w:cstheme="minorHAnsi"/>
                <w:spacing w:val="-2"/>
                <w:sz w:val="18"/>
                <w:szCs w:val="22"/>
              </w:rPr>
              <w:t>issues</w:t>
            </w:r>
          </w:p>
          <w:p w14:paraId="76DE4652"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r w:rsidRPr="009E53B4">
              <w:rPr>
                <w:rFonts w:eastAsia="Times New Roman" w:cstheme="minorHAnsi"/>
                <w:sz w:val="18"/>
                <w:szCs w:val="22"/>
              </w:rPr>
              <w:t xml:space="preserve">CG </w:t>
            </w:r>
            <w:r w:rsidRPr="009E53B4">
              <w:rPr>
                <w:rFonts w:eastAsia="Times New Roman" w:cstheme="minorHAnsi"/>
                <w:spacing w:val="-5"/>
                <w:sz w:val="18"/>
                <w:szCs w:val="22"/>
              </w:rPr>
              <w:t>SUD</w:t>
            </w:r>
          </w:p>
          <w:p w14:paraId="483CB60B" w14:textId="77777777" w:rsidR="009C7050" w:rsidRPr="009E53B4" w:rsidRDefault="009C7050" w:rsidP="00CE5D51">
            <w:pPr>
              <w:widowControl w:val="0"/>
              <w:numPr>
                <w:ilvl w:val="1"/>
                <w:numId w:val="8"/>
              </w:numPr>
              <w:tabs>
                <w:tab w:val="left" w:pos="1534"/>
              </w:tabs>
              <w:autoSpaceDE w:val="0"/>
              <w:autoSpaceDN w:val="0"/>
              <w:spacing w:after="0" w:line="240" w:lineRule="auto"/>
              <w:ind w:left="1534"/>
              <w:rPr>
                <w:rFonts w:eastAsia="Times New Roman" w:cstheme="minorHAnsi"/>
                <w:sz w:val="18"/>
                <w:szCs w:val="22"/>
              </w:rPr>
            </w:pP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of institutional </w:t>
            </w:r>
            <w:r w:rsidRPr="009E53B4">
              <w:rPr>
                <w:rFonts w:eastAsia="Times New Roman" w:cstheme="minorHAnsi"/>
                <w:spacing w:val="-4"/>
                <w:sz w:val="18"/>
                <w:szCs w:val="22"/>
              </w:rPr>
              <w:t>care</w:t>
            </w:r>
          </w:p>
        </w:tc>
      </w:tr>
      <w:tr w:rsidR="009C7050" w:rsidRPr="009E53B4" w14:paraId="5B36E396" w14:textId="77777777" w:rsidTr="00893C1F">
        <w:trPr>
          <w:trHeight w:val="1240"/>
        </w:trPr>
        <w:tc>
          <w:tcPr>
            <w:tcW w:w="4620" w:type="dxa"/>
            <w:shd w:val="clear" w:color="auto" w:fill="FFF1CC"/>
          </w:tcPr>
          <w:p w14:paraId="6AB5A804" w14:textId="77777777" w:rsidR="009C7050" w:rsidRPr="009E53B4" w:rsidRDefault="009C7050" w:rsidP="009C7050">
            <w:pPr>
              <w:widowControl w:val="0"/>
              <w:autoSpaceDE w:val="0"/>
              <w:autoSpaceDN w:val="0"/>
              <w:spacing w:before="101" w:after="0" w:line="240" w:lineRule="auto"/>
              <w:ind w:left="94"/>
              <w:rPr>
                <w:rFonts w:eastAsia="Times New Roman" w:cstheme="minorHAnsi"/>
                <w:sz w:val="18"/>
                <w:szCs w:val="22"/>
              </w:rPr>
            </w:pPr>
            <w:r w:rsidRPr="009E53B4">
              <w:rPr>
                <w:rFonts w:eastAsia="Times New Roman" w:cstheme="minorHAnsi"/>
                <w:sz w:val="18"/>
                <w:szCs w:val="22"/>
                <w:u w:val="thick"/>
              </w:rPr>
              <w:t xml:space="preserve">Mild </w:t>
            </w:r>
            <w:r w:rsidRPr="009E53B4">
              <w:rPr>
                <w:rFonts w:eastAsia="Times New Roman" w:cstheme="minorHAnsi"/>
                <w:spacing w:val="-2"/>
                <w:sz w:val="18"/>
                <w:szCs w:val="22"/>
                <w:u w:val="thick"/>
              </w:rPr>
              <w:t>Complexity</w:t>
            </w:r>
          </w:p>
          <w:p w14:paraId="55FB882E" w14:textId="77777777" w:rsidR="009C7050" w:rsidRPr="009E53B4" w:rsidRDefault="009C7050" w:rsidP="00CE5D51">
            <w:pPr>
              <w:widowControl w:val="0"/>
              <w:numPr>
                <w:ilvl w:val="0"/>
                <w:numId w:val="7"/>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≤3 complexity </w:t>
            </w:r>
            <w:r w:rsidRPr="009E53B4">
              <w:rPr>
                <w:rFonts w:eastAsia="Times New Roman" w:cstheme="minorHAnsi"/>
                <w:spacing w:val="-2"/>
                <w:sz w:val="18"/>
                <w:szCs w:val="22"/>
              </w:rPr>
              <w:t>factors</w:t>
            </w:r>
          </w:p>
          <w:p w14:paraId="2DA427AD" w14:textId="77777777" w:rsidR="009C7050" w:rsidRPr="009E53B4" w:rsidRDefault="009C7050" w:rsidP="00CE5D51">
            <w:pPr>
              <w:widowControl w:val="0"/>
              <w:numPr>
                <w:ilvl w:val="0"/>
                <w:numId w:val="7"/>
              </w:numPr>
              <w:tabs>
                <w:tab w:val="left" w:pos="814"/>
              </w:tabs>
              <w:autoSpaceDE w:val="0"/>
              <w:autoSpaceDN w:val="0"/>
              <w:spacing w:after="0" w:line="240" w:lineRule="auto"/>
              <w:ind w:left="814" w:right="823"/>
              <w:rPr>
                <w:rFonts w:eastAsia="Times New Roman" w:cstheme="minorHAnsi"/>
                <w:sz w:val="18"/>
                <w:szCs w:val="22"/>
              </w:rPr>
            </w:pPr>
            <w:r w:rsidRPr="009E53B4">
              <w:rPr>
                <w:rFonts w:eastAsia="Times New Roman" w:cstheme="minorHAnsi"/>
                <w:sz w:val="18"/>
                <w:szCs w:val="22"/>
              </w:rPr>
              <w:t>Appropriate</w:t>
            </w:r>
            <w:r w:rsidRPr="009E53B4">
              <w:rPr>
                <w:rFonts w:eastAsia="Times New Roman" w:cstheme="minorHAnsi"/>
                <w:spacing w:val="-10"/>
                <w:sz w:val="18"/>
                <w:szCs w:val="22"/>
              </w:rPr>
              <w:t xml:space="preserve"> </w:t>
            </w:r>
            <w:r w:rsidRPr="009E53B4">
              <w:rPr>
                <w:rFonts w:eastAsia="Times New Roman" w:cstheme="minorHAnsi"/>
                <w:sz w:val="18"/>
                <w:szCs w:val="22"/>
              </w:rPr>
              <w:t>for</w:t>
            </w:r>
            <w:r w:rsidRPr="009E53B4">
              <w:rPr>
                <w:rFonts w:eastAsia="Times New Roman" w:cstheme="minorHAnsi"/>
                <w:spacing w:val="-10"/>
                <w:sz w:val="18"/>
                <w:szCs w:val="22"/>
              </w:rPr>
              <w:t xml:space="preserve"> </w:t>
            </w:r>
            <w:r w:rsidRPr="009E53B4">
              <w:rPr>
                <w:rFonts w:eastAsia="Times New Roman" w:cstheme="minorHAnsi"/>
                <w:sz w:val="18"/>
                <w:szCs w:val="22"/>
              </w:rPr>
              <w:t>Primary</w:t>
            </w:r>
            <w:r w:rsidRPr="009E53B4">
              <w:rPr>
                <w:rFonts w:eastAsia="Times New Roman" w:cstheme="minorHAnsi"/>
                <w:spacing w:val="-10"/>
                <w:sz w:val="18"/>
                <w:szCs w:val="22"/>
              </w:rPr>
              <w:t xml:space="preserve"> </w:t>
            </w:r>
            <w:r w:rsidRPr="009E53B4">
              <w:rPr>
                <w:rFonts w:eastAsia="Times New Roman" w:cstheme="minorHAnsi"/>
                <w:sz w:val="18"/>
                <w:szCs w:val="22"/>
              </w:rPr>
              <w:t>Care</w:t>
            </w:r>
            <w:r w:rsidRPr="009E53B4">
              <w:rPr>
                <w:rFonts w:eastAsia="Times New Roman" w:cstheme="minorHAnsi"/>
                <w:spacing w:val="-10"/>
                <w:sz w:val="18"/>
                <w:szCs w:val="22"/>
              </w:rPr>
              <w:t xml:space="preserve"> </w:t>
            </w:r>
            <w:r w:rsidRPr="009E53B4">
              <w:rPr>
                <w:rFonts w:eastAsia="Times New Roman" w:cstheme="minorHAnsi"/>
                <w:sz w:val="18"/>
                <w:szCs w:val="22"/>
              </w:rPr>
              <w:t>Autism evaluation at provider discretion</w:t>
            </w:r>
          </w:p>
        </w:tc>
        <w:tc>
          <w:tcPr>
            <w:tcW w:w="4980" w:type="dxa"/>
            <w:vMerge w:val="restart"/>
          </w:tcPr>
          <w:p w14:paraId="0D92DEF5" w14:textId="77777777" w:rsidR="009C7050" w:rsidRPr="009E53B4" w:rsidRDefault="009C7050" w:rsidP="009C7050">
            <w:pPr>
              <w:widowControl w:val="0"/>
              <w:autoSpaceDE w:val="0"/>
              <w:autoSpaceDN w:val="0"/>
              <w:spacing w:before="101" w:after="0" w:line="240" w:lineRule="auto"/>
              <w:ind w:left="94"/>
              <w:rPr>
                <w:rFonts w:eastAsia="Times New Roman" w:cstheme="minorHAnsi"/>
                <w:sz w:val="18"/>
                <w:szCs w:val="22"/>
              </w:rPr>
            </w:pPr>
            <w:r w:rsidRPr="009E53B4">
              <w:rPr>
                <w:rFonts w:eastAsia="Times New Roman" w:cstheme="minorHAnsi"/>
                <w:sz w:val="18"/>
                <w:szCs w:val="22"/>
                <w:u w:val="thick"/>
              </w:rPr>
              <w:t xml:space="preserve">Mental Health </w:t>
            </w:r>
            <w:r w:rsidRPr="009E53B4">
              <w:rPr>
                <w:rFonts w:eastAsia="Times New Roman" w:cstheme="minorHAnsi"/>
                <w:spacing w:val="-2"/>
                <w:sz w:val="18"/>
                <w:szCs w:val="22"/>
                <w:u w:val="thick"/>
              </w:rPr>
              <w:t>Complexity</w:t>
            </w:r>
          </w:p>
          <w:p w14:paraId="56801EF1"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Family </w:t>
            </w: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of psychotic </w:t>
            </w:r>
            <w:r w:rsidRPr="009E53B4">
              <w:rPr>
                <w:rFonts w:eastAsia="Times New Roman" w:cstheme="minorHAnsi"/>
                <w:spacing w:val="-2"/>
                <w:sz w:val="18"/>
                <w:szCs w:val="22"/>
              </w:rPr>
              <w:t>disorders</w:t>
            </w:r>
          </w:p>
          <w:p w14:paraId="0C2FD766"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1st degree relative with psychotic </w:t>
            </w:r>
            <w:r w:rsidRPr="009E53B4">
              <w:rPr>
                <w:rFonts w:eastAsia="Times New Roman" w:cstheme="minorHAnsi"/>
                <w:spacing w:val="-2"/>
                <w:sz w:val="18"/>
                <w:szCs w:val="22"/>
              </w:rPr>
              <w:t>disorder</w:t>
            </w:r>
          </w:p>
          <w:p w14:paraId="22672159"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pacing w:val="-5"/>
                <w:sz w:val="18"/>
                <w:szCs w:val="22"/>
              </w:rPr>
              <w:t>SUD</w:t>
            </w:r>
          </w:p>
          <w:p w14:paraId="69771D22"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pacing w:val="-2"/>
                <w:sz w:val="18"/>
                <w:szCs w:val="22"/>
              </w:rPr>
              <w:t>Trauma/abuse</w:t>
            </w:r>
          </w:p>
          <w:p w14:paraId="19A59E56"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PTSD dx following </w:t>
            </w:r>
            <w:proofErr w:type="gramStart"/>
            <w:r w:rsidRPr="009E53B4">
              <w:rPr>
                <w:rFonts w:eastAsia="Times New Roman" w:cstheme="minorHAnsi"/>
                <w:spacing w:val="-2"/>
                <w:sz w:val="18"/>
                <w:szCs w:val="22"/>
              </w:rPr>
              <w:t>trauma</w:t>
            </w:r>
            <w:proofErr w:type="gramEnd"/>
          </w:p>
          <w:p w14:paraId="01B7FBD3"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Single (1st) psychiatric </w:t>
            </w:r>
            <w:r w:rsidRPr="009E53B4">
              <w:rPr>
                <w:rFonts w:eastAsia="Times New Roman" w:cstheme="minorHAnsi"/>
                <w:spacing w:val="-2"/>
                <w:sz w:val="18"/>
                <w:szCs w:val="22"/>
              </w:rPr>
              <w:t>hospitalization</w:t>
            </w:r>
          </w:p>
          <w:p w14:paraId="0A447212"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Multiple psychiatric </w:t>
            </w:r>
            <w:r w:rsidRPr="009E53B4">
              <w:rPr>
                <w:rFonts w:eastAsia="Times New Roman" w:cstheme="minorHAnsi"/>
                <w:spacing w:val="-2"/>
                <w:sz w:val="18"/>
                <w:szCs w:val="22"/>
              </w:rPr>
              <w:t>hospitalizations</w:t>
            </w:r>
          </w:p>
          <w:p w14:paraId="7ED8DAA7"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of manic/psychotic </w:t>
            </w:r>
            <w:r w:rsidRPr="009E53B4">
              <w:rPr>
                <w:rFonts w:eastAsia="Times New Roman" w:cstheme="minorHAnsi"/>
                <w:spacing w:val="-2"/>
                <w:sz w:val="18"/>
                <w:szCs w:val="22"/>
              </w:rPr>
              <w:t>episodes</w:t>
            </w:r>
          </w:p>
          <w:p w14:paraId="60493FC1"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Reactive Attachment Disorder </w:t>
            </w:r>
            <w:r w:rsidRPr="009E53B4">
              <w:rPr>
                <w:rFonts w:eastAsia="Times New Roman" w:cstheme="minorHAnsi"/>
                <w:spacing w:val="-5"/>
                <w:sz w:val="18"/>
                <w:szCs w:val="22"/>
              </w:rPr>
              <w:t>dx</w:t>
            </w:r>
          </w:p>
          <w:p w14:paraId="751FACD8" w14:textId="77777777" w:rsidR="009C7050" w:rsidRPr="009E53B4" w:rsidRDefault="009C7050" w:rsidP="00CE5D51">
            <w:pPr>
              <w:widowControl w:val="0"/>
              <w:numPr>
                <w:ilvl w:val="0"/>
                <w:numId w:val="6"/>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Multiple (&gt;3) psych </w:t>
            </w:r>
            <w:r w:rsidRPr="009E53B4">
              <w:rPr>
                <w:rFonts w:eastAsia="Times New Roman" w:cstheme="minorHAnsi"/>
                <w:spacing w:val="-5"/>
                <w:sz w:val="18"/>
                <w:szCs w:val="22"/>
              </w:rPr>
              <w:t>dx</w:t>
            </w:r>
          </w:p>
        </w:tc>
      </w:tr>
      <w:tr w:rsidR="009C7050" w:rsidRPr="009E53B4" w14:paraId="580712D4" w14:textId="77777777" w:rsidTr="00893C1F">
        <w:trPr>
          <w:trHeight w:val="1860"/>
        </w:trPr>
        <w:tc>
          <w:tcPr>
            <w:tcW w:w="4620" w:type="dxa"/>
            <w:shd w:val="clear" w:color="auto" w:fill="F9CB9C"/>
          </w:tcPr>
          <w:p w14:paraId="63C5DAEA" w14:textId="77777777" w:rsidR="009C7050" w:rsidRPr="009E53B4" w:rsidRDefault="009C7050" w:rsidP="009C7050">
            <w:pPr>
              <w:widowControl w:val="0"/>
              <w:autoSpaceDE w:val="0"/>
              <w:autoSpaceDN w:val="0"/>
              <w:spacing w:before="119" w:after="0" w:line="240" w:lineRule="auto"/>
              <w:ind w:left="94"/>
              <w:rPr>
                <w:rFonts w:eastAsia="Times New Roman" w:cstheme="minorHAnsi"/>
                <w:sz w:val="18"/>
                <w:szCs w:val="22"/>
              </w:rPr>
            </w:pPr>
            <w:r w:rsidRPr="009E53B4">
              <w:rPr>
                <w:rFonts w:eastAsia="Times New Roman" w:cstheme="minorHAnsi"/>
                <w:sz w:val="18"/>
                <w:szCs w:val="22"/>
                <w:u w:val="thick"/>
              </w:rPr>
              <w:t xml:space="preserve">Moderate </w:t>
            </w:r>
            <w:r w:rsidRPr="009E53B4">
              <w:rPr>
                <w:rFonts w:eastAsia="Times New Roman" w:cstheme="minorHAnsi"/>
                <w:spacing w:val="-2"/>
                <w:sz w:val="18"/>
                <w:szCs w:val="22"/>
                <w:u w:val="thick"/>
              </w:rPr>
              <w:t>Complexity</w:t>
            </w:r>
          </w:p>
          <w:p w14:paraId="386C32A7" w14:textId="77777777" w:rsidR="009C7050" w:rsidRPr="009E53B4" w:rsidRDefault="009C7050" w:rsidP="00CE5D51">
            <w:pPr>
              <w:widowControl w:val="0"/>
              <w:numPr>
                <w:ilvl w:val="0"/>
                <w:numId w:val="5"/>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4-10 complexity </w:t>
            </w:r>
            <w:r w:rsidRPr="009E53B4">
              <w:rPr>
                <w:rFonts w:eastAsia="Times New Roman" w:cstheme="minorHAnsi"/>
                <w:spacing w:val="-2"/>
                <w:sz w:val="18"/>
                <w:szCs w:val="22"/>
              </w:rPr>
              <w:t>factors</w:t>
            </w:r>
          </w:p>
          <w:p w14:paraId="29DFFCDF"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10F4C670" w14:textId="77777777" w:rsidR="009C7050" w:rsidRPr="009E53B4" w:rsidRDefault="009C7050" w:rsidP="00CE5D51">
            <w:pPr>
              <w:widowControl w:val="0"/>
              <w:numPr>
                <w:ilvl w:val="0"/>
                <w:numId w:val="5"/>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3+ Mental health </w:t>
            </w:r>
            <w:r w:rsidRPr="009E53B4">
              <w:rPr>
                <w:rFonts w:eastAsia="Times New Roman" w:cstheme="minorHAnsi"/>
                <w:spacing w:val="-2"/>
                <w:sz w:val="18"/>
                <w:szCs w:val="22"/>
              </w:rPr>
              <w:t>factors</w:t>
            </w:r>
          </w:p>
          <w:p w14:paraId="196D7ED9"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18A7FB3D" w14:textId="77777777" w:rsidR="009C7050" w:rsidRPr="009E53B4" w:rsidRDefault="009C7050" w:rsidP="00CE5D51">
            <w:pPr>
              <w:widowControl w:val="0"/>
              <w:numPr>
                <w:ilvl w:val="0"/>
                <w:numId w:val="5"/>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CG firm resistance to </w:t>
            </w:r>
            <w:r w:rsidRPr="009E53B4">
              <w:rPr>
                <w:rFonts w:eastAsia="Times New Roman" w:cstheme="minorHAnsi"/>
                <w:spacing w:val="-2"/>
                <w:sz w:val="18"/>
                <w:szCs w:val="22"/>
              </w:rPr>
              <w:t>evaluation</w:t>
            </w:r>
          </w:p>
          <w:p w14:paraId="7F5E13AB" w14:textId="77777777" w:rsidR="009C7050" w:rsidRPr="009E53B4" w:rsidRDefault="009C7050" w:rsidP="00CE5D51">
            <w:pPr>
              <w:widowControl w:val="0"/>
              <w:numPr>
                <w:ilvl w:val="0"/>
                <w:numId w:val="5"/>
              </w:numPr>
              <w:tabs>
                <w:tab w:val="left" w:pos="814"/>
              </w:tabs>
              <w:autoSpaceDE w:val="0"/>
              <w:autoSpaceDN w:val="0"/>
              <w:spacing w:after="0" w:line="240" w:lineRule="auto"/>
              <w:ind w:left="814" w:right="264"/>
              <w:rPr>
                <w:rFonts w:eastAsia="Times New Roman" w:cstheme="minorHAnsi"/>
                <w:sz w:val="18"/>
                <w:szCs w:val="22"/>
              </w:rPr>
            </w:pPr>
            <w:r w:rsidRPr="009E53B4">
              <w:rPr>
                <w:rFonts w:eastAsia="Times New Roman" w:cstheme="minorHAnsi"/>
                <w:sz w:val="18"/>
                <w:szCs w:val="22"/>
              </w:rPr>
              <w:t>Appropriate for Autism evaluation with experienced</w:t>
            </w:r>
            <w:r w:rsidRPr="009E53B4">
              <w:rPr>
                <w:rFonts w:eastAsia="Times New Roman" w:cstheme="minorHAnsi"/>
                <w:spacing w:val="-10"/>
                <w:sz w:val="18"/>
                <w:szCs w:val="22"/>
              </w:rPr>
              <w:t xml:space="preserve"> </w:t>
            </w:r>
            <w:r w:rsidRPr="009E53B4">
              <w:rPr>
                <w:rFonts w:eastAsia="Times New Roman" w:cstheme="minorHAnsi"/>
                <w:sz w:val="18"/>
                <w:szCs w:val="22"/>
              </w:rPr>
              <w:t>providers</w:t>
            </w:r>
            <w:r w:rsidRPr="009E53B4">
              <w:rPr>
                <w:rFonts w:eastAsia="Times New Roman" w:cstheme="minorHAnsi"/>
                <w:spacing w:val="-10"/>
                <w:sz w:val="18"/>
                <w:szCs w:val="22"/>
              </w:rPr>
              <w:t xml:space="preserve"> </w:t>
            </w:r>
            <w:r w:rsidRPr="009E53B4">
              <w:rPr>
                <w:rFonts w:eastAsia="Times New Roman" w:cstheme="minorHAnsi"/>
                <w:sz w:val="18"/>
                <w:szCs w:val="22"/>
              </w:rPr>
              <w:t>at</w:t>
            </w:r>
            <w:r w:rsidRPr="009E53B4">
              <w:rPr>
                <w:rFonts w:eastAsia="Times New Roman" w:cstheme="minorHAnsi"/>
                <w:spacing w:val="-10"/>
                <w:sz w:val="18"/>
                <w:szCs w:val="22"/>
              </w:rPr>
              <w:t xml:space="preserve"> </w:t>
            </w:r>
            <w:r w:rsidRPr="009E53B4">
              <w:rPr>
                <w:rFonts w:eastAsia="Times New Roman" w:cstheme="minorHAnsi"/>
                <w:sz w:val="18"/>
                <w:szCs w:val="22"/>
              </w:rPr>
              <w:t>provider</w:t>
            </w:r>
            <w:r w:rsidRPr="009E53B4">
              <w:rPr>
                <w:rFonts w:eastAsia="Times New Roman" w:cstheme="minorHAnsi"/>
                <w:spacing w:val="-10"/>
                <w:sz w:val="18"/>
                <w:szCs w:val="22"/>
              </w:rPr>
              <w:t xml:space="preserve"> </w:t>
            </w:r>
            <w:r w:rsidRPr="009E53B4">
              <w:rPr>
                <w:rFonts w:eastAsia="Times New Roman" w:cstheme="minorHAnsi"/>
                <w:sz w:val="18"/>
                <w:szCs w:val="22"/>
              </w:rPr>
              <w:t>discretion</w:t>
            </w:r>
          </w:p>
        </w:tc>
        <w:tc>
          <w:tcPr>
            <w:tcW w:w="4980" w:type="dxa"/>
            <w:vMerge/>
            <w:tcBorders>
              <w:top w:val="nil"/>
            </w:tcBorders>
          </w:tcPr>
          <w:p w14:paraId="57259662" w14:textId="77777777" w:rsidR="009C7050" w:rsidRPr="009E53B4" w:rsidRDefault="009C7050" w:rsidP="009C7050">
            <w:pPr>
              <w:widowControl w:val="0"/>
              <w:autoSpaceDE w:val="0"/>
              <w:autoSpaceDN w:val="0"/>
              <w:spacing w:after="0" w:line="240" w:lineRule="auto"/>
              <w:rPr>
                <w:rFonts w:eastAsia="Times New Roman" w:cstheme="minorHAnsi"/>
                <w:sz w:val="2"/>
                <w:szCs w:val="2"/>
              </w:rPr>
            </w:pPr>
          </w:p>
        </w:tc>
      </w:tr>
      <w:tr w:rsidR="009C7050" w:rsidRPr="009E53B4" w14:paraId="49CF2A27" w14:textId="77777777" w:rsidTr="00893C1F">
        <w:trPr>
          <w:trHeight w:val="3299"/>
        </w:trPr>
        <w:tc>
          <w:tcPr>
            <w:tcW w:w="4620" w:type="dxa"/>
            <w:shd w:val="clear" w:color="auto" w:fill="DF6666"/>
          </w:tcPr>
          <w:p w14:paraId="226A3811" w14:textId="77777777" w:rsidR="009C7050" w:rsidRPr="009E53B4" w:rsidRDefault="009C7050" w:rsidP="009C7050">
            <w:pPr>
              <w:widowControl w:val="0"/>
              <w:autoSpaceDE w:val="0"/>
              <w:autoSpaceDN w:val="0"/>
              <w:spacing w:before="116" w:after="0" w:line="240" w:lineRule="auto"/>
              <w:ind w:left="94"/>
              <w:rPr>
                <w:rFonts w:eastAsia="Times New Roman" w:cstheme="minorHAnsi"/>
                <w:sz w:val="18"/>
                <w:szCs w:val="22"/>
              </w:rPr>
            </w:pPr>
            <w:r w:rsidRPr="009E53B4">
              <w:rPr>
                <w:rFonts w:eastAsia="Times New Roman" w:cstheme="minorHAnsi"/>
                <w:sz w:val="18"/>
                <w:szCs w:val="22"/>
                <w:u w:val="thick"/>
              </w:rPr>
              <w:t>High Complexity-</w:t>
            </w:r>
            <w:r w:rsidRPr="009E53B4">
              <w:rPr>
                <w:rFonts w:eastAsia="Times New Roman" w:cstheme="minorHAnsi"/>
                <w:sz w:val="18"/>
                <w:szCs w:val="22"/>
              </w:rPr>
              <w:t xml:space="preserve"> Refer for specialty </w:t>
            </w:r>
            <w:proofErr w:type="gramStart"/>
            <w:r w:rsidRPr="009E53B4">
              <w:rPr>
                <w:rFonts w:eastAsia="Times New Roman" w:cstheme="minorHAnsi"/>
                <w:spacing w:val="-2"/>
                <w:sz w:val="18"/>
                <w:szCs w:val="22"/>
              </w:rPr>
              <w:t>evaluation</w:t>
            </w:r>
            <w:proofErr w:type="gramEnd"/>
          </w:p>
          <w:p w14:paraId="5FF5B0FA"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No developmental </w:t>
            </w:r>
            <w:proofErr w:type="spellStart"/>
            <w:r w:rsidRPr="009E53B4">
              <w:rPr>
                <w:rFonts w:eastAsia="Times New Roman" w:cstheme="minorHAnsi"/>
                <w:sz w:val="18"/>
                <w:szCs w:val="22"/>
              </w:rPr>
              <w:t>hx</w:t>
            </w:r>
            <w:proofErr w:type="spellEnd"/>
            <w:r w:rsidRPr="009E53B4">
              <w:rPr>
                <w:rFonts w:eastAsia="Times New Roman" w:cstheme="minorHAnsi"/>
                <w:sz w:val="18"/>
                <w:szCs w:val="22"/>
              </w:rPr>
              <w:t xml:space="preserve"> </w:t>
            </w:r>
            <w:r w:rsidRPr="009E53B4">
              <w:rPr>
                <w:rFonts w:eastAsia="Times New Roman" w:cstheme="minorHAnsi"/>
                <w:spacing w:val="-2"/>
                <w:sz w:val="18"/>
                <w:szCs w:val="22"/>
              </w:rPr>
              <w:t>available</w:t>
            </w:r>
          </w:p>
          <w:p w14:paraId="6F9347A0"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002FB90B"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2+ Neuro </w:t>
            </w:r>
            <w:r w:rsidRPr="009E53B4">
              <w:rPr>
                <w:rFonts w:eastAsia="Times New Roman" w:cstheme="minorHAnsi"/>
                <w:spacing w:val="-2"/>
                <w:sz w:val="18"/>
                <w:szCs w:val="22"/>
              </w:rPr>
              <w:t>factors</w:t>
            </w:r>
          </w:p>
          <w:p w14:paraId="41DA8E79"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789889A1"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11+ complexity </w:t>
            </w:r>
            <w:r w:rsidRPr="009E53B4">
              <w:rPr>
                <w:rFonts w:eastAsia="Times New Roman" w:cstheme="minorHAnsi"/>
                <w:spacing w:val="-2"/>
                <w:sz w:val="18"/>
                <w:szCs w:val="22"/>
              </w:rPr>
              <w:t>factors</w:t>
            </w:r>
          </w:p>
          <w:p w14:paraId="0EE4CD44"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7AA37334"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5+ Mental health </w:t>
            </w:r>
            <w:r w:rsidRPr="009E53B4">
              <w:rPr>
                <w:rFonts w:eastAsia="Times New Roman" w:cstheme="minorHAnsi"/>
                <w:spacing w:val="-2"/>
                <w:sz w:val="18"/>
                <w:szCs w:val="22"/>
              </w:rPr>
              <w:t>factors</w:t>
            </w:r>
          </w:p>
          <w:p w14:paraId="6B87995C"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4C1347D8"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pacing w:val="-2"/>
                <w:sz w:val="18"/>
                <w:szCs w:val="22"/>
              </w:rPr>
              <w:t>&gt;17yo</w:t>
            </w:r>
          </w:p>
          <w:p w14:paraId="1AB81930"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23AB199C"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pacing w:val="-2"/>
                <w:sz w:val="18"/>
                <w:szCs w:val="22"/>
              </w:rPr>
              <w:t>&lt;18mo</w:t>
            </w:r>
          </w:p>
          <w:p w14:paraId="760240F9" w14:textId="77777777" w:rsidR="009C7050" w:rsidRPr="009E53B4" w:rsidRDefault="009C7050" w:rsidP="009C7050">
            <w:pPr>
              <w:widowControl w:val="0"/>
              <w:autoSpaceDE w:val="0"/>
              <w:autoSpaceDN w:val="0"/>
              <w:spacing w:after="0" w:line="240" w:lineRule="auto"/>
              <w:ind w:left="814"/>
              <w:rPr>
                <w:rFonts w:eastAsia="Times New Roman" w:cstheme="minorHAnsi"/>
                <w:b/>
                <w:sz w:val="18"/>
                <w:szCs w:val="22"/>
              </w:rPr>
            </w:pPr>
            <w:r w:rsidRPr="009E53B4">
              <w:rPr>
                <w:rFonts w:eastAsia="Times New Roman" w:cstheme="minorHAnsi"/>
                <w:b/>
                <w:sz w:val="18"/>
                <w:szCs w:val="22"/>
              </w:rPr>
              <w:t>-</w:t>
            </w:r>
            <w:r w:rsidRPr="009E53B4">
              <w:rPr>
                <w:rFonts w:eastAsia="Times New Roman" w:cstheme="minorHAnsi"/>
                <w:b/>
                <w:spacing w:val="-5"/>
                <w:sz w:val="18"/>
                <w:szCs w:val="22"/>
              </w:rPr>
              <w:t>or-</w:t>
            </w:r>
          </w:p>
          <w:p w14:paraId="4F837F5A" w14:textId="77777777" w:rsidR="009C7050" w:rsidRPr="009E53B4" w:rsidRDefault="009C7050" w:rsidP="00CE5D51">
            <w:pPr>
              <w:widowControl w:val="0"/>
              <w:numPr>
                <w:ilvl w:val="0"/>
                <w:numId w:val="4"/>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Tricare </w:t>
            </w:r>
            <w:r w:rsidRPr="009E53B4">
              <w:rPr>
                <w:rFonts w:eastAsia="Times New Roman" w:cstheme="minorHAnsi"/>
                <w:spacing w:val="-2"/>
                <w:sz w:val="18"/>
                <w:szCs w:val="22"/>
              </w:rPr>
              <w:t>insurance</w:t>
            </w:r>
          </w:p>
        </w:tc>
        <w:tc>
          <w:tcPr>
            <w:tcW w:w="4980" w:type="dxa"/>
          </w:tcPr>
          <w:p w14:paraId="02B972F2" w14:textId="77777777" w:rsidR="009C7050" w:rsidRPr="009E53B4" w:rsidRDefault="009C7050" w:rsidP="009C7050">
            <w:pPr>
              <w:widowControl w:val="0"/>
              <w:autoSpaceDE w:val="0"/>
              <w:autoSpaceDN w:val="0"/>
              <w:spacing w:before="116" w:after="0" w:line="240" w:lineRule="auto"/>
              <w:ind w:left="94"/>
              <w:rPr>
                <w:rFonts w:eastAsia="Times New Roman" w:cstheme="minorHAnsi"/>
                <w:sz w:val="18"/>
                <w:szCs w:val="22"/>
              </w:rPr>
            </w:pPr>
            <w:r w:rsidRPr="009E53B4">
              <w:rPr>
                <w:rFonts w:eastAsia="Times New Roman" w:cstheme="minorHAnsi"/>
                <w:sz w:val="18"/>
                <w:szCs w:val="22"/>
                <w:u w:val="thick"/>
              </w:rPr>
              <w:t xml:space="preserve">Neurological </w:t>
            </w:r>
            <w:r w:rsidRPr="009E53B4">
              <w:rPr>
                <w:rFonts w:eastAsia="Times New Roman" w:cstheme="minorHAnsi"/>
                <w:spacing w:val="-2"/>
                <w:sz w:val="18"/>
                <w:szCs w:val="22"/>
                <w:u w:val="thick"/>
              </w:rPr>
              <w:t>Complexity</w:t>
            </w:r>
          </w:p>
          <w:p w14:paraId="1F7B59D3"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Moderate-Severe </w:t>
            </w:r>
            <w:r w:rsidRPr="009E53B4">
              <w:rPr>
                <w:rFonts w:eastAsia="Times New Roman" w:cstheme="minorHAnsi"/>
                <w:spacing w:val="-5"/>
                <w:sz w:val="18"/>
                <w:szCs w:val="22"/>
              </w:rPr>
              <w:t>TBI</w:t>
            </w:r>
          </w:p>
          <w:p w14:paraId="5A31B810"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Memory </w:t>
            </w:r>
            <w:r w:rsidRPr="009E53B4">
              <w:rPr>
                <w:rFonts w:eastAsia="Times New Roman" w:cstheme="minorHAnsi"/>
                <w:spacing w:val="-2"/>
                <w:sz w:val="18"/>
                <w:szCs w:val="22"/>
              </w:rPr>
              <w:t>impairment</w:t>
            </w:r>
          </w:p>
          <w:p w14:paraId="406F2870"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Active seizure </w:t>
            </w:r>
            <w:r w:rsidRPr="009E53B4">
              <w:rPr>
                <w:rFonts w:eastAsia="Times New Roman" w:cstheme="minorHAnsi"/>
                <w:spacing w:val="-2"/>
                <w:sz w:val="18"/>
                <w:szCs w:val="22"/>
              </w:rPr>
              <w:t>disorder</w:t>
            </w:r>
          </w:p>
          <w:p w14:paraId="036F1660"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Cerebral </w:t>
            </w:r>
            <w:r w:rsidRPr="009E53B4">
              <w:rPr>
                <w:rFonts w:eastAsia="Times New Roman" w:cstheme="minorHAnsi"/>
                <w:spacing w:val="-2"/>
                <w:sz w:val="18"/>
                <w:szCs w:val="22"/>
              </w:rPr>
              <w:t>Palsy</w:t>
            </w:r>
          </w:p>
          <w:p w14:paraId="57BA1181"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Severe vision </w:t>
            </w:r>
            <w:r w:rsidRPr="009E53B4">
              <w:rPr>
                <w:rFonts w:eastAsia="Times New Roman" w:cstheme="minorHAnsi"/>
                <w:spacing w:val="-2"/>
                <w:sz w:val="18"/>
                <w:szCs w:val="22"/>
              </w:rPr>
              <w:t>impairment</w:t>
            </w:r>
          </w:p>
          <w:p w14:paraId="183E5749"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Hearing </w:t>
            </w:r>
            <w:r w:rsidRPr="009E53B4">
              <w:rPr>
                <w:rFonts w:eastAsia="Times New Roman" w:cstheme="minorHAnsi"/>
                <w:spacing w:val="-2"/>
                <w:sz w:val="18"/>
                <w:szCs w:val="22"/>
              </w:rPr>
              <w:t>impairment</w:t>
            </w:r>
          </w:p>
          <w:p w14:paraId="2AA741B2"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Other significant neurological </w:t>
            </w:r>
            <w:r w:rsidRPr="009E53B4">
              <w:rPr>
                <w:rFonts w:eastAsia="Times New Roman" w:cstheme="minorHAnsi"/>
                <w:spacing w:val="-2"/>
                <w:sz w:val="18"/>
                <w:szCs w:val="22"/>
              </w:rPr>
              <w:t>conditions</w:t>
            </w:r>
          </w:p>
          <w:p w14:paraId="6D9009A6" w14:textId="77777777" w:rsidR="009C7050" w:rsidRPr="009E53B4" w:rsidRDefault="009C7050" w:rsidP="00CE5D51">
            <w:pPr>
              <w:widowControl w:val="0"/>
              <w:numPr>
                <w:ilvl w:val="0"/>
                <w:numId w:val="3"/>
              </w:numPr>
              <w:tabs>
                <w:tab w:val="left" w:pos="814"/>
              </w:tabs>
              <w:autoSpaceDE w:val="0"/>
              <w:autoSpaceDN w:val="0"/>
              <w:spacing w:after="0" w:line="240" w:lineRule="auto"/>
              <w:ind w:left="814"/>
              <w:rPr>
                <w:rFonts w:eastAsia="Times New Roman" w:cstheme="minorHAnsi"/>
                <w:sz w:val="18"/>
                <w:szCs w:val="22"/>
              </w:rPr>
            </w:pPr>
            <w:r w:rsidRPr="009E53B4">
              <w:rPr>
                <w:rFonts w:eastAsia="Times New Roman" w:cstheme="minorHAnsi"/>
                <w:sz w:val="18"/>
                <w:szCs w:val="22"/>
              </w:rPr>
              <w:t xml:space="preserve">Fetal drug/alcohol </w:t>
            </w:r>
            <w:r w:rsidRPr="009E53B4">
              <w:rPr>
                <w:rFonts w:eastAsia="Times New Roman" w:cstheme="minorHAnsi"/>
                <w:spacing w:val="-2"/>
                <w:sz w:val="18"/>
                <w:szCs w:val="22"/>
              </w:rPr>
              <w:t>exposure</w:t>
            </w:r>
          </w:p>
        </w:tc>
      </w:tr>
    </w:tbl>
    <w:p w14:paraId="2B90F5F5" w14:textId="77777777" w:rsidR="009C7050" w:rsidRPr="009E53B4" w:rsidRDefault="009C7050" w:rsidP="009C7050">
      <w:pPr>
        <w:widowControl w:val="0"/>
        <w:tabs>
          <w:tab w:val="left" w:pos="8236"/>
        </w:tabs>
        <w:autoSpaceDE w:val="0"/>
        <w:autoSpaceDN w:val="0"/>
        <w:spacing w:before="12" w:after="0" w:line="240" w:lineRule="auto"/>
        <w:ind w:left="100"/>
        <w:rPr>
          <w:rFonts w:eastAsia="Times New Roman" w:cstheme="minorHAnsi"/>
          <w:sz w:val="18"/>
          <w:szCs w:val="18"/>
        </w:rPr>
      </w:pPr>
      <w:r w:rsidRPr="009E53B4">
        <w:rPr>
          <w:rFonts w:eastAsia="Times New Roman" w:cstheme="minorHAnsi"/>
          <w:sz w:val="18"/>
          <w:szCs w:val="18"/>
        </w:rPr>
        <w:t xml:space="preserve">CG - Caregiver, SUD- </w:t>
      </w:r>
      <w:proofErr w:type="gramStart"/>
      <w:r w:rsidRPr="009E53B4">
        <w:rPr>
          <w:rFonts w:eastAsia="Times New Roman" w:cstheme="minorHAnsi"/>
          <w:sz w:val="18"/>
          <w:szCs w:val="18"/>
        </w:rPr>
        <w:t>Substance Use Disorder</w:t>
      </w:r>
      <w:proofErr w:type="gramEnd"/>
      <w:r w:rsidRPr="009E53B4">
        <w:rPr>
          <w:rFonts w:eastAsia="Times New Roman" w:cstheme="minorHAnsi"/>
          <w:sz w:val="18"/>
          <w:szCs w:val="18"/>
        </w:rPr>
        <w:t xml:space="preserve">, </w:t>
      </w:r>
      <w:proofErr w:type="spellStart"/>
      <w:r w:rsidRPr="009E53B4">
        <w:rPr>
          <w:rFonts w:eastAsia="Times New Roman" w:cstheme="minorHAnsi"/>
          <w:sz w:val="18"/>
          <w:szCs w:val="18"/>
        </w:rPr>
        <w:t>hx</w:t>
      </w:r>
      <w:proofErr w:type="spellEnd"/>
      <w:r w:rsidRPr="009E53B4">
        <w:rPr>
          <w:rFonts w:eastAsia="Times New Roman" w:cstheme="minorHAnsi"/>
          <w:sz w:val="18"/>
          <w:szCs w:val="18"/>
        </w:rPr>
        <w:t>-history, dx-</w:t>
      </w:r>
      <w:r w:rsidRPr="009E53B4">
        <w:rPr>
          <w:rFonts w:eastAsia="Times New Roman" w:cstheme="minorHAnsi"/>
          <w:spacing w:val="-2"/>
          <w:sz w:val="18"/>
          <w:szCs w:val="18"/>
        </w:rPr>
        <w:t>diagnosis</w:t>
      </w:r>
      <w:r w:rsidRPr="009E53B4">
        <w:rPr>
          <w:rFonts w:eastAsia="Times New Roman" w:cstheme="minorHAnsi"/>
          <w:sz w:val="18"/>
          <w:szCs w:val="18"/>
        </w:rPr>
        <w:tab/>
        <w:t xml:space="preserve">(Buzbee, </w:t>
      </w:r>
      <w:r w:rsidRPr="009E53B4">
        <w:rPr>
          <w:rFonts w:eastAsia="Times New Roman" w:cstheme="minorHAnsi"/>
          <w:spacing w:val="-2"/>
          <w:sz w:val="18"/>
          <w:szCs w:val="18"/>
        </w:rPr>
        <w:t>2023)</w:t>
      </w:r>
    </w:p>
    <w:p w14:paraId="73387F08" w14:textId="77777777" w:rsidR="009C7050" w:rsidRPr="009E53B4" w:rsidRDefault="009C7050" w:rsidP="009C7050">
      <w:pPr>
        <w:widowControl w:val="0"/>
        <w:autoSpaceDE w:val="0"/>
        <w:autoSpaceDN w:val="0"/>
        <w:spacing w:after="0" w:line="240" w:lineRule="auto"/>
        <w:rPr>
          <w:rFonts w:eastAsia="Times New Roman" w:cstheme="minorHAnsi"/>
          <w:sz w:val="22"/>
          <w:szCs w:val="22"/>
        </w:rPr>
        <w:sectPr w:rsidR="009C7050" w:rsidRPr="009E53B4" w:rsidSect="00E931EB">
          <w:pgSz w:w="12240" w:h="15840"/>
          <w:pgMar w:top="1360" w:right="1060" w:bottom="280" w:left="1340" w:header="432" w:footer="432" w:gutter="0"/>
          <w:cols w:space="720"/>
          <w:docGrid w:linePitch="326"/>
        </w:sectPr>
      </w:pPr>
    </w:p>
    <w:p w14:paraId="4A24670B" w14:textId="77777777" w:rsidR="007009E9" w:rsidRPr="000329D8" w:rsidRDefault="009C7050" w:rsidP="007A1D98">
      <w:pPr>
        <w:spacing w:after="0" w:line="240" w:lineRule="auto"/>
        <w:rPr>
          <w:rFonts w:cstheme="minorHAnsi"/>
          <w:sz w:val="20"/>
          <w:szCs w:val="20"/>
        </w:rPr>
      </w:pPr>
      <w:r w:rsidRPr="000329D8">
        <w:rPr>
          <w:rFonts w:cstheme="minorHAnsi"/>
          <w:b/>
          <w:sz w:val="20"/>
          <w:szCs w:val="20"/>
        </w:rPr>
        <w:lastRenderedPageBreak/>
        <w:t>Background</w:t>
      </w:r>
      <w:r w:rsidRPr="000329D8">
        <w:rPr>
          <w:rFonts w:cstheme="minorHAnsi"/>
          <w:sz w:val="20"/>
          <w:szCs w:val="20"/>
        </w:rPr>
        <w:t>:</w:t>
      </w:r>
      <w:r w:rsidR="007A1D98" w:rsidRPr="000329D8">
        <w:rPr>
          <w:rFonts w:cstheme="minorHAnsi"/>
          <w:sz w:val="20"/>
          <w:szCs w:val="20"/>
        </w:rPr>
        <w:t xml:space="preserve"> </w:t>
      </w:r>
    </w:p>
    <w:p w14:paraId="03F51EE4" w14:textId="194012F8" w:rsidR="009F38C7" w:rsidRPr="000329D8" w:rsidRDefault="009C7050" w:rsidP="007A1D98">
      <w:pPr>
        <w:spacing w:after="0" w:line="240" w:lineRule="auto"/>
        <w:rPr>
          <w:rFonts w:eastAsia="Times New Roman" w:cstheme="minorHAnsi"/>
          <w:sz w:val="20"/>
          <w:szCs w:val="20"/>
        </w:rPr>
      </w:pPr>
      <w:r w:rsidRPr="000329D8">
        <w:rPr>
          <w:rFonts w:eastAsia="Times New Roman" w:cstheme="minorHAnsi"/>
          <w:sz w:val="20"/>
          <w:szCs w:val="20"/>
        </w:rPr>
        <w:t>In 2019, I completed the Autism Center of Excellence (COE) training through the Washington Health Care Authority, which allows community providers to diagnose autism spectrum disorder (ASD) in straightforward cases</w:t>
      </w:r>
      <w:r w:rsidRPr="000329D8">
        <w:rPr>
          <w:rFonts w:eastAsia="Times New Roman" w:cstheme="minorHAnsi"/>
          <w:spacing w:val="40"/>
          <w:sz w:val="20"/>
          <w:szCs w:val="20"/>
        </w:rPr>
        <w:t xml:space="preserve"> </w:t>
      </w:r>
      <w:r w:rsidRPr="000329D8">
        <w:rPr>
          <w:rFonts w:eastAsia="Times New Roman" w:cstheme="minorHAnsi"/>
          <w:sz w:val="20"/>
          <w:szCs w:val="20"/>
        </w:rPr>
        <w:t>in their medical home. This allowed me to diagnose patients who sometimes had been waiting for years to see a specialist. Diagnosing autism in young children is my favorite part of my job. It is meaningful work which can have a significant</w:t>
      </w:r>
      <w:r w:rsidRPr="000329D8">
        <w:rPr>
          <w:rFonts w:eastAsia="Times New Roman" w:cstheme="minorHAnsi"/>
          <w:spacing w:val="-3"/>
          <w:sz w:val="20"/>
          <w:szCs w:val="20"/>
        </w:rPr>
        <w:t xml:space="preserve"> </w:t>
      </w:r>
      <w:r w:rsidRPr="000329D8">
        <w:rPr>
          <w:rFonts w:eastAsia="Times New Roman" w:cstheme="minorHAnsi"/>
          <w:sz w:val="20"/>
          <w:szCs w:val="20"/>
        </w:rPr>
        <w:t>impact</w:t>
      </w:r>
      <w:r w:rsidRPr="000329D8">
        <w:rPr>
          <w:rFonts w:eastAsia="Times New Roman" w:cstheme="minorHAnsi"/>
          <w:spacing w:val="-3"/>
          <w:sz w:val="20"/>
          <w:szCs w:val="20"/>
        </w:rPr>
        <w:t xml:space="preserve"> </w:t>
      </w:r>
      <w:r w:rsidRPr="000329D8">
        <w:rPr>
          <w:rFonts w:eastAsia="Times New Roman" w:cstheme="minorHAnsi"/>
          <w:sz w:val="20"/>
          <w:szCs w:val="20"/>
        </w:rPr>
        <w:t>on</w:t>
      </w:r>
      <w:r w:rsidRPr="000329D8">
        <w:rPr>
          <w:rFonts w:eastAsia="Times New Roman" w:cstheme="minorHAnsi"/>
          <w:spacing w:val="-3"/>
          <w:sz w:val="20"/>
          <w:szCs w:val="20"/>
        </w:rPr>
        <w:t xml:space="preserve"> </w:t>
      </w:r>
      <w:r w:rsidRPr="000329D8">
        <w:rPr>
          <w:rFonts w:eastAsia="Times New Roman" w:cstheme="minorHAnsi"/>
          <w:sz w:val="20"/>
          <w:szCs w:val="20"/>
        </w:rPr>
        <w:t>long-term</w:t>
      </w:r>
      <w:r w:rsidRPr="000329D8">
        <w:rPr>
          <w:rFonts w:eastAsia="Times New Roman" w:cstheme="minorHAnsi"/>
          <w:spacing w:val="-3"/>
          <w:sz w:val="20"/>
          <w:szCs w:val="20"/>
        </w:rPr>
        <w:t xml:space="preserve"> </w:t>
      </w:r>
      <w:r w:rsidRPr="000329D8">
        <w:rPr>
          <w:rFonts w:eastAsia="Times New Roman" w:cstheme="minorHAnsi"/>
          <w:sz w:val="20"/>
          <w:szCs w:val="20"/>
        </w:rPr>
        <w:t>outcomes.</w:t>
      </w:r>
      <w:r w:rsidRPr="000329D8">
        <w:rPr>
          <w:rFonts w:eastAsia="Times New Roman" w:cstheme="minorHAnsi"/>
          <w:spacing w:val="-3"/>
          <w:sz w:val="20"/>
          <w:szCs w:val="20"/>
        </w:rPr>
        <w:t xml:space="preserve"> </w:t>
      </w:r>
      <w:r w:rsidRPr="000329D8">
        <w:rPr>
          <w:rFonts w:eastAsia="Times New Roman" w:cstheme="minorHAnsi"/>
          <w:sz w:val="20"/>
          <w:szCs w:val="20"/>
        </w:rPr>
        <w:t>However,</w:t>
      </w:r>
      <w:r w:rsidRPr="000329D8">
        <w:rPr>
          <w:rFonts w:eastAsia="Times New Roman" w:cstheme="minorHAnsi"/>
          <w:spacing w:val="-3"/>
          <w:sz w:val="20"/>
          <w:szCs w:val="20"/>
        </w:rPr>
        <w:t xml:space="preserve"> </w:t>
      </w:r>
      <w:r w:rsidRPr="000329D8">
        <w:rPr>
          <w:rFonts w:eastAsia="Times New Roman" w:cstheme="minorHAnsi"/>
          <w:sz w:val="20"/>
          <w:szCs w:val="20"/>
        </w:rPr>
        <w:t>I</w:t>
      </w:r>
      <w:r w:rsidRPr="000329D8">
        <w:rPr>
          <w:rFonts w:eastAsia="Times New Roman" w:cstheme="minorHAnsi"/>
          <w:spacing w:val="-3"/>
          <w:sz w:val="20"/>
          <w:szCs w:val="20"/>
        </w:rPr>
        <w:t xml:space="preserve"> </w:t>
      </w:r>
      <w:r w:rsidRPr="000329D8">
        <w:rPr>
          <w:rFonts w:eastAsia="Times New Roman" w:cstheme="minorHAnsi"/>
          <w:sz w:val="20"/>
          <w:szCs w:val="20"/>
        </w:rPr>
        <w:t>quickly</w:t>
      </w:r>
      <w:r w:rsidRPr="000329D8">
        <w:rPr>
          <w:rFonts w:eastAsia="Times New Roman" w:cstheme="minorHAnsi"/>
          <w:spacing w:val="-3"/>
          <w:sz w:val="20"/>
          <w:szCs w:val="20"/>
        </w:rPr>
        <w:t xml:space="preserve"> </w:t>
      </w:r>
      <w:r w:rsidRPr="000329D8">
        <w:rPr>
          <w:rFonts w:eastAsia="Times New Roman" w:cstheme="minorHAnsi"/>
          <w:sz w:val="20"/>
          <w:szCs w:val="20"/>
        </w:rPr>
        <w:t>found</w:t>
      </w:r>
      <w:r w:rsidRPr="000329D8">
        <w:rPr>
          <w:rFonts w:eastAsia="Times New Roman" w:cstheme="minorHAnsi"/>
          <w:spacing w:val="-3"/>
          <w:sz w:val="20"/>
          <w:szCs w:val="20"/>
        </w:rPr>
        <w:t xml:space="preserve"> </w:t>
      </w:r>
      <w:r w:rsidRPr="000329D8">
        <w:rPr>
          <w:rFonts w:eastAsia="Times New Roman" w:cstheme="minorHAnsi"/>
          <w:sz w:val="20"/>
          <w:szCs w:val="20"/>
        </w:rPr>
        <w:t>that</w:t>
      </w:r>
      <w:r w:rsidRPr="000329D8">
        <w:rPr>
          <w:rFonts w:eastAsia="Times New Roman" w:cstheme="minorHAnsi"/>
          <w:spacing w:val="-3"/>
          <w:sz w:val="20"/>
          <w:szCs w:val="20"/>
        </w:rPr>
        <w:t xml:space="preserve"> </w:t>
      </w:r>
      <w:r w:rsidRPr="000329D8">
        <w:rPr>
          <w:rFonts w:eastAsia="Times New Roman" w:cstheme="minorHAnsi"/>
          <w:sz w:val="20"/>
          <w:szCs w:val="20"/>
        </w:rPr>
        <w:t>there</w:t>
      </w:r>
      <w:r w:rsidRPr="000329D8">
        <w:rPr>
          <w:rFonts w:eastAsia="Times New Roman" w:cstheme="minorHAnsi"/>
          <w:spacing w:val="-3"/>
          <w:sz w:val="20"/>
          <w:szCs w:val="20"/>
        </w:rPr>
        <w:t xml:space="preserve"> </w:t>
      </w:r>
      <w:r w:rsidRPr="000329D8">
        <w:rPr>
          <w:rFonts w:eastAsia="Times New Roman" w:cstheme="minorHAnsi"/>
          <w:sz w:val="20"/>
          <w:szCs w:val="20"/>
        </w:rPr>
        <w:t>is</w:t>
      </w:r>
      <w:r w:rsidRPr="000329D8">
        <w:rPr>
          <w:rFonts w:eastAsia="Times New Roman" w:cstheme="minorHAnsi"/>
          <w:spacing w:val="-3"/>
          <w:sz w:val="20"/>
          <w:szCs w:val="20"/>
        </w:rPr>
        <w:t xml:space="preserve"> </w:t>
      </w:r>
      <w:r w:rsidRPr="000329D8">
        <w:rPr>
          <w:rFonts w:eastAsia="Times New Roman" w:cstheme="minorHAnsi"/>
          <w:sz w:val="20"/>
          <w:szCs w:val="20"/>
        </w:rPr>
        <w:t>a</w:t>
      </w:r>
      <w:r w:rsidRPr="000329D8">
        <w:rPr>
          <w:rFonts w:eastAsia="Times New Roman" w:cstheme="minorHAnsi"/>
          <w:spacing w:val="-3"/>
          <w:sz w:val="20"/>
          <w:szCs w:val="20"/>
        </w:rPr>
        <w:t xml:space="preserve"> </w:t>
      </w:r>
      <w:r w:rsidRPr="000329D8">
        <w:rPr>
          <w:rFonts w:eastAsia="Times New Roman" w:cstheme="minorHAnsi"/>
          <w:sz w:val="20"/>
          <w:szCs w:val="20"/>
        </w:rPr>
        <w:t>great</w:t>
      </w:r>
      <w:r w:rsidRPr="000329D8">
        <w:rPr>
          <w:rFonts w:eastAsia="Times New Roman" w:cstheme="minorHAnsi"/>
          <w:spacing w:val="-3"/>
          <w:sz w:val="20"/>
          <w:szCs w:val="20"/>
        </w:rPr>
        <w:t xml:space="preserve"> </w:t>
      </w:r>
      <w:r w:rsidRPr="000329D8">
        <w:rPr>
          <w:rFonts w:eastAsia="Times New Roman" w:cstheme="minorHAnsi"/>
          <w:sz w:val="20"/>
          <w:szCs w:val="20"/>
        </w:rPr>
        <w:t>deal</w:t>
      </w:r>
      <w:r w:rsidRPr="000329D8">
        <w:rPr>
          <w:rFonts w:eastAsia="Times New Roman" w:cstheme="minorHAnsi"/>
          <w:spacing w:val="-3"/>
          <w:sz w:val="20"/>
          <w:szCs w:val="20"/>
        </w:rPr>
        <w:t xml:space="preserve"> </w:t>
      </w:r>
      <w:r w:rsidRPr="000329D8">
        <w:rPr>
          <w:rFonts w:eastAsia="Times New Roman" w:cstheme="minorHAnsi"/>
          <w:sz w:val="20"/>
          <w:szCs w:val="20"/>
        </w:rPr>
        <w:t>of</w:t>
      </w:r>
      <w:r w:rsidRPr="000329D8">
        <w:rPr>
          <w:rFonts w:eastAsia="Times New Roman" w:cstheme="minorHAnsi"/>
          <w:spacing w:val="-3"/>
          <w:sz w:val="20"/>
          <w:szCs w:val="20"/>
        </w:rPr>
        <w:t xml:space="preserve"> </w:t>
      </w:r>
      <w:r w:rsidRPr="000329D8">
        <w:rPr>
          <w:rFonts w:eastAsia="Times New Roman" w:cstheme="minorHAnsi"/>
          <w:sz w:val="20"/>
          <w:szCs w:val="20"/>
        </w:rPr>
        <w:t>community</w:t>
      </w:r>
      <w:r w:rsidRPr="000329D8">
        <w:rPr>
          <w:rFonts w:eastAsia="Times New Roman" w:cstheme="minorHAnsi"/>
          <w:spacing w:val="-3"/>
          <w:sz w:val="20"/>
          <w:szCs w:val="20"/>
        </w:rPr>
        <w:t xml:space="preserve"> </w:t>
      </w:r>
      <w:r w:rsidRPr="000329D8">
        <w:rPr>
          <w:rFonts w:eastAsia="Times New Roman" w:cstheme="minorHAnsi"/>
          <w:sz w:val="20"/>
          <w:szCs w:val="20"/>
        </w:rPr>
        <w:t>confusion regarding what the COE training is and which patients it is appropriate for. The situation can be summarized in four connected problems.</w:t>
      </w:r>
    </w:p>
    <w:p w14:paraId="6DAED47C" w14:textId="77777777" w:rsidR="009F38C7" w:rsidRPr="000329D8" w:rsidRDefault="009F38C7" w:rsidP="00CE5D51">
      <w:pPr>
        <w:pStyle w:val="ListParagraph"/>
        <w:numPr>
          <w:ilvl w:val="0"/>
          <w:numId w:val="10"/>
        </w:numPr>
        <w:spacing w:after="0" w:line="240" w:lineRule="auto"/>
        <w:rPr>
          <w:rFonts w:eastAsia="Times New Roman" w:cstheme="minorHAnsi"/>
          <w:sz w:val="20"/>
          <w:szCs w:val="20"/>
        </w:rPr>
      </w:pPr>
      <w:r w:rsidRPr="000329D8">
        <w:rPr>
          <w:rFonts w:eastAsia="Times New Roman" w:cstheme="minorHAnsi"/>
          <w:b/>
          <w:sz w:val="20"/>
          <w:szCs w:val="20"/>
        </w:rPr>
        <w:t>The</w:t>
      </w:r>
      <w:r w:rsidRPr="000329D8">
        <w:rPr>
          <w:rFonts w:eastAsia="Times New Roman" w:cstheme="minorHAnsi"/>
          <w:b/>
          <w:spacing w:val="-3"/>
          <w:sz w:val="20"/>
          <w:szCs w:val="20"/>
        </w:rPr>
        <w:t xml:space="preserve"> </w:t>
      </w:r>
      <w:r w:rsidRPr="000329D8">
        <w:rPr>
          <w:rFonts w:eastAsia="Times New Roman" w:cstheme="minorHAnsi"/>
          <w:b/>
          <w:sz w:val="20"/>
          <w:szCs w:val="20"/>
        </w:rPr>
        <w:t>demand</w:t>
      </w:r>
      <w:r w:rsidRPr="000329D8">
        <w:rPr>
          <w:rFonts w:eastAsia="Times New Roman" w:cstheme="minorHAnsi"/>
          <w:b/>
          <w:spacing w:val="-3"/>
          <w:sz w:val="20"/>
          <w:szCs w:val="20"/>
        </w:rPr>
        <w:t xml:space="preserve"> </w:t>
      </w:r>
      <w:r w:rsidRPr="000329D8">
        <w:rPr>
          <w:rFonts w:eastAsia="Times New Roman" w:cstheme="minorHAnsi"/>
          <w:b/>
          <w:sz w:val="20"/>
          <w:szCs w:val="20"/>
        </w:rPr>
        <w:t>for</w:t>
      </w:r>
      <w:r w:rsidRPr="000329D8">
        <w:rPr>
          <w:rFonts w:eastAsia="Times New Roman" w:cstheme="minorHAnsi"/>
          <w:b/>
          <w:spacing w:val="-3"/>
          <w:sz w:val="20"/>
          <w:szCs w:val="20"/>
        </w:rPr>
        <w:t xml:space="preserve"> </w:t>
      </w:r>
      <w:r w:rsidRPr="000329D8">
        <w:rPr>
          <w:rFonts w:eastAsia="Times New Roman" w:cstheme="minorHAnsi"/>
          <w:b/>
          <w:sz w:val="20"/>
          <w:szCs w:val="20"/>
        </w:rPr>
        <w:t>ASD</w:t>
      </w:r>
      <w:r w:rsidRPr="000329D8">
        <w:rPr>
          <w:rFonts w:eastAsia="Times New Roman" w:cstheme="minorHAnsi"/>
          <w:b/>
          <w:spacing w:val="-3"/>
          <w:sz w:val="20"/>
          <w:szCs w:val="20"/>
        </w:rPr>
        <w:t xml:space="preserve"> </w:t>
      </w:r>
      <w:r w:rsidRPr="000329D8">
        <w:rPr>
          <w:rFonts w:eastAsia="Times New Roman" w:cstheme="minorHAnsi"/>
          <w:b/>
          <w:sz w:val="20"/>
          <w:szCs w:val="20"/>
        </w:rPr>
        <w:t>evaluations</w:t>
      </w:r>
      <w:r w:rsidRPr="000329D8">
        <w:rPr>
          <w:rFonts w:eastAsia="Times New Roman" w:cstheme="minorHAnsi"/>
          <w:b/>
          <w:spacing w:val="-3"/>
          <w:sz w:val="20"/>
          <w:szCs w:val="20"/>
        </w:rPr>
        <w:t xml:space="preserve"> </w:t>
      </w:r>
      <w:r w:rsidRPr="000329D8">
        <w:rPr>
          <w:rFonts w:eastAsia="Times New Roman" w:cstheme="minorHAnsi"/>
          <w:b/>
          <w:sz w:val="20"/>
          <w:szCs w:val="20"/>
        </w:rPr>
        <w:t>exceeds</w:t>
      </w:r>
      <w:r w:rsidRPr="000329D8">
        <w:rPr>
          <w:rFonts w:eastAsia="Times New Roman" w:cstheme="minorHAnsi"/>
          <w:b/>
          <w:spacing w:val="-3"/>
          <w:sz w:val="20"/>
          <w:szCs w:val="20"/>
        </w:rPr>
        <w:t xml:space="preserve"> </w:t>
      </w:r>
      <w:r w:rsidRPr="000329D8">
        <w:rPr>
          <w:rFonts w:eastAsia="Times New Roman" w:cstheme="minorHAnsi"/>
          <w:b/>
          <w:sz w:val="20"/>
          <w:szCs w:val="20"/>
        </w:rPr>
        <w:t>the</w:t>
      </w:r>
      <w:r w:rsidRPr="000329D8">
        <w:rPr>
          <w:rFonts w:eastAsia="Times New Roman" w:cstheme="minorHAnsi"/>
          <w:b/>
          <w:spacing w:val="-3"/>
          <w:sz w:val="20"/>
          <w:szCs w:val="20"/>
        </w:rPr>
        <w:t xml:space="preserve"> </w:t>
      </w:r>
      <w:r w:rsidRPr="000329D8">
        <w:rPr>
          <w:rFonts w:eastAsia="Times New Roman" w:cstheme="minorHAnsi"/>
          <w:b/>
          <w:sz w:val="20"/>
          <w:szCs w:val="20"/>
        </w:rPr>
        <w:t>capacity</w:t>
      </w:r>
      <w:r w:rsidRPr="000329D8">
        <w:rPr>
          <w:rFonts w:eastAsia="Times New Roman" w:cstheme="minorHAnsi"/>
          <w:b/>
          <w:spacing w:val="-3"/>
          <w:sz w:val="20"/>
          <w:szCs w:val="20"/>
        </w:rPr>
        <w:t xml:space="preserve"> </w:t>
      </w:r>
      <w:r w:rsidRPr="000329D8">
        <w:rPr>
          <w:rFonts w:eastAsia="Times New Roman" w:cstheme="minorHAnsi"/>
          <w:b/>
          <w:sz w:val="20"/>
          <w:szCs w:val="20"/>
        </w:rPr>
        <w:t>of</w:t>
      </w:r>
      <w:r w:rsidRPr="000329D8">
        <w:rPr>
          <w:rFonts w:eastAsia="Times New Roman" w:cstheme="minorHAnsi"/>
          <w:b/>
          <w:spacing w:val="-3"/>
          <w:sz w:val="20"/>
          <w:szCs w:val="20"/>
        </w:rPr>
        <w:t xml:space="preserve"> </w:t>
      </w:r>
      <w:r w:rsidRPr="000329D8">
        <w:rPr>
          <w:rFonts w:eastAsia="Times New Roman" w:cstheme="minorHAnsi"/>
          <w:b/>
          <w:sz w:val="20"/>
          <w:szCs w:val="20"/>
        </w:rPr>
        <w:t>specialists</w:t>
      </w:r>
      <w:r w:rsidRPr="000329D8">
        <w:rPr>
          <w:rFonts w:eastAsia="Times New Roman" w:cstheme="minorHAnsi"/>
          <w:b/>
          <w:spacing w:val="-6"/>
          <w:sz w:val="20"/>
          <w:szCs w:val="20"/>
        </w:rPr>
        <w:t xml:space="preserve"> </w:t>
      </w:r>
      <w:r w:rsidRPr="000329D8">
        <w:rPr>
          <w:rFonts w:eastAsia="Times New Roman" w:cstheme="minorHAnsi"/>
          <w:sz w:val="20"/>
          <w:szCs w:val="20"/>
        </w:rPr>
        <w:t>(both</w:t>
      </w:r>
      <w:r w:rsidRPr="000329D8">
        <w:rPr>
          <w:rFonts w:eastAsia="Times New Roman" w:cstheme="minorHAnsi"/>
          <w:spacing w:val="-3"/>
          <w:sz w:val="20"/>
          <w:szCs w:val="20"/>
        </w:rPr>
        <w:t xml:space="preserve"> </w:t>
      </w:r>
      <w:r w:rsidRPr="000329D8">
        <w:rPr>
          <w:rFonts w:eastAsia="Times New Roman" w:cstheme="minorHAnsi"/>
          <w:sz w:val="20"/>
          <w:szCs w:val="20"/>
        </w:rPr>
        <w:t>in</w:t>
      </w:r>
      <w:r w:rsidRPr="000329D8">
        <w:rPr>
          <w:rFonts w:eastAsia="Times New Roman" w:cstheme="minorHAnsi"/>
          <w:spacing w:val="-3"/>
          <w:sz w:val="20"/>
          <w:szCs w:val="20"/>
        </w:rPr>
        <w:t xml:space="preserve"> W</w:t>
      </w:r>
      <w:r w:rsidRPr="000329D8">
        <w:rPr>
          <w:rFonts w:eastAsia="Times New Roman" w:cstheme="minorHAnsi"/>
          <w:sz w:val="20"/>
          <w:szCs w:val="20"/>
        </w:rPr>
        <w:t>ashington</w:t>
      </w:r>
      <w:r w:rsidRPr="000329D8">
        <w:rPr>
          <w:rFonts w:eastAsia="Times New Roman" w:cstheme="minorHAnsi"/>
          <w:spacing w:val="-3"/>
          <w:sz w:val="20"/>
          <w:szCs w:val="20"/>
        </w:rPr>
        <w:t xml:space="preserve"> </w:t>
      </w:r>
      <w:r w:rsidRPr="000329D8">
        <w:rPr>
          <w:rFonts w:eastAsia="Times New Roman" w:cstheme="minorHAnsi"/>
          <w:sz w:val="20"/>
          <w:szCs w:val="20"/>
        </w:rPr>
        <w:t>and nationally), (Johnson, et al., 2023).</w:t>
      </w:r>
    </w:p>
    <w:p w14:paraId="671A9A12"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sz w:val="20"/>
          <w:szCs w:val="20"/>
        </w:rPr>
        <w:t>Training</w:t>
      </w:r>
      <w:r w:rsidRPr="000329D8">
        <w:rPr>
          <w:rFonts w:cstheme="minorHAnsi"/>
          <w:spacing w:val="-3"/>
          <w:sz w:val="20"/>
          <w:szCs w:val="20"/>
        </w:rPr>
        <w:t xml:space="preserve"> </w:t>
      </w:r>
      <w:r w:rsidRPr="000329D8">
        <w:rPr>
          <w:rFonts w:cstheme="minorHAnsi"/>
          <w:sz w:val="20"/>
          <w:szCs w:val="20"/>
        </w:rPr>
        <w:t>primary</w:t>
      </w:r>
      <w:r w:rsidRPr="000329D8">
        <w:rPr>
          <w:rFonts w:cstheme="minorHAnsi"/>
          <w:spacing w:val="-3"/>
          <w:sz w:val="20"/>
          <w:szCs w:val="20"/>
        </w:rPr>
        <w:t xml:space="preserve"> </w:t>
      </w:r>
      <w:r w:rsidRPr="000329D8">
        <w:rPr>
          <w:rFonts w:cstheme="minorHAnsi"/>
          <w:sz w:val="20"/>
          <w:szCs w:val="20"/>
        </w:rPr>
        <w:t>care</w:t>
      </w:r>
      <w:r w:rsidRPr="000329D8">
        <w:rPr>
          <w:rFonts w:cstheme="minorHAnsi"/>
          <w:spacing w:val="-3"/>
          <w:sz w:val="20"/>
          <w:szCs w:val="20"/>
        </w:rPr>
        <w:t xml:space="preserve"> </w:t>
      </w:r>
      <w:r w:rsidRPr="000329D8">
        <w:rPr>
          <w:rFonts w:cstheme="minorHAnsi"/>
          <w:sz w:val="20"/>
          <w:szCs w:val="20"/>
        </w:rPr>
        <w:t>providers</w:t>
      </w:r>
      <w:r w:rsidRPr="000329D8">
        <w:rPr>
          <w:rFonts w:cstheme="minorHAnsi"/>
          <w:spacing w:val="-3"/>
          <w:sz w:val="20"/>
          <w:szCs w:val="20"/>
        </w:rPr>
        <w:t xml:space="preserve"> </w:t>
      </w:r>
      <w:r w:rsidRPr="000329D8">
        <w:rPr>
          <w:rFonts w:cstheme="minorHAnsi"/>
          <w:sz w:val="20"/>
          <w:szCs w:val="20"/>
        </w:rPr>
        <w:t>to</w:t>
      </w:r>
      <w:r w:rsidRPr="000329D8">
        <w:rPr>
          <w:rFonts w:cstheme="minorHAnsi"/>
          <w:spacing w:val="-3"/>
          <w:sz w:val="20"/>
          <w:szCs w:val="20"/>
        </w:rPr>
        <w:t xml:space="preserve"> </w:t>
      </w:r>
      <w:r w:rsidRPr="000329D8">
        <w:rPr>
          <w:rFonts w:cstheme="minorHAnsi"/>
          <w:sz w:val="20"/>
          <w:szCs w:val="20"/>
        </w:rPr>
        <w:t>diagnose</w:t>
      </w:r>
      <w:r w:rsidRPr="000329D8">
        <w:rPr>
          <w:rFonts w:cstheme="minorHAnsi"/>
          <w:spacing w:val="-3"/>
          <w:sz w:val="20"/>
          <w:szCs w:val="20"/>
        </w:rPr>
        <w:t xml:space="preserve"> </w:t>
      </w:r>
      <w:r w:rsidRPr="000329D8">
        <w:rPr>
          <w:rFonts w:cstheme="minorHAnsi"/>
          <w:sz w:val="20"/>
          <w:szCs w:val="20"/>
        </w:rPr>
        <w:t>ASD</w:t>
      </w:r>
      <w:r w:rsidRPr="000329D8">
        <w:rPr>
          <w:rFonts w:cstheme="minorHAnsi"/>
          <w:spacing w:val="-3"/>
          <w:sz w:val="20"/>
          <w:szCs w:val="20"/>
        </w:rPr>
        <w:t xml:space="preserve"> </w:t>
      </w:r>
      <w:r w:rsidRPr="000329D8">
        <w:rPr>
          <w:rFonts w:cstheme="minorHAnsi"/>
          <w:sz w:val="20"/>
          <w:szCs w:val="20"/>
        </w:rPr>
        <w:t>is</w:t>
      </w:r>
      <w:r w:rsidRPr="000329D8">
        <w:rPr>
          <w:rFonts w:cstheme="minorHAnsi"/>
          <w:spacing w:val="-3"/>
          <w:sz w:val="20"/>
          <w:szCs w:val="20"/>
        </w:rPr>
        <w:t xml:space="preserve"> </w:t>
      </w:r>
      <w:r w:rsidRPr="000329D8">
        <w:rPr>
          <w:rFonts w:cstheme="minorHAnsi"/>
          <w:sz w:val="20"/>
          <w:szCs w:val="20"/>
        </w:rPr>
        <w:t>a</w:t>
      </w:r>
      <w:r w:rsidRPr="000329D8">
        <w:rPr>
          <w:rFonts w:cstheme="minorHAnsi"/>
          <w:spacing w:val="-3"/>
          <w:sz w:val="20"/>
          <w:szCs w:val="20"/>
        </w:rPr>
        <w:t xml:space="preserve"> </w:t>
      </w:r>
      <w:r w:rsidRPr="000329D8">
        <w:rPr>
          <w:rFonts w:cstheme="minorHAnsi"/>
          <w:sz w:val="20"/>
          <w:szCs w:val="20"/>
        </w:rPr>
        <w:t>partial</w:t>
      </w:r>
      <w:r w:rsidRPr="000329D8">
        <w:rPr>
          <w:rFonts w:cstheme="minorHAnsi"/>
          <w:spacing w:val="-3"/>
          <w:sz w:val="20"/>
          <w:szCs w:val="20"/>
        </w:rPr>
        <w:t xml:space="preserve"> </w:t>
      </w:r>
      <w:r w:rsidRPr="000329D8">
        <w:rPr>
          <w:rFonts w:cstheme="minorHAnsi"/>
          <w:sz w:val="20"/>
          <w:szCs w:val="20"/>
        </w:rPr>
        <w:t>solution,</w:t>
      </w:r>
      <w:r w:rsidRPr="000329D8">
        <w:rPr>
          <w:rFonts w:cstheme="minorHAnsi"/>
          <w:spacing w:val="-3"/>
          <w:sz w:val="20"/>
          <w:szCs w:val="20"/>
        </w:rPr>
        <w:t xml:space="preserve"> </w:t>
      </w:r>
      <w:r w:rsidRPr="000329D8">
        <w:rPr>
          <w:rFonts w:cstheme="minorHAnsi"/>
          <w:sz w:val="20"/>
          <w:szCs w:val="20"/>
        </w:rPr>
        <w:t>but</w:t>
      </w:r>
      <w:r w:rsidRPr="000329D8">
        <w:rPr>
          <w:rFonts w:cstheme="minorHAnsi"/>
          <w:spacing w:val="-3"/>
          <w:sz w:val="20"/>
          <w:szCs w:val="20"/>
        </w:rPr>
        <w:t xml:space="preserve"> </w:t>
      </w:r>
      <w:r w:rsidRPr="000329D8">
        <w:rPr>
          <w:rFonts w:cstheme="minorHAnsi"/>
          <w:sz w:val="20"/>
          <w:szCs w:val="20"/>
        </w:rPr>
        <w:t>even</w:t>
      </w:r>
      <w:r w:rsidRPr="000329D8">
        <w:rPr>
          <w:rFonts w:cstheme="minorHAnsi"/>
          <w:spacing w:val="-3"/>
          <w:sz w:val="20"/>
          <w:szCs w:val="20"/>
        </w:rPr>
        <w:t xml:space="preserve"> </w:t>
      </w:r>
      <w:r w:rsidRPr="000329D8">
        <w:rPr>
          <w:rFonts w:cstheme="minorHAnsi"/>
          <w:sz w:val="20"/>
          <w:szCs w:val="20"/>
        </w:rPr>
        <w:t>with</w:t>
      </w:r>
      <w:r w:rsidRPr="000329D8">
        <w:rPr>
          <w:rFonts w:cstheme="minorHAnsi"/>
          <w:spacing w:val="-3"/>
          <w:sz w:val="20"/>
          <w:szCs w:val="20"/>
        </w:rPr>
        <w:t xml:space="preserve"> </w:t>
      </w:r>
      <w:r w:rsidRPr="000329D8">
        <w:rPr>
          <w:rFonts w:cstheme="minorHAnsi"/>
          <w:sz w:val="20"/>
          <w:szCs w:val="20"/>
        </w:rPr>
        <w:t>this</w:t>
      </w:r>
      <w:r w:rsidRPr="000329D8">
        <w:rPr>
          <w:rFonts w:cstheme="minorHAnsi"/>
          <w:spacing w:val="-3"/>
          <w:sz w:val="20"/>
          <w:szCs w:val="20"/>
        </w:rPr>
        <w:t xml:space="preserve"> </w:t>
      </w:r>
      <w:r w:rsidRPr="000329D8">
        <w:rPr>
          <w:rFonts w:cstheme="minorHAnsi"/>
          <w:sz w:val="20"/>
          <w:szCs w:val="20"/>
        </w:rPr>
        <w:t>system</w:t>
      </w:r>
      <w:r w:rsidRPr="000329D8">
        <w:rPr>
          <w:rFonts w:cstheme="minorHAnsi"/>
          <w:spacing w:val="-3"/>
          <w:sz w:val="20"/>
          <w:szCs w:val="20"/>
        </w:rPr>
        <w:t xml:space="preserve"> </w:t>
      </w:r>
      <w:r w:rsidRPr="000329D8">
        <w:rPr>
          <w:rFonts w:cstheme="minorHAnsi"/>
          <w:sz w:val="20"/>
          <w:szCs w:val="20"/>
        </w:rPr>
        <w:t>change, wait times to see specialists are excessive.</w:t>
      </w:r>
    </w:p>
    <w:p w14:paraId="02959CA7" w14:textId="77777777" w:rsidR="009F38C7" w:rsidRPr="000329D8" w:rsidRDefault="009F38C7" w:rsidP="00CE5D51">
      <w:pPr>
        <w:pStyle w:val="ListParagraph"/>
        <w:numPr>
          <w:ilvl w:val="0"/>
          <w:numId w:val="10"/>
        </w:numPr>
        <w:spacing w:after="0" w:line="240" w:lineRule="auto"/>
        <w:rPr>
          <w:rFonts w:eastAsia="Times New Roman" w:cstheme="minorHAnsi"/>
          <w:b/>
          <w:sz w:val="20"/>
          <w:szCs w:val="20"/>
        </w:rPr>
      </w:pPr>
      <w:r w:rsidRPr="000329D8">
        <w:rPr>
          <w:rFonts w:cstheme="minorHAnsi"/>
          <w:b/>
          <w:sz w:val="20"/>
          <w:szCs w:val="20"/>
        </w:rPr>
        <w:t>Patients presenting to community Autism COE providers are often complex and exceed COE training.</w:t>
      </w:r>
    </w:p>
    <w:p w14:paraId="40A76CAA"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color w:val="202020"/>
          <w:sz w:val="20"/>
          <w:szCs w:val="20"/>
        </w:rPr>
        <w:t xml:space="preserve">The Autism COE training (~12h) does not replace the years of training that specialists go </w:t>
      </w:r>
      <w:r w:rsidRPr="000329D8">
        <w:rPr>
          <w:rFonts w:cstheme="minorHAnsi"/>
          <w:color w:val="202020"/>
          <w:spacing w:val="-2"/>
          <w:sz w:val="20"/>
          <w:szCs w:val="20"/>
        </w:rPr>
        <w:t>through.</w:t>
      </w:r>
    </w:p>
    <w:p w14:paraId="0F338472"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color w:val="202020"/>
          <w:sz w:val="20"/>
          <w:szCs w:val="20"/>
        </w:rPr>
        <w:t>Most</w:t>
      </w:r>
      <w:r w:rsidRPr="000329D8">
        <w:rPr>
          <w:rFonts w:cstheme="minorHAnsi"/>
          <w:color w:val="202020"/>
          <w:spacing w:val="-3"/>
          <w:sz w:val="20"/>
          <w:szCs w:val="20"/>
        </w:rPr>
        <w:t xml:space="preserve"> </w:t>
      </w:r>
      <w:r w:rsidRPr="000329D8">
        <w:rPr>
          <w:rFonts w:cstheme="minorHAnsi"/>
          <w:color w:val="202020"/>
          <w:sz w:val="20"/>
          <w:szCs w:val="20"/>
        </w:rPr>
        <w:t>parents</w:t>
      </w:r>
      <w:r w:rsidRPr="000329D8">
        <w:rPr>
          <w:rFonts w:cstheme="minorHAnsi"/>
          <w:color w:val="202020"/>
          <w:spacing w:val="-3"/>
          <w:sz w:val="20"/>
          <w:szCs w:val="20"/>
        </w:rPr>
        <w:t xml:space="preserve"> </w:t>
      </w:r>
      <w:r w:rsidRPr="000329D8">
        <w:rPr>
          <w:rFonts w:cstheme="minorHAnsi"/>
          <w:color w:val="202020"/>
          <w:sz w:val="20"/>
          <w:szCs w:val="20"/>
        </w:rPr>
        <w:t>don’t</w:t>
      </w:r>
      <w:r w:rsidRPr="000329D8">
        <w:rPr>
          <w:rFonts w:cstheme="minorHAnsi"/>
          <w:color w:val="202020"/>
          <w:spacing w:val="-3"/>
          <w:sz w:val="20"/>
          <w:szCs w:val="20"/>
        </w:rPr>
        <w:t xml:space="preserve"> </w:t>
      </w:r>
      <w:r w:rsidRPr="000329D8">
        <w:rPr>
          <w:rFonts w:cstheme="minorHAnsi"/>
          <w:color w:val="202020"/>
          <w:sz w:val="20"/>
          <w:szCs w:val="20"/>
        </w:rPr>
        <w:t>understand</w:t>
      </w:r>
      <w:r w:rsidRPr="000329D8">
        <w:rPr>
          <w:rFonts w:cstheme="minorHAnsi"/>
          <w:color w:val="202020"/>
          <w:spacing w:val="-3"/>
          <w:sz w:val="20"/>
          <w:szCs w:val="20"/>
        </w:rPr>
        <w:t xml:space="preserve"> </w:t>
      </w:r>
      <w:r w:rsidRPr="000329D8">
        <w:rPr>
          <w:rFonts w:cstheme="minorHAnsi"/>
          <w:color w:val="202020"/>
          <w:sz w:val="20"/>
          <w:szCs w:val="20"/>
        </w:rPr>
        <w:t>the</w:t>
      </w:r>
      <w:r w:rsidRPr="000329D8">
        <w:rPr>
          <w:rFonts w:cstheme="minorHAnsi"/>
          <w:color w:val="202020"/>
          <w:spacing w:val="-3"/>
          <w:sz w:val="20"/>
          <w:szCs w:val="20"/>
        </w:rPr>
        <w:t xml:space="preserve"> </w:t>
      </w:r>
      <w:r w:rsidRPr="000329D8">
        <w:rPr>
          <w:rFonts w:cstheme="minorHAnsi"/>
          <w:color w:val="202020"/>
          <w:sz w:val="20"/>
          <w:szCs w:val="20"/>
        </w:rPr>
        <w:t>difference</w:t>
      </w:r>
      <w:r w:rsidRPr="000329D8">
        <w:rPr>
          <w:rFonts w:cstheme="minorHAnsi"/>
          <w:color w:val="202020"/>
          <w:spacing w:val="-3"/>
          <w:sz w:val="20"/>
          <w:szCs w:val="20"/>
        </w:rPr>
        <w:t xml:space="preserve"> </w:t>
      </w:r>
      <w:r w:rsidRPr="000329D8">
        <w:rPr>
          <w:rFonts w:cstheme="minorHAnsi"/>
          <w:color w:val="202020"/>
          <w:sz w:val="20"/>
          <w:szCs w:val="20"/>
        </w:rPr>
        <w:t>between</w:t>
      </w:r>
      <w:r w:rsidRPr="000329D8">
        <w:rPr>
          <w:rFonts w:cstheme="minorHAnsi"/>
          <w:color w:val="202020"/>
          <w:spacing w:val="-3"/>
          <w:sz w:val="20"/>
          <w:szCs w:val="20"/>
        </w:rPr>
        <w:t xml:space="preserve"> </w:t>
      </w:r>
      <w:r w:rsidRPr="000329D8">
        <w:rPr>
          <w:rFonts w:cstheme="minorHAnsi"/>
          <w:color w:val="202020"/>
          <w:sz w:val="20"/>
          <w:szCs w:val="20"/>
        </w:rPr>
        <w:t>a</w:t>
      </w:r>
      <w:r w:rsidRPr="000329D8">
        <w:rPr>
          <w:rFonts w:cstheme="minorHAnsi"/>
          <w:color w:val="202020"/>
          <w:spacing w:val="-3"/>
          <w:sz w:val="20"/>
          <w:szCs w:val="20"/>
        </w:rPr>
        <w:t xml:space="preserve"> </w:t>
      </w:r>
      <w:r w:rsidRPr="000329D8">
        <w:rPr>
          <w:rFonts w:cstheme="minorHAnsi"/>
          <w:color w:val="202020"/>
          <w:sz w:val="20"/>
          <w:szCs w:val="20"/>
        </w:rPr>
        <w:t>COE</w:t>
      </w:r>
      <w:r w:rsidRPr="000329D8">
        <w:rPr>
          <w:rFonts w:cstheme="minorHAnsi"/>
          <w:color w:val="202020"/>
          <w:spacing w:val="-3"/>
          <w:sz w:val="20"/>
          <w:szCs w:val="20"/>
        </w:rPr>
        <w:t xml:space="preserve"> </w:t>
      </w:r>
      <w:r w:rsidRPr="000329D8">
        <w:rPr>
          <w:rFonts w:cstheme="minorHAnsi"/>
          <w:color w:val="202020"/>
          <w:sz w:val="20"/>
          <w:szCs w:val="20"/>
        </w:rPr>
        <w:t>and</w:t>
      </w:r>
      <w:r w:rsidRPr="000329D8">
        <w:rPr>
          <w:rFonts w:cstheme="minorHAnsi"/>
          <w:color w:val="202020"/>
          <w:spacing w:val="-3"/>
          <w:sz w:val="20"/>
          <w:szCs w:val="20"/>
        </w:rPr>
        <w:t xml:space="preserve"> </w:t>
      </w:r>
      <w:proofErr w:type="spellStart"/>
      <w:r w:rsidRPr="000329D8">
        <w:rPr>
          <w:rFonts w:cstheme="minorHAnsi"/>
          <w:color w:val="202020"/>
          <w:sz w:val="20"/>
          <w:szCs w:val="20"/>
        </w:rPr>
        <w:t>speciality</w:t>
      </w:r>
      <w:proofErr w:type="spellEnd"/>
      <w:r w:rsidRPr="000329D8">
        <w:rPr>
          <w:rFonts w:cstheme="minorHAnsi"/>
          <w:color w:val="202020"/>
          <w:spacing w:val="-3"/>
          <w:sz w:val="20"/>
          <w:szCs w:val="20"/>
        </w:rPr>
        <w:t xml:space="preserve"> </w:t>
      </w:r>
      <w:r w:rsidRPr="000329D8">
        <w:rPr>
          <w:rFonts w:cstheme="minorHAnsi"/>
          <w:color w:val="202020"/>
          <w:sz w:val="20"/>
          <w:szCs w:val="20"/>
        </w:rPr>
        <w:t>providers,</w:t>
      </w:r>
      <w:r w:rsidRPr="000329D8">
        <w:rPr>
          <w:rFonts w:cstheme="minorHAnsi"/>
          <w:color w:val="202020"/>
          <w:spacing w:val="-3"/>
          <w:sz w:val="20"/>
          <w:szCs w:val="20"/>
        </w:rPr>
        <w:t xml:space="preserve"> </w:t>
      </w:r>
      <w:r w:rsidRPr="000329D8">
        <w:rPr>
          <w:rFonts w:cstheme="minorHAnsi"/>
          <w:color w:val="202020"/>
          <w:sz w:val="20"/>
          <w:szCs w:val="20"/>
        </w:rPr>
        <w:t>they’re</w:t>
      </w:r>
      <w:r w:rsidRPr="000329D8">
        <w:rPr>
          <w:rFonts w:cstheme="minorHAnsi"/>
          <w:color w:val="202020"/>
          <w:spacing w:val="-3"/>
          <w:sz w:val="20"/>
          <w:szCs w:val="20"/>
        </w:rPr>
        <w:t xml:space="preserve"> </w:t>
      </w:r>
      <w:r w:rsidRPr="000329D8">
        <w:rPr>
          <w:rFonts w:cstheme="minorHAnsi"/>
          <w:color w:val="202020"/>
          <w:sz w:val="20"/>
          <w:szCs w:val="20"/>
        </w:rPr>
        <w:t>just</w:t>
      </w:r>
      <w:r w:rsidRPr="000329D8">
        <w:rPr>
          <w:rFonts w:cstheme="minorHAnsi"/>
          <w:color w:val="202020"/>
          <w:spacing w:val="-3"/>
          <w:sz w:val="20"/>
          <w:szCs w:val="20"/>
        </w:rPr>
        <w:t xml:space="preserve"> </w:t>
      </w:r>
      <w:r w:rsidRPr="000329D8">
        <w:rPr>
          <w:rFonts w:cstheme="minorHAnsi"/>
          <w:color w:val="202020"/>
          <w:sz w:val="20"/>
          <w:szCs w:val="20"/>
        </w:rPr>
        <w:t>looking for someone to help their child.</w:t>
      </w:r>
    </w:p>
    <w:p w14:paraId="508296F3" w14:textId="77777777" w:rsidR="009F38C7" w:rsidRPr="000329D8" w:rsidRDefault="009F38C7" w:rsidP="00CE5D51">
      <w:pPr>
        <w:pStyle w:val="ListParagraph"/>
        <w:numPr>
          <w:ilvl w:val="0"/>
          <w:numId w:val="10"/>
        </w:numPr>
        <w:spacing w:after="0" w:line="240" w:lineRule="auto"/>
        <w:rPr>
          <w:rFonts w:eastAsia="Times New Roman" w:cstheme="minorHAnsi"/>
          <w:sz w:val="20"/>
          <w:szCs w:val="20"/>
        </w:rPr>
      </w:pPr>
      <w:r w:rsidRPr="000329D8">
        <w:rPr>
          <w:rFonts w:cstheme="minorHAnsi"/>
          <w:b/>
          <w:sz w:val="20"/>
          <w:szCs w:val="20"/>
        </w:rPr>
        <w:t>There</w:t>
      </w:r>
      <w:r w:rsidRPr="000329D8">
        <w:rPr>
          <w:rFonts w:cstheme="minorHAnsi"/>
          <w:b/>
          <w:spacing w:val="-3"/>
          <w:sz w:val="20"/>
          <w:szCs w:val="20"/>
        </w:rPr>
        <w:t xml:space="preserve"> </w:t>
      </w:r>
      <w:r w:rsidRPr="000329D8">
        <w:rPr>
          <w:rFonts w:cstheme="minorHAnsi"/>
          <w:b/>
          <w:sz w:val="20"/>
          <w:szCs w:val="20"/>
        </w:rPr>
        <w:t>are</w:t>
      </w:r>
      <w:r w:rsidRPr="000329D8">
        <w:rPr>
          <w:rFonts w:cstheme="minorHAnsi"/>
          <w:b/>
          <w:spacing w:val="-3"/>
          <w:sz w:val="20"/>
          <w:szCs w:val="20"/>
        </w:rPr>
        <w:t xml:space="preserve"> </w:t>
      </w:r>
      <w:r w:rsidRPr="000329D8">
        <w:rPr>
          <w:rFonts w:cstheme="minorHAnsi"/>
          <w:b/>
          <w:sz w:val="20"/>
          <w:szCs w:val="20"/>
        </w:rPr>
        <w:t>significant</w:t>
      </w:r>
      <w:r w:rsidRPr="000329D8">
        <w:rPr>
          <w:rFonts w:cstheme="minorHAnsi"/>
          <w:b/>
          <w:spacing w:val="-3"/>
          <w:sz w:val="20"/>
          <w:szCs w:val="20"/>
        </w:rPr>
        <w:t xml:space="preserve"> </w:t>
      </w:r>
      <w:r w:rsidRPr="000329D8">
        <w:rPr>
          <w:rFonts w:cstheme="minorHAnsi"/>
          <w:b/>
          <w:sz w:val="20"/>
          <w:szCs w:val="20"/>
        </w:rPr>
        <w:t>racial</w:t>
      </w:r>
      <w:r w:rsidRPr="000329D8">
        <w:rPr>
          <w:rFonts w:cstheme="minorHAnsi"/>
          <w:b/>
          <w:spacing w:val="-3"/>
          <w:sz w:val="20"/>
          <w:szCs w:val="20"/>
        </w:rPr>
        <w:t xml:space="preserve"> </w:t>
      </w:r>
      <w:r w:rsidRPr="000329D8">
        <w:rPr>
          <w:rFonts w:cstheme="minorHAnsi"/>
          <w:b/>
          <w:sz w:val="20"/>
          <w:szCs w:val="20"/>
        </w:rPr>
        <w:t>and</w:t>
      </w:r>
      <w:r w:rsidRPr="000329D8">
        <w:rPr>
          <w:rFonts w:cstheme="minorHAnsi"/>
          <w:b/>
          <w:spacing w:val="-3"/>
          <w:sz w:val="20"/>
          <w:szCs w:val="20"/>
        </w:rPr>
        <w:t xml:space="preserve"> </w:t>
      </w:r>
      <w:r w:rsidRPr="000329D8">
        <w:rPr>
          <w:rFonts w:cstheme="minorHAnsi"/>
          <w:b/>
          <w:sz w:val="20"/>
          <w:szCs w:val="20"/>
        </w:rPr>
        <w:t>SES</w:t>
      </w:r>
      <w:r w:rsidRPr="000329D8">
        <w:rPr>
          <w:rFonts w:cstheme="minorHAnsi"/>
          <w:b/>
          <w:spacing w:val="-3"/>
          <w:sz w:val="20"/>
          <w:szCs w:val="20"/>
        </w:rPr>
        <w:t xml:space="preserve"> </w:t>
      </w:r>
      <w:r w:rsidRPr="000329D8">
        <w:rPr>
          <w:rFonts w:cstheme="minorHAnsi"/>
          <w:b/>
          <w:sz w:val="20"/>
          <w:szCs w:val="20"/>
        </w:rPr>
        <w:t>disparities</w:t>
      </w:r>
      <w:r w:rsidRPr="000329D8">
        <w:rPr>
          <w:rFonts w:cstheme="minorHAnsi"/>
          <w:b/>
          <w:spacing w:val="-3"/>
          <w:sz w:val="20"/>
          <w:szCs w:val="20"/>
        </w:rPr>
        <w:t xml:space="preserve"> </w:t>
      </w:r>
      <w:r w:rsidRPr="000329D8">
        <w:rPr>
          <w:rFonts w:cstheme="minorHAnsi"/>
          <w:b/>
          <w:sz w:val="20"/>
          <w:szCs w:val="20"/>
        </w:rPr>
        <w:t>in</w:t>
      </w:r>
      <w:r w:rsidRPr="000329D8">
        <w:rPr>
          <w:rFonts w:cstheme="minorHAnsi"/>
          <w:b/>
          <w:spacing w:val="-3"/>
          <w:sz w:val="20"/>
          <w:szCs w:val="20"/>
        </w:rPr>
        <w:t xml:space="preserve"> </w:t>
      </w:r>
      <w:r w:rsidRPr="000329D8">
        <w:rPr>
          <w:rFonts w:cstheme="minorHAnsi"/>
          <w:b/>
          <w:sz w:val="20"/>
          <w:szCs w:val="20"/>
        </w:rPr>
        <w:t>access</w:t>
      </w:r>
      <w:r w:rsidRPr="000329D8">
        <w:rPr>
          <w:rFonts w:cstheme="minorHAnsi"/>
          <w:b/>
          <w:spacing w:val="-3"/>
          <w:sz w:val="20"/>
          <w:szCs w:val="20"/>
        </w:rPr>
        <w:t xml:space="preserve"> </w:t>
      </w:r>
      <w:r w:rsidRPr="000329D8">
        <w:rPr>
          <w:rFonts w:cstheme="minorHAnsi"/>
          <w:b/>
          <w:sz w:val="20"/>
          <w:szCs w:val="20"/>
        </w:rPr>
        <w:t>to</w:t>
      </w:r>
      <w:r w:rsidRPr="000329D8">
        <w:rPr>
          <w:rFonts w:cstheme="minorHAnsi"/>
          <w:b/>
          <w:spacing w:val="-3"/>
          <w:sz w:val="20"/>
          <w:szCs w:val="20"/>
        </w:rPr>
        <w:t xml:space="preserve"> </w:t>
      </w:r>
      <w:r w:rsidRPr="000329D8">
        <w:rPr>
          <w:rFonts w:cstheme="minorHAnsi"/>
          <w:b/>
          <w:sz w:val="20"/>
          <w:szCs w:val="20"/>
        </w:rPr>
        <w:t>autism</w:t>
      </w:r>
      <w:r w:rsidRPr="000329D8">
        <w:rPr>
          <w:rFonts w:cstheme="minorHAnsi"/>
          <w:b/>
          <w:spacing w:val="-3"/>
          <w:sz w:val="20"/>
          <w:szCs w:val="20"/>
        </w:rPr>
        <w:t xml:space="preserve"> </w:t>
      </w:r>
      <w:r w:rsidRPr="000329D8">
        <w:rPr>
          <w:rFonts w:cstheme="minorHAnsi"/>
          <w:b/>
          <w:sz w:val="20"/>
          <w:szCs w:val="20"/>
        </w:rPr>
        <w:t>care</w:t>
      </w:r>
      <w:r w:rsidRPr="000329D8">
        <w:rPr>
          <w:rFonts w:cstheme="minorHAnsi"/>
          <w:b/>
          <w:spacing w:val="-3"/>
          <w:sz w:val="20"/>
          <w:szCs w:val="20"/>
        </w:rPr>
        <w:t xml:space="preserve"> </w:t>
      </w:r>
      <w:r w:rsidRPr="000329D8">
        <w:rPr>
          <w:rFonts w:cstheme="minorHAnsi"/>
          <w:b/>
          <w:sz w:val="20"/>
          <w:szCs w:val="20"/>
        </w:rPr>
        <w:t>in</w:t>
      </w:r>
      <w:r w:rsidRPr="000329D8">
        <w:rPr>
          <w:rFonts w:cstheme="minorHAnsi"/>
          <w:b/>
          <w:spacing w:val="-3"/>
          <w:sz w:val="20"/>
          <w:szCs w:val="20"/>
        </w:rPr>
        <w:t xml:space="preserve"> </w:t>
      </w:r>
      <w:r w:rsidRPr="000329D8">
        <w:rPr>
          <w:rFonts w:cstheme="minorHAnsi"/>
          <w:b/>
          <w:sz w:val="20"/>
          <w:szCs w:val="20"/>
        </w:rPr>
        <w:t>the</w:t>
      </w:r>
      <w:r w:rsidRPr="000329D8">
        <w:rPr>
          <w:rFonts w:cstheme="minorHAnsi"/>
          <w:b/>
          <w:spacing w:val="-3"/>
          <w:sz w:val="20"/>
          <w:szCs w:val="20"/>
        </w:rPr>
        <w:t xml:space="preserve"> </w:t>
      </w:r>
      <w:r w:rsidRPr="000329D8">
        <w:rPr>
          <w:rFonts w:cstheme="minorHAnsi"/>
          <w:b/>
          <w:sz w:val="20"/>
          <w:szCs w:val="20"/>
        </w:rPr>
        <w:t>US</w:t>
      </w:r>
      <w:r w:rsidRPr="000329D8">
        <w:rPr>
          <w:rFonts w:cstheme="minorHAnsi"/>
          <w:b/>
          <w:spacing w:val="-6"/>
          <w:sz w:val="20"/>
          <w:szCs w:val="20"/>
        </w:rPr>
        <w:t xml:space="preserve"> </w:t>
      </w:r>
      <w:r w:rsidRPr="000329D8">
        <w:rPr>
          <w:rFonts w:cstheme="minorHAnsi"/>
          <w:sz w:val="20"/>
          <w:szCs w:val="20"/>
        </w:rPr>
        <w:t>(Johnson,</w:t>
      </w:r>
      <w:r w:rsidRPr="000329D8">
        <w:rPr>
          <w:rFonts w:cstheme="minorHAnsi"/>
          <w:spacing w:val="-3"/>
          <w:sz w:val="20"/>
          <w:szCs w:val="20"/>
        </w:rPr>
        <w:t xml:space="preserve"> </w:t>
      </w:r>
      <w:r w:rsidRPr="000329D8">
        <w:rPr>
          <w:rFonts w:cstheme="minorHAnsi"/>
          <w:sz w:val="20"/>
          <w:szCs w:val="20"/>
        </w:rPr>
        <w:t>et</w:t>
      </w:r>
      <w:r w:rsidRPr="000329D8">
        <w:rPr>
          <w:rFonts w:cstheme="minorHAnsi"/>
          <w:spacing w:val="-3"/>
          <w:sz w:val="20"/>
          <w:szCs w:val="20"/>
        </w:rPr>
        <w:t xml:space="preserve"> </w:t>
      </w:r>
      <w:r w:rsidRPr="000329D8">
        <w:rPr>
          <w:rFonts w:cstheme="minorHAnsi"/>
          <w:sz w:val="20"/>
          <w:szCs w:val="20"/>
        </w:rPr>
        <w:t xml:space="preserve">al., </w:t>
      </w:r>
      <w:r w:rsidRPr="000329D8">
        <w:rPr>
          <w:rFonts w:cstheme="minorHAnsi"/>
          <w:spacing w:val="-2"/>
          <w:sz w:val="20"/>
          <w:szCs w:val="20"/>
        </w:rPr>
        <w:t>2023)</w:t>
      </w:r>
    </w:p>
    <w:p w14:paraId="3EC08418"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sz w:val="20"/>
          <w:szCs w:val="20"/>
        </w:rPr>
        <w:t>Families</w:t>
      </w:r>
      <w:r w:rsidRPr="000329D8">
        <w:rPr>
          <w:rFonts w:cstheme="minorHAnsi"/>
          <w:spacing w:val="-3"/>
          <w:sz w:val="20"/>
          <w:szCs w:val="20"/>
        </w:rPr>
        <w:t xml:space="preserve"> </w:t>
      </w:r>
      <w:r w:rsidRPr="000329D8">
        <w:rPr>
          <w:rFonts w:cstheme="minorHAnsi"/>
          <w:sz w:val="20"/>
          <w:szCs w:val="20"/>
        </w:rPr>
        <w:t>with</w:t>
      </w:r>
      <w:r w:rsidRPr="000329D8">
        <w:rPr>
          <w:rFonts w:cstheme="minorHAnsi"/>
          <w:spacing w:val="-3"/>
          <w:sz w:val="20"/>
          <w:szCs w:val="20"/>
        </w:rPr>
        <w:t xml:space="preserve"> </w:t>
      </w:r>
      <w:r w:rsidRPr="000329D8">
        <w:rPr>
          <w:rFonts w:cstheme="minorHAnsi"/>
          <w:sz w:val="20"/>
          <w:szCs w:val="20"/>
        </w:rPr>
        <w:t>literacy</w:t>
      </w:r>
      <w:r w:rsidRPr="000329D8">
        <w:rPr>
          <w:rFonts w:cstheme="minorHAnsi"/>
          <w:spacing w:val="-3"/>
          <w:sz w:val="20"/>
          <w:szCs w:val="20"/>
        </w:rPr>
        <w:t xml:space="preserve"> </w:t>
      </w:r>
      <w:r w:rsidRPr="000329D8">
        <w:rPr>
          <w:rFonts w:cstheme="minorHAnsi"/>
          <w:sz w:val="20"/>
          <w:szCs w:val="20"/>
        </w:rPr>
        <w:t>challenges</w:t>
      </w:r>
      <w:r w:rsidRPr="000329D8">
        <w:rPr>
          <w:rFonts w:cstheme="minorHAnsi"/>
          <w:spacing w:val="-3"/>
          <w:sz w:val="20"/>
          <w:szCs w:val="20"/>
        </w:rPr>
        <w:t xml:space="preserve"> </w:t>
      </w:r>
      <w:r w:rsidRPr="000329D8">
        <w:rPr>
          <w:rFonts w:cstheme="minorHAnsi"/>
          <w:sz w:val="20"/>
          <w:szCs w:val="20"/>
        </w:rPr>
        <w:t>&amp;</w:t>
      </w:r>
      <w:r w:rsidRPr="000329D8">
        <w:rPr>
          <w:rFonts w:cstheme="minorHAnsi"/>
          <w:spacing w:val="-3"/>
          <w:sz w:val="20"/>
          <w:szCs w:val="20"/>
        </w:rPr>
        <w:t xml:space="preserve"> </w:t>
      </w:r>
      <w:r w:rsidRPr="000329D8">
        <w:rPr>
          <w:rFonts w:cstheme="minorHAnsi"/>
          <w:sz w:val="20"/>
          <w:szCs w:val="20"/>
        </w:rPr>
        <w:t>lack</w:t>
      </w:r>
      <w:r w:rsidRPr="000329D8">
        <w:rPr>
          <w:rFonts w:cstheme="minorHAnsi"/>
          <w:spacing w:val="-3"/>
          <w:sz w:val="20"/>
          <w:szCs w:val="20"/>
        </w:rPr>
        <w:t xml:space="preserve"> </w:t>
      </w:r>
      <w:r w:rsidRPr="000329D8">
        <w:rPr>
          <w:rFonts w:cstheme="minorHAnsi"/>
          <w:sz w:val="20"/>
          <w:szCs w:val="20"/>
        </w:rPr>
        <w:t>of</w:t>
      </w:r>
      <w:r w:rsidRPr="000329D8">
        <w:rPr>
          <w:rFonts w:cstheme="minorHAnsi"/>
          <w:spacing w:val="-3"/>
          <w:sz w:val="20"/>
          <w:szCs w:val="20"/>
        </w:rPr>
        <w:t xml:space="preserve"> </w:t>
      </w:r>
      <w:r w:rsidRPr="000329D8">
        <w:rPr>
          <w:rFonts w:cstheme="minorHAnsi"/>
          <w:sz w:val="20"/>
          <w:szCs w:val="20"/>
        </w:rPr>
        <w:t>documented</w:t>
      </w:r>
      <w:r w:rsidRPr="000329D8">
        <w:rPr>
          <w:rFonts w:cstheme="minorHAnsi"/>
          <w:spacing w:val="-3"/>
          <w:sz w:val="20"/>
          <w:szCs w:val="20"/>
        </w:rPr>
        <w:t xml:space="preserve"> </w:t>
      </w:r>
      <w:r w:rsidRPr="000329D8">
        <w:rPr>
          <w:rFonts w:cstheme="minorHAnsi"/>
          <w:sz w:val="20"/>
          <w:szCs w:val="20"/>
        </w:rPr>
        <w:t>developmental</w:t>
      </w:r>
      <w:r w:rsidRPr="000329D8">
        <w:rPr>
          <w:rFonts w:cstheme="minorHAnsi"/>
          <w:spacing w:val="-3"/>
          <w:sz w:val="20"/>
          <w:szCs w:val="20"/>
        </w:rPr>
        <w:t xml:space="preserve"> </w:t>
      </w:r>
      <w:r w:rsidRPr="000329D8">
        <w:rPr>
          <w:rFonts w:cstheme="minorHAnsi"/>
          <w:sz w:val="20"/>
          <w:szCs w:val="20"/>
        </w:rPr>
        <w:t>histories</w:t>
      </w:r>
      <w:r w:rsidRPr="000329D8">
        <w:rPr>
          <w:rFonts w:cstheme="minorHAnsi"/>
          <w:spacing w:val="-3"/>
          <w:sz w:val="20"/>
          <w:szCs w:val="20"/>
        </w:rPr>
        <w:t xml:space="preserve"> </w:t>
      </w:r>
      <w:r w:rsidRPr="000329D8">
        <w:rPr>
          <w:rFonts w:cstheme="minorHAnsi"/>
          <w:sz w:val="20"/>
          <w:szCs w:val="20"/>
        </w:rPr>
        <w:t>are</w:t>
      </w:r>
      <w:r w:rsidRPr="000329D8">
        <w:rPr>
          <w:rFonts w:cstheme="minorHAnsi"/>
          <w:spacing w:val="-3"/>
          <w:sz w:val="20"/>
          <w:szCs w:val="20"/>
        </w:rPr>
        <w:t xml:space="preserve"> </w:t>
      </w:r>
      <w:r w:rsidRPr="000329D8">
        <w:rPr>
          <w:rFonts w:cstheme="minorHAnsi"/>
          <w:sz w:val="20"/>
          <w:szCs w:val="20"/>
        </w:rPr>
        <w:t>more</w:t>
      </w:r>
      <w:r w:rsidRPr="000329D8">
        <w:rPr>
          <w:rFonts w:cstheme="minorHAnsi"/>
          <w:spacing w:val="-3"/>
          <w:sz w:val="20"/>
          <w:szCs w:val="20"/>
        </w:rPr>
        <w:t xml:space="preserve"> </w:t>
      </w:r>
      <w:r w:rsidRPr="000329D8">
        <w:rPr>
          <w:rFonts w:cstheme="minorHAnsi"/>
          <w:sz w:val="20"/>
          <w:szCs w:val="20"/>
        </w:rPr>
        <w:t>likely</w:t>
      </w:r>
      <w:r w:rsidRPr="000329D8">
        <w:rPr>
          <w:rFonts w:cstheme="minorHAnsi"/>
          <w:spacing w:val="-3"/>
          <w:sz w:val="20"/>
          <w:szCs w:val="20"/>
        </w:rPr>
        <w:t xml:space="preserve"> </w:t>
      </w:r>
      <w:r w:rsidRPr="000329D8">
        <w:rPr>
          <w:rFonts w:cstheme="minorHAnsi"/>
          <w:sz w:val="20"/>
          <w:szCs w:val="20"/>
        </w:rPr>
        <w:t>to</w:t>
      </w:r>
      <w:r w:rsidRPr="000329D8">
        <w:rPr>
          <w:rFonts w:cstheme="minorHAnsi"/>
          <w:spacing w:val="-3"/>
          <w:sz w:val="20"/>
          <w:szCs w:val="20"/>
        </w:rPr>
        <w:t xml:space="preserve"> </w:t>
      </w:r>
      <w:r w:rsidRPr="000329D8">
        <w:rPr>
          <w:rFonts w:cstheme="minorHAnsi"/>
          <w:sz w:val="20"/>
          <w:szCs w:val="20"/>
        </w:rPr>
        <w:t>present to</w:t>
      </w:r>
      <w:r w:rsidRPr="000329D8">
        <w:rPr>
          <w:rFonts w:cstheme="minorHAnsi"/>
          <w:spacing w:val="-1"/>
          <w:sz w:val="20"/>
          <w:szCs w:val="20"/>
        </w:rPr>
        <w:t xml:space="preserve"> </w:t>
      </w:r>
      <w:r w:rsidRPr="000329D8">
        <w:rPr>
          <w:rFonts w:cstheme="minorHAnsi"/>
          <w:sz w:val="20"/>
          <w:szCs w:val="20"/>
        </w:rPr>
        <w:t>community</w:t>
      </w:r>
      <w:r w:rsidRPr="000329D8">
        <w:rPr>
          <w:rFonts w:cstheme="minorHAnsi"/>
          <w:spacing w:val="-1"/>
          <w:sz w:val="20"/>
          <w:szCs w:val="20"/>
        </w:rPr>
        <w:t xml:space="preserve"> </w:t>
      </w:r>
      <w:r w:rsidRPr="000329D8">
        <w:rPr>
          <w:rFonts w:cstheme="minorHAnsi"/>
          <w:sz w:val="20"/>
          <w:szCs w:val="20"/>
        </w:rPr>
        <w:t>providers</w:t>
      </w:r>
      <w:r w:rsidRPr="000329D8">
        <w:rPr>
          <w:rFonts w:cstheme="minorHAnsi"/>
          <w:spacing w:val="-1"/>
          <w:sz w:val="20"/>
          <w:szCs w:val="20"/>
        </w:rPr>
        <w:t xml:space="preserve"> </w:t>
      </w:r>
      <w:r w:rsidRPr="000329D8">
        <w:rPr>
          <w:rFonts w:cstheme="minorHAnsi"/>
          <w:sz w:val="20"/>
          <w:szCs w:val="20"/>
        </w:rPr>
        <w:t>than</w:t>
      </w:r>
      <w:r w:rsidRPr="000329D8">
        <w:rPr>
          <w:rFonts w:cstheme="minorHAnsi"/>
          <w:spacing w:val="-1"/>
          <w:sz w:val="20"/>
          <w:szCs w:val="20"/>
        </w:rPr>
        <w:t xml:space="preserve"> </w:t>
      </w:r>
      <w:r w:rsidRPr="000329D8">
        <w:rPr>
          <w:rFonts w:cstheme="minorHAnsi"/>
          <w:sz w:val="20"/>
          <w:szCs w:val="20"/>
        </w:rPr>
        <w:t>specialists</w:t>
      </w:r>
      <w:r w:rsidRPr="000329D8">
        <w:rPr>
          <w:rFonts w:cstheme="minorHAnsi"/>
          <w:spacing w:val="-1"/>
          <w:sz w:val="20"/>
          <w:szCs w:val="20"/>
        </w:rPr>
        <w:t xml:space="preserve"> </w:t>
      </w:r>
      <w:r w:rsidRPr="000329D8">
        <w:rPr>
          <w:rFonts w:cstheme="minorHAnsi"/>
          <w:sz w:val="20"/>
          <w:szCs w:val="20"/>
        </w:rPr>
        <w:t>who</w:t>
      </w:r>
      <w:r w:rsidRPr="000329D8">
        <w:rPr>
          <w:rFonts w:cstheme="minorHAnsi"/>
          <w:spacing w:val="-1"/>
          <w:sz w:val="20"/>
          <w:szCs w:val="20"/>
        </w:rPr>
        <w:t xml:space="preserve"> </w:t>
      </w:r>
      <w:r w:rsidRPr="000329D8">
        <w:rPr>
          <w:rFonts w:cstheme="minorHAnsi"/>
          <w:sz w:val="20"/>
          <w:szCs w:val="20"/>
        </w:rPr>
        <w:t>have</w:t>
      </w:r>
      <w:r w:rsidRPr="000329D8">
        <w:rPr>
          <w:rFonts w:cstheme="minorHAnsi"/>
          <w:spacing w:val="-1"/>
          <w:sz w:val="20"/>
          <w:szCs w:val="20"/>
        </w:rPr>
        <w:t xml:space="preserve"> </w:t>
      </w:r>
      <w:r w:rsidRPr="000329D8">
        <w:rPr>
          <w:rFonts w:cstheme="minorHAnsi"/>
          <w:sz w:val="20"/>
          <w:szCs w:val="20"/>
        </w:rPr>
        <w:t>the</w:t>
      </w:r>
      <w:r w:rsidRPr="000329D8">
        <w:rPr>
          <w:rFonts w:cstheme="minorHAnsi"/>
          <w:spacing w:val="-1"/>
          <w:sz w:val="20"/>
          <w:szCs w:val="20"/>
        </w:rPr>
        <w:t xml:space="preserve"> </w:t>
      </w:r>
      <w:r w:rsidRPr="000329D8">
        <w:rPr>
          <w:rFonts w:cstheme="minorHAnsi"/>
          <w:sz w:val="20"/>
          <w:szCs w:val="20"/>
        </w:rPr>
        <w:t>time</w:t>
      </w:r>
      <w:r w:rsidRPr="000329D8">
        <w:rPr>
          <w:rFonts w:cstheme="minorHAnsi"/>
          <w:spacing w:val="-1"/>
          <w:sz w:val="20"/>
          <w:szCs w:val="20"/>
        </w:rPr>
        <w:t xml:space="preserve"> </w:t>
      </w:r>
      <w:r w:rsidRPr="000329D8">
        <w:rPr>
          <w:rFonts w:cstheme="minorHAnsi"/>
          <w:sz w:val="20"/>
          <w:szCs w:val="20"/>
        </w:rPr>
        <w:t>&amp;</w:t>
      </w:r>
      <w:r w:rsidRPr="000329D8">
        <w:rPr>
          <w:rFonts w:cstheme="minorHAnsi"/>
          <w:spacing w:val="-1"/>
          <w:sz w:val="20"/>
          <w:szCs w:val="20"/>
        </w:rPr>
        <w:t xml:space="preserve"> </w:t>
      </w:r>
      <w:r w:rsidRPr="000329D8">
        <w:rPr>
          <w:rFonts w:cstheme="minorHAnsi"/>
          <w:sz w:val="20"/>
          <w:szCs w:val="20"/>
        </w:rPr>
        <w:t>assessment</w:t>
      </w:r>
      <w:r w:rsidRPr="000329D8">
        <w:rPr>
          <w:rFonts w:cstheme="minorHAnsi"/>
          <w:spacing w:val="-1"/>
          <w:sz w:val="20"/>
          <w:szCs w:val="20"/>
        </w:rPr>
        <w:t xml:space="preserve"> </w:t>
      </w:r>
      <w:r w:rsidRPr="000329D8">
        <w:rPr>
          <w:rFonts w:cstheme="minorHAnsi"/>
          <w:sz w:val="20"/>
          <w:szCs w:val="20"/>
        </w:rPr>
        <w:t>tools</w:t>
      </w:r>
      <w:r w:rsidRPr="000329D8">
        <w:rPr>
          <w:rFonts w:cstheme="minorHAnsi"/>
          <w:spacing w:val="-1"/>
          <w:sz w:val="20"/>
          <w:szCs w:val="20"/>
        </w:rPr>
        <w:t xml:space="preserve"> </w:t>
      </w:r>
      <w:r w:rsidRPr="000329D8">
        <w:rPr>
          <w:rFonts w:cstheme="minorHAnsi"/>
          <w:sz w:val="20"/>
          <w:szCs w:val="20"/>
        </w:rPr>
        <w:t>to</w:t>
      </w:r>
      <w:r w:rsidRPr="000329D8">
        <w:rPr>
          <w:rFonts w:cstheme="minorHAnsi"/>
          <w:spacing w:val="-1"/>
          <w:sz w:val="20"/>
          <w:szCs w:val="20"/>
        </w:rPr>
        <w:t xml:space="preserve"> </w:t>
      </w:r>
      <w:r w:rsidRPr="000329D8">
        <w:rPr>
          <w:rFonts w:cstheme="minorHAnsi"/>
          <w:sz w:val="20"/>
          <w:szCs w:val="20"/>
        </w:rPr>
        <w:t>serve</w:t>
      </w:r>
      <w:r w:rsidRPr="000329D8">
        <w:rPr>
          <w:rFonts w:cstheme="minorHAnsi"/>
          <w:spacing w:val="-1"/>
          <w:sz w:val="20"/>
          <w:szCs w:val="20"/>
        </w:rPr>
        <w:t xml:space="preserve"> </w:t>
      </w:r>
      <w:r w:rsidRPr="000329D8">
        <w:rPr>
          <w:rFonts w:cstheme="minorHAnsi"/>
          <w:sz w:val="20"/>
          <w:szCs w:val="20"/>
        </w:rPr>
        <w:t>complex</w:t>
      </w:r>
      <w:r w:rsidRPr="000329D8">
        <w:rPr>
          <w:rFonts w:cstheme="minorHAnsi"/>
          <w:spacing w:val="-1"/>
          <w:sz w:val="20"/>
          <w:szCs w:val="20"/>
        </w:rPr>
        <w:t xml:space="preserve"> </w:t>
      </w:r>
      <w:r w:rsidRPr="000329D8">
        <w:rPr>
          <w:rFonts w:cstheme="minorHAnsi"/>
          <w:sz w:val="20"/>
          <w:szCs w:val="20"/>
        </w:rPr>
        <w:t>patients.</w:t>
      </w:r>
    </w:p>
    <w:p w14:paraId="1410B685" w14:textId="77777777" w:rsidR="009F38C7" w:rsidRPr="000329D8" w:rsidRDefault="009F38C7" w:rsidP="00CE5D51">
      <w:pPr>
        <w:pStyle w:val="ListParagraph"/>
        <w:numPr>
          <w:ilvl w:val="0"/>
          <w:numId w:val="10"/>
        </w:numPr>
        <w:spacing w:after="0" w:line="240" w:lineRule="auto"/>
        <w:rPr>
          <w:rFonts w:eastAsia="Times New Roman" w:cstheme="minorHAnsi"/>
          <w:sz w:val="20"/>
          <w:szCs w:val="20"/>
        </w:rPr>
      </w:pPr>
      <w:r w:rsidRPr="000329D8">
        <w:rPr>
          <w:rFonts w:cstheme="minorHAnsi"/>
          <w:b/>
          <w:sz w:val="20"/>
          <w:szCs w:val="20"/>
        </w:rPr>
        <w:t xml:space="preserve">Patient/system demands that exceed provider time &amp; resources contributes to provider </w:t>
      </w:r>
      <w:proofErr w:type="gramStart"/>
      <w:r w:rsidRPr="000329D8">
        <w:rPr>
          <w:rFonts w:cstheme="minorHAnsi"/>
          <w:b/>
          <w:spacing w:val="-2"/>
          <w:sz w:val="20"/>
          <w:szCs w:val="20"/>
        </w:rPr>
        <w:t>burnout</w:t>
      </w:r>
      <w:proofErr w:type="gramEnd"/>
    </w:p>
    <w:p w14:paraId="3D429DFF"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sz w:val="20"/>
          <w:szCs w:val="20"/>
        </w:rPr>
        <w:t>I</w:t>
      </w:r>
      <w:r w:rsidRPr="000329D8">
        <w:rPr>
          <w:rFonts w:cstheme="minorHAnsi"/>
          <w:spacing w:val="-3"/>
          <w:sz w:val="20"/>
          <w:szCs w:val="20"/>
        </w:rPr>
        <w:t xml:space="preserve"> </w:t>
      </w:r>
      <w:r w:rsidRPr="000329D8">
        <w:rPr>
          <w:rFonts w:cstheme="minorHAnsi"/>
          <w:sz w:val="20"/>
          <w:szCs w:val="20"/>
        </w:rPr>
        <w:t>have</w:t>
      </w:r>
      <w:r w:rsidRPr="000329D8">
        <w:rPr>
          <w:rFonts w:cstheme="minorHAnsi"/>
          <w:spacing w:val="-3"/>
          <w:sz w:val="20"/>
          <w:szCs w:val="20"/>
        </w:rPr>
        <w:t xml:space="preserve"> </w:t>
      </w:r>
      <w:r w:rsidRPr="000329D8">
        <w:rPr>
          <w:rFonts w:cstheme="minorHAnsi"/>
          <w:sz w:val="20"/>
          <w:szCs w:val="20"/>
        </w:rPr>
        <w:t>observed</w:t>
      </w:r>
      <w:r w:rsidRPr="000329D8">
        <w:rPr>
          <w:rFonts w:cstheme="minorHAnsi"/>
          <w:spacing w:val="-3"/>
          <w:sz w:val="20"/>
          <w:szCs w:val="20"/>
        </w:rPr>
        <w:t xml:space="preserve"> </w:t>
      </w:r>
      <w:r w:rsidRPr="000329D8">
        <w:rPr>
          <w:rFonts w:cstheme="minorHAnsi"/>
          <w:sz w:val="20"/>
          <w:szCs w:val="20"/>
        </w:rPr>
        <w:t>many</w:t>
      </w:r>
      <w:r w:rsidRPr="000329D8">
        <w:rPr>
          <w:rFonts w:cstheme="minorHAnsi"/>
          <w:spacing w:val="-3"/>
          <w:sz w:val="20"/>
          <w:szCs w:val="20"/>
        </w:rPr>
        <w:t xml:space="preserve"> </w:t>
      </w:r>
      <w:r w:rsidRPr="000329D8">
        <w:rPr>
          <w:rFonts w:cstheme="minorHAnsi"/>
          <w:sz w:val="20"/>
          <w:szCs w:val="20"/>
        </w:rPr>
        <w:t>primary</w:t>
      </w:r>
      <w:r w:rsidRPr="000329D8">
        <w:rPr>
          <w:rFonts w:cstheme="minorHAnsi"/>
          <w:spacing w:val="-3"/>
          <w:sz w:val="20"/>
          <w:szCs w:val="20"/>
        </w:rPr>
        <w:t xml:space="preserve"> </w:t>
      </w:r>
      <w:r w:rsidRPr="000329D8">
        <w:rPr>
          <w:rFonts w:cstheme="minorHAnsi"/>
          <w:sz w:val="20"/>
          <w:szCs w:val="20"/>
        </w:rPr>
        <w:t>care</w:t>
      </w:r>
      <w:r w:rsidRPr="000329D8">
        <w:rPr>
          <w:rFonts w:cstheme="minorHAnsi"/>
          <w:spacing w:val="-3"/>
          <w:sz w:val="20"/>
          <w:szCs w:val="20"/>
        </w:rPr>
        <w:t xml:space="preserve"> </w:t>
      </w:r>
      <w:r w:rsidRPr="000329D8">
        <w:rPr>
          <w:rFonts w:cstheme="minorHAnsi"/>
          <w:sz w:val="20"/>
          <w:szCs w:val="20"/>
        </w:rPr>
        <w:t>COE</w:t>
      </w:r>
      <w:r w:rsidRPr="000329D8">
        <w:rPr>
          <w:rFonts w:cstheme="minorHAnsi"/>
          <w:spacing w:val="-3"/>
          <w:sz w:val="20"/>
          <w:szCs w:val="20"/>
        </w:rPr>
        <w:t xml:space="preserve"> </w:t>
      </w:r>
      <w:r w:rsidRPr="000329D8">
        <w:rPr>
          <w:rFonts w:cstheme="minorHAnsi"/>
          <w:sz w:val="20"/>
          <w:szCs w:val="20"/>
        </w:rPr>
        <w:t>colleagues</w:t>
      </w:r>
      <w:r w:rsidRPr="000329D8">
        <w:rPr>
          <w:rFonts w:cstheme="minorHAnsi"/>
          <w:spacing w:val="-3"/>
          <w:sz w:val="20"/>
          <w:szCs w:val="20"/>
        </w:rPr>
        <w:t xml:space="preserve"> </w:t>
      </w:r>
      <w:r w:rsidRPr="000329D8">
        <w:rPr>
          <w:rFonts w:cstheme="minorHAnsi"/>
          <w:sz w:val="20"/>
          <w:szCs w:val="20"/>
        </w:rPr>
        <w:t>stop</w:t>
      </w:r>
      <w:r w:rsidRPr="000329D8">
        <w:rPr>
          <w:rFonts w:cstheme="minorHAnsi"/>
          <w:spacing w:val="-3"/>
          <w:sz w:val="20"/>
          <w:szCs w:val="20"/>
        </w:rPr>
        <w:t xml:space="preserve"> </w:t>
      </w:r>
      <w:r w:rsidRPr="000329D8">
        <w:rPr>
          <w:rFonts w:cstheme="minorHAnsi"/>
          <w:sz w:val="20"/>
          <w:szCs w:val="20"/>
        </w:rPr>
        <w:t>providing</w:t>
      </w:r>
      <w:r w:rsidRPr="000329D8">
        <w:rPr>
          <w:rFonts w:cstheme="minorHAnsi"/>
          <w:spacing w:val="-3"/>
          <w:sz w:val="20"/>
          <w:szCs w:val="20"/>
        </w:rPr>
        <w:t xml:space="preserve"> </w:t>
      </w:r>
      <w:r w:rsidRPr="000329D8">
        <w:rPr>
          <w:rFonts w:cstheme="minorHAnsi"/>
          <w:sz w:val="20"/>
          <w:szCs w:val="20"/>
        </w:rPr>
        <w:t>autism</w:t>
      </w:r>
      <w:r w:rsidRPr="000329D8">
        <w:rPr>
          <w:rFonts w:cstheme="minorHAnsi"/>
          <w:spacing w:val="-3"/>
          <w:sz w:val="20"/>
          <w:szCs w:val="20"/>
        </w:rPr>
        <w:t xml:space="preserve"> </w:t>
      </w:r>
      <w:r w:rsidRPr="000329D8">
        <w:rPr>
          <w:rFonts w:cstheme="minorHAnsi"/>
          <w:sz w:val="20"/>
          <w:szCs w:val="20"/>
        </w:rPr>
        <w:t>evaluations</w:t>
      </w:r>
      <w:r w:rsidRPr="000329D8">
        <w:rPr>
          <w:rFonts w:cstheme="minorHAnsi"/>
          <w:spacing w:val="-3"/>
          <w:sz w:val="20"/>
          <w:szCs w:val="20"/>
        </w:rPr>
        <w:t xml:space="preserve"> </w:t>
      </w:r>
      <w:r w:rsidRPr="000329D8">
        <w:rPr>
          <w:rFonts w:cstheme="minorHAnsi"/>
          <w:sz w:val="20"/>
          <w:szCs w:val="20"/>
        </w:rPr>
        <w:t>or</w:t>
      </w:r>
      <w:r w:rsidRPr="000329D8">
        <w:rPr>
          <w:rFonts w:cstheme="minorHAnsi"/>
          <w:spacing w:val="-3"/>
          <w:sz w:val="20"/>
          <w:szCs w:val="20"/>
        </w:rPr>
        <w:t xml:space="preserve"> </w:t>
      </w:r>
      <w:r w:rsidRPr="000329D8">
        <w:rPr>
          <w:rFonts w:cstheme="minorHAnsi"/>
          <w:sz w:val="20"/>
          <w:szCs w:val="20"/>
        </w:rPr>
        <w:t>quit</w:t>
      </w:r>
      <w:r w:rsidRPr="000329D8">
        <w:rPr>
          <w:rFonts w:cstheme="minorHAnsi"/>
          <w:spacing w:val="-3"/>
          <w:sz w:val="20"/>
          <w:szCs w:val="20"/>
        </w:rPr>
        <w:t xml:space="preserve"> </w:t>
      </w:r>
      <w:r w:rsidRPr="000329D8">
        <w:rPr>
          <w:rFonts w:cstheme="minorHAnsi"/>
          <w:sz w:val="20"/>
          <w:szCs w:val="20"/>
        </w:rPr>
        <w:t>entirely</w:t>
      </w:r>
      <w:r w:rsidRPr="000329D8">
        <w:rPr>
          <w:rFonts w:cstheme="minorHAnsi"/>
          <w:spacing w:val="-3"/>
          <w:sz w:val="20"/>
          <w:szCs w:val="20"/>
        </w:rPr>
        <w:t xml:space="preserve"> </w:t>
      </w:r>
      <w:r w:rsidRPr="000329D8">
        <w:rPr>
          <w:rFonts w:cstheme="minorHAnsi"/>
          <w:sz w:val="20"/>
          <w:szCs w:val="20"/>
        </w:rPr>
        <w:t xml:space="preserve">due to burnout and patient demands far exceeding what they could manage in a </w:t>
      </w:r>
      <w:proofErr w:type="gramStart"/>
      <w:r w:rsidRPr="000329D8">
        <w:rPr>
          <w:rFonts w:cstheme="minorHAnsi"/>
          <w:sz w:val="20"/>
          <w:szCs w:val="20"/>
        </w:rPr>
        <w:t>work day</w:t>
      </w:r>
      <w:proofErr w:type="gramEnd"/>
      <w:r w:rsidRPr="000329D8">
        <w:rPr>
          <w:rFonts w:cstheme="minorHAnsi"/>
          <w:sz w:val="20"/>
          <w:szCs w:val="20"/>
        </w:rPr>
        <w:t>.</w:t>
      </w:r>
    </w:p>
    <w:p w14:paraId="75D278A8" w14:textId="7777777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sz w:val="20"/>
          <w:szCs w:val="20"/>
        </w:rPr>
        <w:t xml:space="preserve">Most primary care COE’s I know who continue to engage in this work are only able to by </w:t>
      </w:r>
      <w:proofErr w:type="gramStart"/>
      <w:r w:rsidRPr="000329D8">
        <w:rPr>
          <w:rFonts w:cstheme="minorHAnsi"/>
          <w:sz w:val="20"/>
          <w:szCs w:val="20"/>
        </w:rPr>
        <w:t>devoting</w:t>
      </w:r>
      <w:proofErr w:type="gramEnd"/>
      <w:r w:rsidRPr="000329D8">
        <w:rPr>
          <w:rFonts w:cstheme="minorHAnsi"/>
          <w:sz w:val="20"/>
          <w:szCs w:val="20"/>
        </w:rPr>
        <w:t xml:space="preserve"> many hours</w:t>
      </w:r>
      <w:r w:rsidRPr="000329D8">
        <w:rPr>
          <w:rFonts w:cstheme="minorHAnsi"/>
          <w:spacing w:val="-3"/>
          <w:sz w:val="20"/>
          <w:szCs w:val="20"/>
        </w:rPr>
        <w:t xml:space="preserve"> </w:t>
      </w:r>
      <w:r w:rsidRPr="000329D8">
        <w:rPr>
          <w:rFonts w:cstheme="minorHAnsi"/>
          <w:sz w:val="20"/>
          <w:szCs w:val="20"/>
        </w:rPr>
        <w:t>of</w:t>
      </w:r>
      <w:r w:rsidRPr="000329D8">
        <w:rPr>
          <w:rFonts w:cstheme="minorHAnsi"/>
          <w:spacing w:val="-3"/>
          <w:sz w:val="20"/>
          <w:szCs w:val="20"/>
        </w:rPr>
        <w:t xml:space="preserve"> </w:t>
      </w:r>
      <w:r w:rsidRPr="000329D8">
        <w:rPr>
          <w:rFonts w:cstheme="minorHAnsi"/>
          <w:sz w:val="20"/>
          <w:szCs w:val="20"/>
        </w:rPr>
        <w:t>unpaid</w:t>
      </w:r>
      <w:r w:rsidRPr="000329D8">
        <w:rPr>
          <w:rFonts w:cstheme="minorHAnsi"/>
          <w:spacing w:val="-3"/>
          <w:sz w:val="20"/>
          <w:szCs w:val="20"/>
        </w:rPr>
        <w:t xml:space="preserve"> </w:t>
      </w:r>
      <w:r w:rsidRPr="000329D8">
        <w:rPr>
          <w:rFonts w:cstheme="minorHAnsi"/>
          <w:sz w:val="20"/>
          <w:szCs w:val="20"/>
        </w:rPr>
        <w:t>personal</w:t>
      </w:r>
      <w:r w:rsidRPr="000329D8">
        <w:rPr>
          <w:rFonts w:cstheme="minorHAnsi"/>
          <w:spacing w:val="-3"/>
          <w:sz w:val="20"/>
          <w:szCs w:val="20"/>
        </w:rPr>
        <w:t xml:space="preserve"> </w:t>
      </w:r>
      <w:r w:rsidRPr="000329D8">
        <w:rPr>
          <w:rFonts w:cstheme="minorHAnsi"/>
          <w:sz w:val="20"/>
          <w:szCs w:val="20"/>
        </w:rPr>
        <w:t>time</w:t>
      </w:r>
      <w:r w:rsidRPr="000329D8">
        <w:rPr>
          <w:rFonts w:cstheme="minorHAnsi"/>
          <w:spacing w:val="-3"/>
          <w:sz w:val="20"/>
          <w:szCs w:val="20"/>
        </w:rPr>
        <w:t xml:space="preserve"> </w:t>
      </w:r>
      <w:r w:rsidRPr="000329D8">
        <w:rPr>
          <w:rFonts w:cstheme="minorHAnsi"/>
          <w:sz w:val="20"/>
          <w:szCs w:val="20"/>
        </w:rPr>
        <w:t>to</w:t>
      </w:r>
      <w:r w:rsidRPr="000329D8">
        <w:rPr>
          <w:rFonts w:cstheme="minorHAnsi"/>
          <w:spacing w:val="-3"/>
          <w:sz w:val="20"/>
          <w:szCs w:val="20"/>
        </w:rPr>
        <w:t xml:space="preserve"> </w:t>
      </w:r>
      <w:r w:rsidRPr="000329D8">
        <w:rPr>
          <w:rFonts w:cstheme="minorHAnsi"/>
          <w:sz w:val="20"/>
          <w:szCs w:val="20"/>
        </w:rPr>
        <w:t>record</w:t>
      </w:r>
      <w:r w:rsidRPr="000329D8">
        <w:rPr>
          <w:rFonts w:cstheme="minorHAnsi"/>
          <w:spacing w:val="-3"/>
          <w:sz w:val="20"/>
          <w:szCs w:val="20"/>
        </w:rPr>
        <w:t xml:space="preserve"> </w:t>
      </w:r>
      <w:r w:rsidRPr="000329D8">
        <w:rPr>
          <w:rFonts w:cstheme="minorHAnsi"/>
          <w:sz w:val="20"/>
          <w:szCs w:val="20"/>
        </w:rPr>
        <w:t>review</w:t>
      </w:r>
      <w:r w:rsidRPr="000329D8">
        <w:rPr>
          <w:rFonts w:cstheme="minorHAnsi"/>
          <w:spacing w:val="-3"/>
          <w:sz w:val="20"/>
          <w:szCs w:val="20"/>
        </w:rPr>
        <w:t xml:space="preserve"> </w:t>
      </w:r>
      <w:r w:rsidRPr="000329D8">
        <w:rPr>
          <w:rFonts w:cstheme="minorHAnsi"/>
          <w:sz w:val="20"/>
          <w:szCs w:val="20"/>
        </w:rPr>
        <w:t>and</w:t>
      </w:r>
      <w:r w:rsidRPr="000329D8">
        <w:rPr>
          <w:rFonts w:cstheme="minorHAnsi"/>
          <w:spacing w:val="-3"/>
          <w:sz w:val="20"/>
          <w:szCs w:val="20"/>
        </w:rPr>
        <w:t xml:space="preserve"> </w:t>
      </w:r>
      <w:r w:rsidRPr="000329D8">
        <w:rPr>
          <w:rFonts w:cstheme="minorHAnsi"/>
          <w:sz w:val="20"/>
          <w:szCs w:val="20"/>
        </w:rPr>
        <w:t>documentation.</w:t>
      </w:r>
      <w:r w:rsidRPr="000329D8">
        <w:rPr>
          <w:rFonts w:cstheme="minorHAnsi"/>
          <w:spacing w:val="-3"/>
          <w:sz w:val="20"/>
          <w:szCs w:val="20"/>
        </w:rPr>
        <w:t xml:space="preserve"> </w:t>
      </w:r>
      <w:r w:rsidRPr="000329D8">
        <w:rPr>
          <w:rFonts w:cstheme="minorHAnsi"/>
          <w:sz w:val="20"/>
          <w:szCs w:val="20"/>
        </w:rPr>
        <w:t>This</w:t>
      </w:r>
      <w:r w:rsidRPr="000329D8">
        <w:rPr>
          <w:rFonts w:cstheme="minorHAnsi"/>
          <w:spacing w:val="-3"/>
          <w:sz w:val="20"/>
          <w:szCs w:val="20"/>
        </w:rPr>
        <w:t xml:space="preserve"> </w:t>
      </w:r>
      <w:r w:rsidRPr="000329D8">
        <w:rPr>
          <w:rFonts w:cstheme="minorHAnsi"/>
          <w:sz w:val="20"/>
          <w:szCs w:val="20"/>
        </w:rPr>
        <w:t>is</w:t>
      </w:r>
      <w:r w:rsidRPr="000329D8">
        <w:rPr>
          <w:rFonts w:cstheme="minorHAnsi"/>
          <w:spacing w:val="-3"/>
          <w:sz w:val="20"/>
          <w:szCs w:val="20"/>
        </w:rPr>
        <w:t xml:space="preserve"> </w:t>
      </w:r>
      <w:r w:rsidRPr="000329D8">
        <w:rPr>
          <w:rFonts w:cstheme="minorHAnsi"/>
          <w:sz w:val="20"/>
          <w:szCs w:val="20"/>
        </w:rPr>
        <w:t>not</w:t>
      </w:r>
      <w:r w:rsidRPr="000329D8">
        <w:rPr>
          <w:rFonts w:cstheme="minorHAnsi"/>
          <w:spacing w:val="-3"/>
          <w:sz w:val="20"/>
          <w:szCs w:val="20"/>
        </w:rPr>
        <w:t xml:space="preserve"> </w:t>
      </w:r>
      <w:r w:rsidRPr="000329D8">
        <w:rPr>
          <w:rFonts w:cstheme="minorHAnsi"/>
          <w:sz w:val="20"/>
          <w:szCs w:val="20"/>
        </w:rPr>
        <w:t>a</w:t>
      </w:r>
      <w:r w:rsidRPr="000329D8">
        <w:rPr>
          <w:rFonts w:cstheme="minorHAnsi"/>
          <w:spacing w:val="-3"/>
          <w:sz w:val="20"/>
          <w:szCs w:val="20"/>
        </w:rPr>
        <w:t xml:space="preserve"> </w:t>
      </w:r>
      <w:r w:rsidRPr="000329D8">
        <w:rPr>
          <w:rFonts w:cstheme="minorHAnsi"/>
          <w:sz w:val="20"/>
          <w:szCs w:val="20"/>
        </w:rPr>
        <w:t>sustainable</w:t>
      </w:r>
      <w:r w:rsidRPr="000329D8">
        <w:rPr>
          <w:rFonts w:cstheme="minorHAnsi"/>
          <w:spacing w:val="-3"/>
          <w:sz w:val="20"/>
          <w:szCs w:val="20"/>
        </w:rPr>
        <w:t xml:space="preserve"> </w:t>
      </w:r>
      <w:r w:rsidRPr="000329D8">
        <w:rPr>
          <w:rFonts w:cstheme="minorHAnsi"/>
          <w:sz w:val="20"/>
          <w:szCs w:val="20"/>
        </w:rPr>
        <w:t>expectation.</w:t>
      </w:r>
    </w:p>
    <w:p w14:paraId="07D4A555" w14:textId="3856D267" w:rsidR="009F38C7" w:rsidRPr="000329D8" w:rsidRDefault="009F38C7" w:rsidP="00CE5D51">
      <w:pPr>
        <w:pStyle w:val="ListParagraph"/>
        <w:numPr>
          <w:ilvl w:val="1"/>
          <w:numId w:val="10"/>
        </w:numPr>
        <w:spacing w:after="0" w:line="240" w:lineRule="auto"/>
        <w:rPr>
          <w:rFonts w:eastAsia="Times New Roman" w:cstheme="minorHAnsi"/>
          <w:sz w:val="20"/>
          <w:szCs w:val="20"/>
        </w:rPr>
      </w:pPr>
      <w:r w:rsidRPr="000329D8">
        <w:rPr>
          <w:rFonts w:cstheme="minorHAnsi"/>
          <w:sz w:val="20"/>
          <w:szCs w:val="20"/>
        </w:rPr>
        <w:t>Provider</w:t>
      </w:r>
      <w:r w:rsidRPr="000329D8">
        <w:rPr>
          <w:rFonts w:cstheme="minorHAnsi"/>
          <w:spacing w:val="-3"/>
          <w:sz w:val="20"/>
          <w:szCs w:val="20"/>
        </w:rPr>
        <w:t xml:space="preserve"> </w:t>
      </w:r>
      <w:r w:rsidRPr="000329D8">
        <w:rPr>
          <w:rFonts w:cstheme="minorHAnsi"/>
          <w:sz w:val="20"/>
          <w:szCs w:val="20"/>
        </w:rPr>
        <w:t>burnout</w:t>
      </w:r>
      <w:r w:rsidRPr="000329D8">
        <w:rPr>
          <w:rFonts w:cstheme="minorHAnsi"/>
          <w:spacing w:val="-3"/>
          <w:sz w:val="20"/>
          <w:szCs w:val="20"/>
        </w:rPr>
        <w:t xml:space="preserve"> </w:t>
      </w:r>
      <w:r w:rsidRPr="000329D8">
        <w:rPr>
          <w:rFonts w:cstheme="minorHAnsi"/>
          <w:sz w:val="20"/>
          <w:szCs w:val="20"/>
        </w:rPr>
        <w:t>is</w:t>
      </w:r>
      <w:r w:rsidRPr="000329D8">
        <w:rPr>
          <w:rFonts w:cstheme="minorHAnsi"/>
          <w:spacing w:val="-3"/>
          <w:sz w:val="20"/>
          <w:szCs w:val="20"/>
        </w:rPr>
        <w:t xml:space="preserve"> </w:t>
      </w:r>
      <w:r w:rsidRPr="000329D8">
        <w:rPr>
          <w:rFonts w:cstheme="minorHAnsi"/>
          <w:sz w:val="20"/>
          <w:szCs w:val="20"/>
        </w:rPr>
        <w:t>a</w:t>
      </w:r>
      <w:r w:rsidRPr="000329D8">
        <w:rPr>
          <w:rFonts w:cstheme="minorHAnsi"/>
          <w:spacing w:val="-3"/>
          <w:sz w:val="20"/>
          <w:szCs w:val="20"/>
        </w:rPr>
        <w:t xml:space="preserve"> </w:t>
      </w:r>
      <w:r w:rsidRPr="000329D8">
        <w:rPr>
          <w:rFonts w:cstheme="minorHAnsi"/>
          <w:sz w:val="20"/>
          <w:szCs w:val="20"/>
        </w:rPr>
        <w:t>crisis</w:t>
      </w:r>
      <w:r w:rsidRPr="000329D8">
        <w:rPr>
          <w:rFonts w:cstheme="minorHAnsi"/>
          <w:spacing w:val="-3"/>
          <w:sz w:val="20"/>
          <w:szCs w:val="20"/>
        </w:rPr>
        <w:t xml:space="preserve"> </w:t>
      </w:r>
      <w:r w:rsidRPr="000329D8">
        <w:rPr>
          <w:rFonts w:cstheme="minorHAnsi"/>
          <w:sz w:val="20"/>
          <w:szCs w:val="20"/>
        </w:rPr>
        <w:t>in</w:t>
      </w:r>
      <w:r w:rsidRPr="000329D8">
        <w:rPr>
          <w:rFonts w:cstheme="minorHAnsi"/>
          <w:spacing w:val="-3"/>
          <w:sz w:val="20"/>
          <w:szCs w:val="20"/>
        </w:rPr>
        <w:t xml:space="preserve"> </w:t>
      </w:r>
      <w:r w:rsidRPr="000329D8">
        <w:rPr>
          <w:rFonts w:cstheme="minorHAnsi"/>
          <w:sz w:val="20"/>
          <w:szCs w:val="20"/>
        </w:rPr>
        <w:t>the</w:t>
      </w:r>
      <w:r w:rsidRPr="000329D8">
        <w:rPr>
          <w:rFonts w:cstheme="minorHAnsi"/>
          <w:spacing w:val="-3"/>
          <w:sz w:val="20"/>
          <w:szCs w:val="20"/>
        </w:rPr>
        <w:t xml:space="preserve"> </w:t>
      </w:r>
      <w:r w:rsidRPr="000329D8">
        <w:rPr>
          <w:rFonts w:cstheme="minorHAnsi"/>
          <w:sz w:val="20"/>
          <w:szCs w:val="20"/>
        </w:rPr>
        <w:t>US</w:t>
      </w:r>
      <w:r w:rsidRPr="000329D8">
        <w:rPr>
          <w:rFonts w:cstheme="minorHAnsi"/>
          <w:spacing w:val="-3"/>
          <w:sz w:val="20"/>
          <w:szCs w:val="20"/>
        </w:rPr>
        <w:t xml:space="preserve"> </w:t>
      </w:r>
      <w:r w:rsidRPr="000329D8">
        <w:rPr>
          <w:rFonts w:cstheme="minorHAnsi"/>
          <w:sz w:val="20"/>
          <w:szCs w:val="20"/>
        </w:rPr>
        <w:t>healthcare</w:t>
      </w:r>
      <w:r w:rsidRPr="000329D8">
        <w:rPr>
          <w:rFonts w:cstheme="minorHAnsi"/>
          <w:spacing w:val="-3"/>
          <w:sz w:val="20"/>
          <w:szCs w:val="20"/>
        </w:rPr>
        <w:t xml:space="preserve"> </w:t>
      </w:r>
      <w:r w:rsidRPr="000329D8">
        <w:rPr>
          <w:rFonts w:cstheme="minorHAnsi"/>
          <w:sz w:val="20"/>
          <w:szCs w:val="20"/>
        </w:rPr>
        <w:t>system</w:t>
      </w:r>
      <w:r w:rsidRPr="000329D8">
        <w:rPr>
          <w:rFonts w:cstheme="minorHAnsi"/>
          <w:spacing w:val="-3"/>
          <w:sz w:val="20"/>
          <w:szCs w:val="20"/>
        </w:rPr>
        <w:t xml:space="preserve"> </w:t>
      </w:r>
      <w:r w:rsidRPr="000329D8">
        <w:rPr>
          <w:rFonts w:cstheme="minorHAnsi"/>
          <w:sz w:val="20"/>
          <w:szCs w:val="20"/>
        </w:rPr>
        <w:t>which</w:t>
      </w:r>
      <w:r w:rsidRPr="000329D8">
        <w:rPr>
          <w:rFonts w:cstheme="minorHAnsi"/>
          <w:spacing w:val="-3"/>
          <w:sz w:val="20"/>
          <w:szCs w:val="20"/>
        </w:rPr>
        <w:t xml:space="preserve"> </w:t>
      </w:r>
      <w:r w:rsidRPr="000329D8">
        <w:rPr>
          <w:rFonts w:cstheme="minorHAnsi"/>
          <w:sz w:val="20"/>
          <w:szCs w:val="20"/>
        </w:rPr>
        <w:t>contributes</w:t>
      </w:r>
      <w:r w:rsidRPr="000329D8">
        <w:rPr>
          <w:rFonts w:cstheme="minorHAnsi"/>
          <w:spacing w:val="-3"/>
          <w:sz w:val="20"/>
          <w:szCs w:val="20"/>
        </w:rPr>
        <w:t xml:space="preserve"> </w:t>
      </w:r>
      <w:r w:rsidRPr="000329D8">
        <w:rPr>
          <w:rFonts w:cstheme="minorHAnsi"/>
          <w:sz w:val="20"/>
          <w:szCs w:val="20"/>
        </w:rPr>
        <w:t>to</w:t>
      </w:r>
      <w:r w:rsidRPr="000329D8">
        <w:rPr>
          <w:rFonts w:cstheme="minorHAnsi"/>
          <w:spacing w:val="-3"/>
          <w:sz w:val="20"/>
          <w:szCs w:val="20"/>
        </w:rPr>
        <w:t xml:space="preserve"> </w:t>
      </w:r>
      <w:r w:rsidRPr="000329D8">
        <w:rPr>
          <w:rFonts w:cstheme="minorHAnsi"/>
          <w:sz w:val="20"/>
          <w:szCs w:val="20"/>
        </w:rPr>
        <w:t>decreased</w:t>
      </w:r>
      <w:r w:rsidRPr="000329D8">
        <w:rPr>
          <w:rFonts w:cstheme="minorHAnsi"/>
          <w:spacing w:val="-3"/>
          <w:sz w:val="20"/>
          <w:szCs w:val="20"/>
        </w:rPr>
        <w:t xml:space="preserve"> </w:t>
      </w:r>
      <w:r w:rsidRPr="000329D8">
        <w:rPr>
          <w:rFonts w:cstheme="minorHAnsi"/>
          <w:sz w:val="20"/>
          <w:szCs w:val="20"/>
        </w:rPr>
        <w:t>health</w:t>
      </w:r>
      <w:r w:rsidRPr="000329D8">
        <w:rPr>
          <w:rFonts w:cstheme="minorHAnsi"/>
          <w:spacing w:val="-3"/>
          <w:sz w:val="20"/>
          <w:szCs w:val="20"/>
        </w:rPr>
        <w:t xml:space="preserve"> </w:t>
      </w:r>
      <w:r w:rsidRPr="000329D8">
        <w:rPr>
          <w:rFonts w:cstheme="minorHAnsi"/>
          <w:sz w:val="20"/>
          <w:szCs w:val="20"/>
        </w:rPr>
        <w:t>care</w:t>
      </w:r>
      <w:r w:rsidRPr="000329D8">
        <w:rPr>
          <w:rFonts w:cstheme="minorHAnsi"/>
          <w:spacing w:val="-3"/>
          <w:sz w:val="20"/>
          <w:szCs w:val="20"/>
        </w:rPr>
        <w:t xml:space="preserve"> </w:t>
      </w:r>
      <w:r w:rsidRPr="000329D8">
        <w:rPr>
          <w:rFonts w:cstheme="minorHAnsi"/>
          <w:sz w:val="20"/>
          <w:szCs w:val="20"/>
        </w:rPr>
        <w:t>access and increased health disparities (AAMC, 2020).</w:t>
      </w:r>
    </w:p>
    <w:p w14:paraId="5EDFA4C4" w14:textId="0A78697E" w:rsidR="009C7050" w:rsidRPr="000329D8" w:rsidRDefault="009F38C7" w:rsidP="007A1D98">
      <w:pPr>
        <w:spacing w:after="0" w:line="240" w:lineRule="auto"/>
        <w:rPr>
          <w:rFonts w:eastAsia="Times New Roman" w:cstheme="minorHAnsi"/>
          <w:sz w:val="20"/>
          <w:szCs w:val="20"/>
        </w:rPr>
      </w:pPr>
      <w:r w:rsidRPr="000329D8">
        <w:rPr>
          <w:rFonts w:eastAsia="Times New Roman" w:cstheme="minorHAnsi"/>
          <w:sz w:val="20"/>
          <w:szCs w:val="20"/>
        </w:rPr>
        <w:t>Provider burnout increases problem #1. Disorganized systems contribute to problems #2, 3 &amp; 4. The APCCT tool is aimed</w:t>
      </w:r>
      <w:r w:rsidRPr="000329D8">
        <w:rPr>
          <w:rFonts w:eastAsia="Times New Roman" w:cstheme="minorHAnsi"/>
          <w:spacing w:val="-3"/>
          <w:sz w:val="20"/>
          <w:szCs w:val="20"/>
        </w:rPr>
        <w:t xml:space="preserve"> </w:t>
      </w:r>
      <w:r w:rsidRPr="000329D8">
        <w:rPr>
          <w:rFonts w:eastAsia="Times New Roman" w:cstheme="minorHAnsi"/>
          <w:sz w:val="20"/>
          <w:szCs w:val="20"/>
        </w:rPr>
        <w:t>at</w:t>
      </w:r>
      <w:r w:rsidRPr="000329D8">
        <w:rPr>
          <w:rFonts w:eastAsia="Times New Roman" w:cstheme="minorHAnsi"/>
          <w:spacing w:val="-3"/>
          <w:sz w:val="20"/>
          <w:szCs w:val="20"/>
        </w:rPr>
        <w:t xml:space="preserve"> </w:t>
      </w:r>
      <w:r w:rsidRPr="000329D8">
        <w:rPr>
          <w:rFonts w:eastAsia="Times New Roman" w:cstheme="minorHAnsi"/>
          <w:sz w:val="20"/>
          <w:szCs w:val="20"/>
        </w:rPr>
        <w:t>triaging</w:t>
      </w:r>
      <w:r w:rsidRPr="000329D8">
        <w:rPr>
          <w:rFonts w:eastAsia="Times New Roman" w:cstheme="minorHAnsi"/>
          <w:spacing w:val="-3"/>
          <w:sz w:val="20"/>
          <w:szCs w:val="20"/>
        </w:rPr>
        <w:t xml:space="preserve"> </w:t>
      </w:r>
      <w:r w:rsidRPr="000329D8">
        <w:rPr>
          <w:rFonts w:eastAsia="Times New Roman" w:cstheme="minorHAnsi"/>
          <w:sz w:val="20"/>
          <w:szCs w:val="20"/>
        </w:rPr>
        <w:t>patients</w:t>
      </w:r>
      <w:r w:rsidRPr="000329D8">
        <w:rPr>
          <w:rFonts w:eastAsia="Times New Roman" w:cstheme="minorHAnsi"/>
          <w:spacing w:val="-3"/>
          <w:sz w:val="20"/>
          <w:szCs w:val="20"/>
        </w:rPr>
        <w:t xml:space="preserve"> </w:t>
      </w:r>
      <w:r w:rsidRPr="000329D8">
        <w:rPr>
          <w:rFonts w:eastAsia="Times New Roman" w:cstheme="minorHAnsi"/>
          <w:sz w:val="20"/>
          <w:szCs w:val="20"/>
        </w:rPr>
        <w:t>to</w:t>
      </w:r>
      <w:r w:rsidRPr="000329D8">
        <w:rPr>
          <w:rFonts w:eastAsia="Times New Roman" w:cstheme="minorHAnsi"/>
          <w:spacing w:val="-3"/>
          <w:sz w:val="20"/>
          <w:szCs w:val="20"/>
        </w:rPr>
        <w:t xml:space="preserve"> </w:t>
      </w:r>
      <w:r w:rsidRPr="000329D8">
        <w:rPr>
          <w:rFonts w:eastAsia="Times New Roman" w:cstheme="minorHAnsi"/>
          <w:sz w:val="20"/>
          <w:szCs w:val="20"/>
        </w:rPr>
        <w:t>make</w:t>
      </w:r>
      <w:r w:rsidRPr="000329D8">
        <w:rPr>
          <w:rFonts w:eastAsia="Times New Roman" w:cstheme="minorHAnsi"/>
          <w:spacing w:val="-3"/>
          <w:sz w:val="20"/>
          <w:szCs w:val="20"/>
        </w:rPr>
        <w:t xml:space="preserve"> </w:t>
      </w:r>
      <w:r w:rsidRPr="000329D8">
        <w:rPr>
          <w:rFonts w:eastAsia="Times New Roman" w:cstheme="minorHAnsi"/>
          <w:sz w:val="20"/>
          <w:szCs w:val="20"/>
        </w:rPr>
        <w:t>systems</w:t>
      </w:r>
      <w:r w:rsidRPr="000329D8">
        <w:rPr>
          <w:rFonts w:eastAsia="Times New Roman" w:cstheme="minorHAnsi"/>
          <w:spacing w:val="-3"/>
          <w:sz w:val="20"/>
          <w:szCs w:val="20"/>
        </w:rPr>
        <w:t xml:space="preserve"> </w:t>
      </w:r>
      <w:r w:rsidRPr="000329D8">
        <w:rPr>
          <w:rFonts w:eastAsia="Times New Roman" w:cstheme="minorHAnsi"/>
          <w:sz w:val="20"/>
          <w:szCs w:val="20"/>
        </w:rPr>
        <w:t>more</w:t>
      </w:r>
      <w:r w:rsidRPr="000329D8">
        <w:rPr>
          <w:rFonts w:eastAsia="Times New Roman" w:cstheme="minorHAnsi"/>
          <w:spacing w:val="-3"/>
          <w:sz w:val="20"/>
          <w:szCs w:val="20"/>
        </w:rPr>
        <w:t xml:space="preserve"> </w:t>
      </w:r>
      <w:r w:rsidRPr="000329D8">
        <w:rPr>
          <w:rFonts w:eastAsia="Times New Roman" w:cstheme="minorHAnsi"/>
          <w:sz w:val="20"/>
          <w:szCs w:val="20"/>
        </w:rPr>
        <w:t>efficient</w:t>
      </w:r>
      <w:r w:rsidRPr="000329D8">
        <w:rPr>
          <w:rFonts w:eastAsia="Times New Roman" w:cstheme="minorHAnsi"/>
          <w:spacing w:val="-3"/>
          <w:sz w:val="20"/>
          <w:szCs w:val="20"/>
        </w:rPr>
        <w:t xml:space="preserve"> </w:t>
      </w:r>
      <w:r w:rsidRPr="000329D8">
        <w:rPr>
          <w:rFonts w:eastAsia="Times New Roman" w:cstheme="minorHAnsi"/>
          <w:sz w:val="20"/>
          <w:szCs w:val="20"/>
        </w:rPr>
        <w:t>for</w:t>
      </w:r>
      <w:r w:rsidRPr="000329D8">
        <w:rPr>
          <w:rFonts w:eastAsia="Times New Roman" w:cstheme="minorHAnsi"/>
          <w:spacing w:val="-3"/>
          <w:sz w:val="20"/>
          <w:szCs w:val="20"/>
        </w:rPr>
        <w:t xml:space="preserve"> </w:t>
      </w:r>
      <w:r w:rsidRPr="000329D8">
        <w:rPr>
          <w:rFonts w:eastAsia="Times New Roman" w:cstheme="minorHAnsi"/>
          <w:sz w:val="20"/>
          <w:szCs w:val="20"/>
        </w:rPr>
        <w:t>both</w:t>
      </w:r>
      <w:r w:rsidRPr="000329D8">
        <w:rPr>
          <w:rFonts w:eastAsia="Times New Roman" w:cstheme="minorHAnsi"/>
          <w:spacing w:val="-3"/>
          <w:sz w:val="20"/>
          <w:szCs w:val="20"/>
        </w:rPr>
        <w:t xml:space="preserve"> </w:t>
      </w:r>
      <w:r w:rsidRPr="000329D8">
        <w:rPr>
          <w:rFonts w:eastAsia="Times New Roman" w:cstheme="minorHAnsi"/>
          <w:sz w:val="20"/>
          <w:szCs w:val="20"/>
        </w:rPr>
        <w:t>patients</w:t>
      </w:r>
      <w:r w:rsidRPr="000329D8">
        <w:rPr>
          <w:rFonts w:eastAsia="Times New Roman" w:cstheme="minorHAnsi"/>
          <w:spacing w:val="-3"/>
          <w:sz w:val="20"/>
          <w:szCs w:val="20"/>
        </w:rPr>
        <w:t xml:space="preserve"> </w:t>
      </w:r>
      <w:r w:rsidRPr="000329D8">
        <w:rPr>
          <w:rFonts w:eastAsia="Times New Roman" w:cstheme="minorHAnsi"/>
          <w:sz w:val="20"/>
          <w:szCs w:val="20"/>
        </w:rPr>
        <w:t>and</w:t>
      </w:r>
      <w:r w:rsidRPr="000329D8">
        <w:rPr>
          <w:rFonts w:eastAsia="Times New Roman" w:cstheme="minorHAnsi"/>
          <w:spacing w:val="-3"/>
          <w:sz w:val="20"/>
          <w:szCs w:val="20"/>
        </w:rPr>
        <w:t xml:space="preserve"> </w:t>
      </w:r>
      <w:r w:rsidRPr="000329D8">
        <w:rPr>
          <w:rFonts w:eastAsia="Times New Roman" w:cstheme="minorHAnsi"/>
          <w:sz w:val="20"/>
          <w:szCs w:val="20"/>
        </w:rPr>
        <w:t>providers.</w:t>
      </w:r>
      <w:r w:rsidRPr="000329D8">
        <w:rPr>
          <w:rFonts w:eastAsia="Times New Roman" w:cstheme="minorHAnsi"/>
          <w:spacing w:val="-3"/>
          <w:sz w:val="20"/>
          <w:szCs w:val="20"/>
        </w:rPr>
        <w:t xml:space="preserve"> </w:t>
      </w:r>
      <w:r w:rsidRPr="000329D8">
        <w:rPr>
          <w:rFonts w:eastAsia="Times New Roman" w:cstheme="minorHAnsi"/>
          <w:sz w:val="20"/>
          <w:szCs w:val="20"/>
        </w:rPr>
        <w:t>I</w:t>
      </w:r>
      <w:r w:rsidRPr="000329D8">
        <w:rPr>
          <w:rFonts w:eastAsia="Times New Roman" w:cstheme="minorHAnsi"/>
          <w:spacing w:val="-3"/>
          <w:sz w:val="20"/>
          <w:szCs w:val="20"/>
        </w:rPr>
        <w:t xml:space="preserve"> </w:t>
      </w:r>
      <w:r w:rsidRPr="000329D8">
        <w:rPr>
          <w:rFonts w:eastAsia="Times New Roman" w:cstheme="minorHAnsi"/>
          <w:sz w:val="20"/>
          <w:szCs w:val="20"/>
        </w:rPr>
        <w:t>literally</w:t>
      </w:r>
      <w:r w:rsidRPr="000329D8">
        <w:rPr>
          <w:rFonts w:eastAsia="Times New Roman" w:cstheme="minorHAnsi"/>
          <w:spacing w:val="-3"/>
          <w:sz w:val="20"/>
          <w:szCs w:val="20"/>
        </w:rPr>
        <w:t xml:space="preserve"> </w:t>
      </w:r>
      <w:r w:rsidRPr="000329D8">
        <w:rPr>
          <w:rFonts w:eastAsia="Times New Roman" w:cstheme="minorHAnsi"/>
          <w:sz w:val="20"/>
          <w:szCs w:val="20"/>
        </w:rPr>
        <w:t>dreamed</w:t>
      </w:r>
      <w:r w:rsidRPr="000329D8">
        <w:rPr>
          <w:rFonts w:eastAsia="Times New Roman" w:cstheme="minorHAnsi"/>
          <w:spacing w:val="-3"/>
          <w:sz w:val="20"/>
          <w:szCs w:val="20"/>
        </w:rPr>
        <w:t xml:space="preserve"> </w:t>
      </w:r>
      <w:r w:rsidRPr="000329D8">
        <w:rPr>
          <w:rFonts w:eastAsia="Times New Roman" w:cstheme="minorHAnsi"/>
          <w:sz w:val="20"/>
          <w:szCs w:val="20"/>
        </w:rPr>
        <w:t>this</w:t>
      </w:r>
      <w:r w:rsidRPr="000329D8">
        <w:rPr>
          <w:rFonts w:eastAsia="Times New Roman" w:cstheme="minorHAnsi"/>
          <w:spacing w:val="-3"/>
          <w:sz w:val="20"/>
          <w:szCs w:val="20"/>
        </w:rPr>
        <w:t xml:space="preserve"> </w:t>
      </w:r>
      <w:r w:rsidRPr="000329D8">
        <w:rPr>
          <w:rFonts w:eastAsia="Times New Roman" w:cstheme="minorHAnsi"/>
          <w:sz w:val="20"/>
          <w:szCs w:val="20"/>
        </w:rPr>
        <w:t xml:space="preserve">tool up one night while working on my LEND (Leadership Education in Neurodevelopmental and related Disabilities) project and have </w:t>
      </w:r>
      <w:proofErr w:type="gramStart"/>
      <w:r w:rsidRPr="000329D8">
        <w:rPr>
          <w:rFonts w:eastAsia="Times New Roman" w:cstheme="minorHAnsi"/>
          <w:sz w:val="20"/>
          <w:szCs w:val="20"/>
        </w:rPr>
        <w:t>made adjustments</w:t>
      </w:r>
      <w:proofErr w:type="gramEnd"/>
      <w:r w:rsidRPr="000329D8">
        <w:rPr>
          <w:rFonts w:eastAsia="Times New Roman" w:cstheme="minorHAnsi"/>
          <w:sz w:val="20"/>
          <w:szCs w:val="20"/>
        </w:rPr>
        <w:t xml:space="preserve"> based on </w:t>
      </w:r>
      <w:r w:rsidR="009C7050" w:rsidRPr="000329D8">
        <w:rPr>
          <w:rFonts w:eastAsia="Times New Roman" w:cstheme="minorHAnsi"/>
          <w:sz w:val="20"/>
          <w:szCs w:val="20"/>
        </w:rPr>
        <w:t>feedback from providers at Seattle Children’s Autism Center, the University of Washington Institute of Human Development and Disabilities and Washington Autism COE providers.</w:t>
      </w:r>
    </w:p>
    <w:p w14:paraId="422DF365" w14:textId="77777777" w:rsidR="007009E9" w:rsidRPr="000329D8" w:rsidRDefault="007009E9" w:rsidP="007A1D98">
      <w:pPr>
        <w:spacing w:after="0" w:line="240" w:lineRule="auto"/>
        <w:rPr>
          <w:rFonts w:eastAsia="Times New Roman" w:cstheme="minorHAnsi"/>
          <w:sz w:val="20"/>
          <w:szCs w:val="20"/>
        </w:rPr>
      </w:pPr>
    </w:p>
    <w:p w14:paraId="08E1C347" w14:textId="77777777" w:rsidR="007009E9" w:rsidRPr="000329D8" w:rsidRDefault="009C7050" w:rsidP="007A1D98">
      <w:pPr>
        <w:spacing w:after="0" w:line="240" w:lineRule="auto"/>
        <w:rPr>
          <w:rFonts w:cstheme="minorHAnsi"/>
          <w:b/>
          <w:spacing w:val="-4"/>
          <w:sz w:val="20"/>
          <w:szCs w:val="20"/>
        </w:rPr>
      </w:pPr>
      <w:r w:rsidRPr="000329D8">
        <w:rPr>
          <w:rFonts w:cstheme="minorHAnsi"/>
          <w:b/>
          <w:sz w:val="20"/>
          <w:szCs w:val="20"/>
        </w:rPr>
        <w:t xml:space="preserve">Instructions for </w:t>
      </w:r>
      <w:r w:rsidRPr="000329D8">
        <w:rPr>
          <w:rFonts w:cstheme="minorHAnsi"/>
          <w:b/>
          <w:spacing w:val="-4"/>
          <w:sz w:val="20"/>
          <w:szCs w:val="20"/>
        </w:rPr>
        <w:t>Use:</w:t>
      </w:r>
      <w:r w:rsidR="007009E9" w:rsidRPr="000329D8">
        <w:rPr>
          <w:rFonts w:cstheme="minorHAnsi"/>
          <w:b/>
          <w:spacing w:val="-4"/>
          <w:sz w:val="20"/>
          <w:szCs w:val="20"/>
        </w:rPr>
        <w:t xml:space="preserve"> </w:t>
      </w:r>
    </w:p>
    <w:p w14:paraId="4E696846" w14:textId="7191FE9D" w:rsidR="009C7050" w:rsidRPr="000329D8" w:rsidRDefault="009C7050" w:rsidP="007A1D98">
      <w:pPr>
        <w:spacing w:after="0" w:line="240" w:lineRule="auto"/>
        <w:rPr>
          <w:rFonts w:eastAsia="Times New Roman" w:cstheme="minorHAnsi"/>
          <w:sz w:val="20"/>
          <w:szCs w:val="20"/>
        </w:rPr>
      </w:pPr>
      <w:r w:rsidRPr="000329D8">
        <w:rPr>
          <w:rFonts w:eastAsia="Times New Roman" w:cstheme="minorHAnsi"/>
          <w:sz w:val="20"/>
          <w:szCs w:val="20"/>
        </w:rPr>
        <w:t xml:space="preserve">The APCCT tool is a triaging framework to be used at provider discretion. Individual providers have diverse experiences, training and backgrounds and should evaluate ASD as is appropriate for their individual scope, training and comfort level. This tool is meant to help sort the very complex cases who need to see specialists get on the appropriate </w:t>
      </w:r>
      <w:proofErr w:type="gramStart"/>
      <w:r w:rsidRPr="000329D8">
        <w:rPr>
          <w:rFonts w:eastAsia="Times New Roman" w:cstheme="minorHAnsi"/>
          <w:sz w:val="20"/>
          <w:szCs w:val="20"/>
        </w:rPr>
        <w:t>wait-lists</w:t>
      </w:r>
      <w:proofErr w:type="gramEnd"/>
      <w:r w:rsidRPr="000329D8">
        <w:rPr>
          <w:rFonts w:eastAsia="Times New Roman" w:cstheme="minorHAnsi"/>
          <w:sz w:val="20"/>
          <w:szCs w:val="20"/>
        </w:rPr>
        <w:t xml:space="preserve"> sooner and help schedule cases to match provider time and skill capacity. Which specialist a patient should be referred to depends on age, individual complexity factors, and available regional specialty providers.</w:t>
      </w:r>
      <w:r w:rsidRPr="000329D8">
        <w:rPr>
          <w:rFonts w:eastAsia="Times New Roman" w:cstheme="minorHAnsi"/>
          <w:spacing w:val="-4"/>
          <w:sz w:val="20"/>
          <w:szCs w:val="20"/>
        </w:rPr>
        <w:t xml:space="preserve"> </w:t>
      </w:r>
      <w:r w:rsidRPr="000329D8">
        <w:rPr>
          <w:rFonts w:eastAsia="Times New Roman" w:cstheme="minorHAnsi"/>
          <w:sz w:val="20"/>
          <w:szCs w:val="20"/>
        </w:rPr>
        <w:t>Generally,</w:t>
      </w:r>
      <w:r w:rsidRPr="000329D8">
        <w:rPr>
          <w:rFonts w:eastAsia="Times New Roman" w:cstheme="minorHAnsi"/>
          <w:spacing w:val="-4"/>
          <w:sz w:val="20"/>
          <w:szCs w:val="20"/>
        </w:rPr>
        <w:t xml:space="preserve"> </w:t>
      </w:r>
      <w:r w:rsidRPr="000329D8">
        <w:rPr>
          <w:rFonts w:eastAsia="Times New Roman" w:cstheme="minorHAnsi"/>
          <w:sz w:val="20"/>
          <w:szCs w:val="20"/>
        </w:rPr>
        <w:t>neurological</w:t>
      </w:r>
      <w:r w:rsidRPr="000329D8">
        <w:rPr>
          <w:rFonts w:eastAsia="Times New Roman" w:cstheme="minorHAnsi"/>
          <w:spacing w:val="-4"/>
          <w:sz w:val="20"/>
          <w:szCs w:val="20"/>
        </w:rPr>
        <w:t xml:space="preserve"> </w:t>
      </w:r>
      <w:r w:rsidRPr="000329D8">
        <w:rPr>
          <w:rFonts w:eastAsia="Times New Roman" w:cstheme="minorHAnsi"/>
          <w:sz w:val="20"/>
          <w:szCs w:val="20"/>
        </w:rPr>
        <w:t>factors</w:t>
      </w:r>
      <w:r w:rsidRPr="000329D8">
        <w:rPr>
          <w:rFonts w:eastAsia="Times New Roman" w:cstheme="minorHAnsi"/>
          <w:spacing w:val="-4"/>
          <w:sz w:val="20"/>
          <w:szCs w:val="20"/>
        </w:rPr>
        <w:t xml:space="preserve"> </w:t>
      </w:r>
      <w:r w:rsidRPr="000329D8">
        <w:rPr>
          <w:rFonts w:eastAsia="Times New Roman" w:cstheme="minorHAnsi"/>
          <w:sz w:val="20"/>
          <w:szCs w:val="20"/>
        </w:rPr>
        <w:t>indicate</w:t>
      </w:r>
      <w:r w:rsidRPr="000329D8">
        <w:rPr>
          <w:rFonts w:eastAsia="Times New Roman" w:cstheme="minorHAnsi"/>
          <w:spacing w:val="-4"/>
          <w:sz w:val="20"/>
          <w:szCs w:val="20"/>
        </w:rPr>
        <w:t xml:space="preserve"> </w:t>
      </w:r>
      <w:r w:rsidRPr="000329D8">
        <w:rPr>
          <w:rFonts w:eastAsia="Times New Roman" w:cstheme="minorHAnsi"/>
          <w:sz w:val="20"/>
          <w:szCs w:val="20"/>
        </w:rPr>
        <w:t>referral</w:t>
      </w:r>
      <w:r w:rsidRPr="000329D8">
        <w:rPr>
          <w:rFonts w:eastAsia="Times New Roman" w:cstheme="minorHAnsi"/>
          <w:spacing w:val="-4"/>
          <w:sz w:val="20"/>
          <w:szCs w:val="20"/>
        </w:rPr>
        <w:t xml:space="preserve"> </w:t>
      </w:r>
      <w:r w:rsidRPr="000329D8">
        <w:rPr>
          <w:rFonts w:eastAsia="Times New Roman" w:cstheme="minorHAnsi"/>
          <w:sz w:val="20"/>
          <w:szCs w:val="20"/>
        </w:rPr>
        <w:t>to</w:t>
      </w:r>
      <w:r w:rsidRPr="000329D8">
        <w:rPr>
          <w:rFonts w:eastAsia="Times New Roman" w:cstheme="minorHAnsi"/>
          <w:spacing w:val="-4"/>
          <w:sz w:val="20"/>
          <w:szCs w:val="20"/>
        </w:rPr>
        <w:t xml:space="preserve"> </w:t>
      </w:r>
      <w:r w:rsidRPr="000329D8">
        <w:rPr>
          <w:rFonts w:eastAsia="Times New Roman" w:cstheme="minorHAnsi"/>
          <w:sz w:val="20"/>
          <w:szCs w:val="20"/>
        </w:rPr>
        <w:t>neurodevelopmental</w:t>
      </w:r>
      <w:r w:rsidRPr="000329D8">
        <w:rPr>
          <w:rFonts w:eastAsia="Times New Roman" w:cstheme="minorHAnsi"/>
          <w:spacing w:val="-4"/>
          <w:sz w:val="20"/>
          <w:szCs w:val="20"/>
        </w:rPr>
        <w:t xml:space="preserve"> </w:t>
      </w:r>
      <w:r w:rsidRPr="000329D8">
        <w:rPr>
          <w:rFonts w:eastAsia="Times New Roman" w:cstheme="minorHAnsi"/>
          <w:sz w:val="20"/>
          <w:szCs w:val="20"/>
        </w:rPr>
        <w:t>or</w:t>
      </w:r>
      <w:r w:rsidRPr="000329D8">
        <w:rPr>
          <w:rFonts w:eastAsia="Times New Roman" w:cstheme="minorHAnsi"/>
          <w:spacing w:val="-4"/>
          <w:sz w:val="20"/>
          <w:szCs w:val="20"/>
        </w:rPr>
        <w:t xml:space="preserve"> </w:t>
      </w:r>
      <w:r w:rsidRPr="000329D8">
        <w:rPr>
          <w:rFonts w:eastAsia="Times New Roman" w:cstheme="minorHAnsi"/>
          <w:sz w:val="20"/>
          <w:szCs w:val="20"/>
        </w:rPr>
        <w:t>neurology</w:t>
      </w:r>
      <w:r w:rsidRPr="000329D8">
        <w:rPr>
          <w:rFonts w:eastAsia="Times New Roman" w:cstheme="minorHAnsi"/>
          <w:spacing w:val="-4"/>
          <w:sz w:val="20"/>
          <w:szCs w:val="20"/>
        </w:rPr>
        <w:t xml:space="preserve"> </w:t>
      </w:r>
      <w:r w:rsidRPr="000329D8">
        <w:rPr>
          <w:rFonts w:eastAsia="Times New Roman" w:cstheme="minorHAnsi"/>
          <w:sz w:val="20"/>
          <w:szCs w:val="20"/>
        </w:rPr>
        <w:t>clinics.</w:t>
      </w:r>
      <w:r w:rsidRPr="000329D8">
        <w:rPr>
          <w:rFonts w:eastAsia="Times New Roman" w:cstheme="minorHAnsi"/>
          <w:spacing w:val="-4"/>
          <w:sz w:val="20"/>
          <w:szCs w:val="20"/>
        </w:rPr>
        <w:t xml:space="preserve"> </w:t>
      </w:r>
      <w:r w:rsidRPr="000329D8">
        <w:rPr>
          <w:rFonts w:eastAsia="Times New Roman" w:cstheme="minorHAnsi"/>
          <w:sz w:val="20"/>
          <w:szCs w:val="20"/>
        </w:rPr>
        <w:t>Mental</w:t>
      </w:r>
      <w:r w:rsidRPr="000329D8">
        <w:rPr>
          <w:rFonts w:eastAsia="Times New Roman" w:cstheme="minorHAnsi"/>
          <w:spacing w:val="-4"/>
          <w:sz w:val="20"/>
          <w:szCs w:val="20"/>
        </w:rPr>
        <w:t xml:space="preserve"> </w:t>
      </w:r>
      <w:r w:rsidRPr="000329D8">
        <w:rPr>
          <w:rFonts w:eastAsia="Times New Roman" w:cstheme="minorHAnsi"/>
          <w:sz w:val="20"/>
          <w:szCs w:val="20"/>
        </w:rPr>
        <w:t>health factors usually indicate a need for psychiatric and/or psychology assessment. A long list of complexity factors may require</w:t>
      </w:r>
      <w:r w:rsidRPr="000329D8">
        <w:rPr>
          <w:rFonts w:eastAsia="Times New Roman" w:cstheme="minorHAnsi"/>
          <w:spacing w:val="-1"/>
          <w:sz w:val="20"/>
          <w:szCs w:val="20"/>
        </w:rPr>
        <w:t xml:space="preserve"> </w:t>
      </w:r>
      <w:r w:rsidRPr="000329D8">
        <w:rPr>
          <w:rFonts w:eastAsia="Times New Roman" w:cstheme="minorHAnsi"/>
          <w:sz w:val="20"/>
          <w:szCs w:val="20"/>
        </w:rPr>
        <w:t>a</w:t>
      </w:r>
      <w:r w:rsidRPr="000329D8">
        <w:rPr>
          <w:rFonts w:eastAsia="Times New Roman" w:cstheme="minorHAnsi"/>
          <w:spacing w:val="-1"/>
          <w:sz w:val="20"/>
          <w:szCs w:val="20"/>
        </w:rPr>
        <w:t xml:space="preserve"> </w:t>
      </w:r>
      <w:r w:rsidRPr="000329D8">
        <w:rPr>
          <w:rFonts w:eastAsia="Times New Roman" w:cstheme="minorHAnsi"/>
          <w:sz w:val="20"/>
          <w:szCs w:val="20"/>
        </w:rPr>
        <w:t>team</w:t>
      </w:r>
      <w:r w:rsidRPr="000329D8">
        <w:rPr>
          <w:rFonts w:eastAsia="Times New Roman" w:cstheme="minorHAnsi"/>
          <w:spacing w:val="-1"/>
          <w:sz w:val="20"/>
          <w:szCs w:val="20"/>
        </w:rPr>
        <w:t xml:space="preserve"> </w:t>
      </w:r>
      <w:r w:rsidRPr="000329D8">
        <w:rPr>
          <w:rFonts w:eastAsia="Times New Roman" w:cstheme="minorHAnsi"/>
          <w:sz w:val="20"/>
          <w:szCs w:val="20"/>
        </w:rPr>
        <w:t>evaluation</w:t>
      </w:r>
      <w:r w:rsidRPr="000329D8">
        <w:rPr>
          <w:rFonts w:eastAsia="Times New Roman" w:cstheme="minorHAnsi"/>
          <w:spacing w:val="-1"/>
          <w:sz w:val="20"/>
          <w:szCs w:val="20"/>
        </w:rPr>
        <w:t xml:space="preserve"> </w:t>
      </w:r>
      <w:r w:rsidRPr="000329D8">
        <w:rPr>
          <w:rFonts w:eastAsia="Times New Roman" w:cstheme="minorHAnsi"/>
          <w:sz w:val="20"/>
          <w:szCs w:val="20"/>
        </w:rPr>
        <w:t>at</w:t>
      </w:r>
      <w:r w:rsidRPr="000329D8">
        <w:rPr>
          <w:rFonts w:eastAsia="Times New Roman" w:cstheme="minorHAnsi"/>
          <w:spacing w:val="-1"/>
          <w:sz w:val="20"/>
          <w:szCs w:val="20"/>
        </w:rPr>
        <w:t xml:space="preserve"> </w:t>
      </w:r>
      <w:r w:rsidRPr="000329D8">
        <w:rPr>
          <w:rFonts w:eastAsia="Times New Roman" w:cstheme="minorHAnsi"/>
          <w:sz w:val="20"/>
          <w:szCs w:val="20"/>
        </w:rPr>
        <w:t>an</w:t>
      </w:r>
      <w:r w:rsidRPr="000329D8">
        <w:rPr>
          <w:rFonts w:eastAsia="Times New Roman" w:cstheme="minorHAnsi"/>
          <w:spacing w:val="-1"/>
          <w:sz w:val="20"/>
          <w:szCs w:val="20"/>
        </w:rPr>
        <w:t xml:space="preserve"> </w:t>
      </w:r>
      <w:r w:rsidRPr="000329D8">
        <w:rPr>
          <w:rFonts w:eastAsia="Times New Roman" w:cstheme="minorHAnsi"/>
          <w:sz w:val="20"/>
          <w:szCs w:val="20"/>
        </w:rPr>
        <w:t>autism</w:t>
      </w:r>
      <w:r w:rsidRPr="000329D8">
        <w:rPr>
          <w:rFonts w:eastAsia="Times New Roman" w:cstheme="minorHAnsi"/>
          <w:spacing w:val="-1"/>
          <w:sz w:val="20"/>
          <w:szCs w:val="20"/>
        </w:rPr>
        <w:t xml:space="preserve"> </w:t>
      </w:r>
      <w:r w:rsidRPr="000329D8">
        <w:rPr>
          <w:rFonts w:eastAsia="Times New Roman" w:cstheme="minorHAnsi"/>
          <w:sz w:val="20"/>
          <w:szCs w:val="20"/>
        </w:rPr>
        <w:t>or</w:t>
      </w:r>
      <w:r w:rsidRPr="000329D8">
        <w:rPr>
          <w:rFonts w:eastAsia="Times New Roman" w:cstheme="minorHAnsi"/>
          <w:spacing w:val="-1"/>
          <w:sz w:val="20"/>
          <w:szCs w:val="20"/>
        </w:rPr>
        <w:t xml:space="preserve"> </w:t>
      </w:r>
      <w:r w:rsidRPr="000329D8">
        <w:rPr>
          <w:rFonts w:eastAsia="Times New Roman" w:cstheme="minorHAnsi"/>
          <w:sz w:val="20"/>
          <w:szCs w:val="20"/>
        </w:rPr>
        <w:t>developmental</w:t>
      </w:r>
      <w:r w:rsidRPr="000329D8">
        <w:rPr>
          <w:rFonts w:eastAsia="Times New Roman" w:cstheme="minorHAnsi"/>
          <w:spacing w:val="-1"/>
          <w:sz w:val="20"/>
          <w:szCs w:val="20"/>
        </w:rPr>
        <w:t xml:space="preserve"> </w:t>
      </w:r>
      <w:r w:rsidRPr="000329D8">
        <w:rPr>
          <w:rFonts w:eastAsia="Times New Roman" w:cstheme="minorHAnsi"/>
          <w:sz w:val="20"/>
          <w:szCs w:val="20"/>
        </w:rPr>
        <w:t>clinic.</w:t>
      </w:r>
      <w:r w:rsidRPr="000329D8">
        <w:rPr>
          <w:rFonts w:eastAsia="Times New Roman" w:cstheme="minorHAnsi"/>
          <w:spacing w:val="-1"/>
          <w:sz w:val="20"/>
          <w:szCs w:val="20"/>
        </w:rPr>
        <w:t xml:space="preserve"> </w:t>
      </w:r>
      <w:r w:rsidRPr="000329D8">
        <w:rPr>
          <w:rFonts w:eastAsia="Times New Roman" w:cstheme="minorHAnsi"/>
          <w:sz w:val="20"/>
          <w:szCs w:val="20"/>
        </w:rPr>
        <w:t>Patients</w:t>
      </w:r>
      <w:r w:rsidRPr="000329D8">
        <w:rPr>
          <w:rFonts w:eastAsia="Times New Roman" w:cstheme="minorHAnsi"/>
          <w:spacing w:val="-1"/>
          <w:sz w:val="20"/>
          <w:szCs w:val="20"/>
        </w:rPr>
        <w:t xml:space="preserve"> </w:t>
      </w:r>
      <w:r w:rsidRPr="000329D8">
        <w:rPr>
          <w:rFonts w:eastAsia="Times New Roman" w:cstheme="minorHAnsi"/>
          <w:sz w:val="20"/>
          <w:szCs w:val="20"/>
        </w:rPr>
        <w:t>with</w:t>
      </w:r>
      <w:r w:rsidRPr="000329D8">
        <w:rPr>
          <w:rFonts w:eastAsia="Times New Roman" w:cstheme="minorHAnsi"/>
          <w:spacing w:val="-1"/>
          <w:sz w:val="20"/>
          <w:szCs w:val="20"/>
        </w:rPr>
        <w:t xml:space="preserve"> </w:t>
      </w:r>
      <w:r w:rsidRPr="000329D8">
        <w:rPr>
          <w:rFonts w:eastAsia="Times New Roman" w:cstheme="minorHAnsi"/>
          <w:sz w:val="20"/>
          <w:szCs w:val="20"/>
        </w:rPr>
        <w:t>Tri-Care</w:t>
      </w:r>
      <w:r w:rsidRPr="000329D8">
        <w:rPr>
          <w:rFonts w:eastAsia="Times New Roman" w:cstheme="minorHAnsi"/>
          <w:spacing w:val="-1"/>
          <w:sz w:val="20"/>
          <w:szCs w:val="20"/>
        </w:rPr>
        <w:t xml:space="preserve"> </w:t>
      </w:r>
      <w:r w:rsidRPr="000329D8">
        <w:rPr>
          <w:rFonts w:eastAsia="Times New Roman" w:cstheme="minorHAnsi"/>
          <w:sz w:val="20"/>
          <w:szCs w:val="20"/>
        </w:rPr>
        <w:t>insurance</w:t>
      </w:r>
      <w:r w:rsidRPr="000329D8">
        <w:rPr>
          <w:rFonts w:eastAsia="Times New Roman" w:cstheme="minorHAnsi"/>
          <w:spacing w:val="-1"/>
          <w:sz w:val="20"/>
          <w:szCs w:val="20"/>
        </w:rPr>
        <w:t xml:space="preserve"> </w:t>
      </w:r>
      <w:r w:rsidRPr="000329D8">
        <w:rPr>
          <w:rFonts w:eastAsia="Times New Roman" w:cstheme="minorHAnsi"/>
          <w:sz w:val="20"/>
          <w:szCs w:val="20"/>
        </w:rPr>
        <w:t>should</w:t>
      </w:r>
      <w:r w:rsidRPr="000329D8">
        <w:rPr>
          <w:rFonts w:eastAsia="Times New Roman" w:cstheme="minorHAnsi"/>
          <w:spacing w:val="-1"/>
          <w:sz w:val="20"/>
          <w:szCs w:val="20"/>
        </w:rPr>
        <w:t xml:space="preserve"> </w:t>
      </w:r>
      <w:r w:rsidRPr="000329D8">
        <w:rPr>
          <w:rFonts w:eastAsia="Times New Roman" w:cstheme="minorHAnsi"/>
          <w:sz w:val="20"/>
          <w:szCs w:val="20"/>
        </w:rPr>
        <w:t>contact</w:t>
      </w:r>
      <w:r w:rsidRPr="000329D8">
        <w:rPr>
          <w:rFonts w:eastAsia="Times New Roman" w:cstheme="minorHAnsi"/>
          <w:spacing w:val="-1"/>
          <w:sz w:val="20"/>
          <w:szCs w:val="20"/>
        </w:rPr>
        <w:t xml:space="preserve"> </w:t>
      </w:r>
      <w:r w:rsidRPr="000329D8">
        <w:rPr>
          <w:rFonts w:eastAsia="Times New Roman" w:cstheme="minorHAnsi"/>
          <w:sz w:val="20"/>
          <w:szCs w:val="20"/>
        </w:rPr>
        <w:t>their insurance carrier for prior authorization and list of approved providers. Adults should see providers (usually psychologists) trained in adult ASD evaluations.</w:t>
      </w:r>
    </w:p>
    <w:p w14:paraId="4DB54CFB" w14:textId="77777777" w:rsidR="007009E9" w:rsidRPr="000329D8" w:rsidRDefault="007009E9" w:rsidP="007A1D98">
      <w:pPr>
        <w:spacing w:after="0" w:line="240" w:lineRule="auto"/>
        <w:rPr>
          <w:rFonts w:eastAsia="Times New Roman" w:cstheme="minorHAnsi"/>
          <w:sz w:val="20"/>
          <w:szCs w:val="20"/>
        </w:rPr>
      </w:pPr>
    </w:p>
    <w:p w14:paraId="0A98770E" w14:textId="77777777" w:rsidR="007009E9" w:rsidRPr="00CF3CE4" w:rsidRDefault="009C7050" w:rsidP="007009E9">
      <w:pPr>
        <w:spacing w:after="0" w:line="240" w:lineRule="auto"/>
        <w:rPr>
          <w:rFonts w:cstheme="minorHAnsi"/>
          <w:b/>
          <w:spacing w:val="-4"/>
          <w:sz w:val="20"/>
          <w:szCs w:val="20"/>
        </w:rPr>
      </w:pPr>
      <w:r w:rsidRPr="00CF3CE4">
        <w:rPr>
          <w:rFonts w:cstheme="minorHAnsi"/>
          <w:b/>
          <w:sz w:val="20"/>
          <w:szCs w:val="20"/>
        </w:rPr>
        <w:t xml:space="preserve">Permissions for </w:t>
      </w:r>
      <w:r w:rsidRPr="00CF3CE4">
        <w:rPr>
          <w:rFonts w:cstheme="minorHAnsi"/>
          <w:b/>
          <w:spacing w:val="-4"/>
          <w:sz w:val="20"/>
          <w:szCs w:val="20"/>
        </w:rPr>
        <w:t>Use:</w:t>
      </w:r>
      <w:r w:rsidR="007009E9" w:rsidRPr="00CF3CE4">
        <w:rPr>
          <w:rFonts w:cstheme="minorHAnsi"/>
          <w:b/>
          <w:spacing w:val="-4"/>
          <w:sz w:val="20"/>
          <w:szCs w:val="20"/>
        </w:rPr>
        <w:t xml:space="preserve"> </w:t>
      </w:r>
    </w:p>
    <w:p w14:paraId="40603C3E" w14:textId="41EE66C7" w:rsidR="007009E9" w:rsidRPr="00CF3CE4" w:rsidRDefault="009C7050" w:rsidP="007009E9">
      <w:pPr>
        <w:spacing w:after="0" w:line="240" w:lineRule="auto"/>
        <w:rPr>
          <w:rFonts w:eastAsia="Times New Roman" w:cstheme="minorHAnsi"/>
          <w:spacing w:val="-2"/>
          <w:sz w:val="20"/>
          <w:szCs w:val="20"/>
        </w:rPr>
      </w:pPr>
      <w:r w:rsidRPr="00CF3CE4">
        <w:rPr>
          <w:rFonts w:eastAsia="Times New Roman" w:cstheme="minorHAnsi"/>
          <w:sz w:val="20"/>
          <w:szCs w:val="20"/>
        </w:rPr>
        <w:t>The</w:t>
      </w:r>
      <w:r w:rsidRPr="00CF3CE4">
        <w:rPr>
          <w:rFonts w:eastAsia="Times New Roman" w:cstheme="minorHAnsi"/>
          <w:spacing w:val="-2"/>
          <w:sz w:val="20"/>
          <w:szCs w:val="20"/>
        </w:rPr>
        <w:t xml:space="preserve"> </w:t>
      </w:r>
      <w:r w:rsidRPr="00CF3CE4">
        <w:rPr>
          <w:rFonts w:eastAsia="Times New Roman" w:cstheme="minorHAnsi"/>
          <w:sz w:val="20"/>
          <w:szCs w:val="20"/>
        </w:rPr>
        <w:t>APCCT</w:t>
      </w:r>
      <w:r w:rsidRPr="00CF3CE4">
        <w:rPr>
          <w:rFonts w:eastAsia="Times New Roman" w:cstheme="minorHAnsi"/>
          <w:spacing w:val="-2"/>
          <w:sz w:val="20"/>
          <w:szCs w:val="20"/>
        </w:rPr>
        <w:t xml:space="preserve"> </w:t>
      </w:r>
      <w:r w:rsidRPr="00CF3CE4">
        <w:rPr>
          <w:rFonts w:eastAsia="Times New Roman" w:cstheme="minorHAnsi"/>
          <w:sz w:val="20"/>
          <w:szCs w:val="20"/>
        </w:rPr>
        <w:t>tool</w:t>
      </w:r>
      <w:r w:rsidRPr="00CF3CE4">
        <w:rPr>
          <w:rFonts w:eastAsia="Times New Roman" w:cstheme="minorHAnsi"/>
          <w:spacing w:val="-2"/>
          <w:sz w:val="20"/>
          <w:szCs w:val="20"/>
        </w:rPr>
        <w:t xml:space="preserve"> </w:t>
      </w:r>
      <w:r w:rsidRPr="00CF3CE4">
        <w:rPr>
          <w:rFonts w:eastAsia="Times New Roman" w:cstheme="minorHAnsi"/>
          <w:sz w:val="20"/>
          <w:szCs w:val="20"/>
        </w:rPr>
        <w:t>is</w:t>
      </w:r>
      <w:r w:rsidRPr="00CF3CE4">
        <w:rPr>
          <w:rFonts w:eastAsia="Times New Roman" w:cstheme="minorHAnsi"/>
          <w:spacing w:val="-2"/>
          <w:sz w:val="20"/>
          <w:szCs w:val="20"/>
        </w:rPr>
        <w:t xml:space="preserve"> </w:t>
      </w:r>
      <w:r w:rsidRPr="00CF3CE4">
        <w:rPr>
          <w:rFonts w:eastAsia="Times New Roman" w:cstheme="minorHAnsi"/>
          <w:sz w:val="20"/>
          <w:szCs w:val="20"/>
        </w:rPr>
        <w:t>free</w:t>
      </w:r>
      <w:r w:rsidRPr="00CF3CE4">
        <w:rPr>
          <w:rFonts w:eastAsia="Times New Roman" w:cstheme="minorHAnsi"/>
          <w:spacing w:val="-2"/>
          <w:sz w:val="20"/>
          <w:szCs w:val="20"/>
        </w:rPr>
        <w:t xml:space="preserve"> </w:t>
      </w:r>
      <w:r w:rsidRPr="00CF3CE4">
        <w:rPr>
          <w:rFonts w:eastAsia="Times New Roman" w:cstheme="minorHAnsi"/>
          <w:sz w:val="20"/>
          <w:szCs w:val="20"/>
        </w:rPr>
        <w:t>for</w:t>
      </w:r>
      <w:r w:rsidRPr="00CF3CE4">
        <w:rPr>
          <w:rFonts w:eastAsia="Times New Roman" w:cstheme="minorHAnsi"/>
          <w:spacing w:val="-2"/>
          <w:sz w:val="20"/>
          <w:szCs w:val="20"/>
        </w:rPr>
        <w:t xml:space="preserve"> </w:t>
      </w:r>
      <w:r w:rsidRPr="00CF3CE4">
        <w:rPr>
          <w:rFonts w:eastAsia="Times New Roman" w:cstheme="minorHAnsi"/>
          <w:sz w:val="20"/>
          <w:szCs w:val="20"/>
        </w:rPr>
        <w:t>primary</w:t>
      </w:r>
      <w:r w:rsidRPr="00CF3CE4">
        <w:rPr>
          <w:rFonts w:eastAsia="Times New Roman" w:cstheme="minorHAnsi"/>
          <w:spacing w:val="-2"/>
          <w:sz w:val="20"/>
          <w:szCs w:val="20"/>
        </w:rPr>
        <w:t xml:space="preserve"> </w:t>
      </w:r>
      <w:r w:rsidRPr="00CF3CE4">
        <w:rPr>
          <w:rFonts w:eastAsia="Times New Roman" w:cstheme="minorHAnsi"/>
          <w:sz w:val="20"/>
          <w:szCs w:val="20"/>
        </w:rPr>
        <w:t>care</w:t>
      </w:r>
      <w:r w:rsidRPr="00CF3CE4">
        <w:rPr>
          <w:rFonts w:eastAsia="Times New Roman" w:cstheme="minorHAnsi"/>
          <w:spacing w:val="-2"/>
          <w:sz w:val="20"/>
          <w:szCs w:val="20"/>
        </w:rPr>
        <w:t xml:space="preserve"> </w:t>
      </w:r>
      <w:r w:rsidRPr="00CF3CE4">
        <w:rPr>
          <w:rFonts w:eastAsia="Times New Roman" w:cstheme="minorHAnsi"/>
          <w:sz w:val="20"/>
          <w:szCs w:val="20"/>
        </w:rPr>
        <w:t>providers</w:t>
      </w:r>
      <w:r w:rsidRPr="00CF3CE4">
        <w:rPr>
          <w:rFonts w:eastAsia="Times New Roman" w:cstheme="minorHAnsi"/>
          <w:spacing w:val="-2"/>
          <w:sz w:val="20"/>
          <w:szCs w:val="20"/>
        </w:rPr>
        <w:t xml:space="preserve"> </w:t>
      </w:r>
      <w:r w:rsidRPr="00CF3CE4">
        <w:rPr>
          <w:rFonts w:eastAsia="Times New Roman" w:cstheme="minorHAnsi"/>
          <w:sz w:val="20"/>
          <w:szCs w:val="20"/>
        </w:rPr>
        <w:t>and</w:t>
      </w:r>
      <w:r w:rsidRPr="00CF3CE4">
        <w:rPr>
          <w:rFonts w:eastAsia="Times New Roman" w:cstheme="minorHAnsi"/>
          <w:spacing w:val="-2"/>
          <w:sz w:val="20"/>
          <w:szCs w:val="20"/>
        </w:rPr>
        <w:t xml:space="preserve"> </w:t>
      </w:r>
      <w:r w:rsidRPr="00CF3CE4">
        <w:rPr>
          <w:rFonts w:eastAsia="Times New Roman" w:cstheme="minorHAnsi"/>
          <w:sz w:val="20"/>
          <w:szCs w:val="20"/>
        </w:rPr>
        <w:t>clinics</w:t>
      </w:r>
      <w:r w:rsidRPr="00CF3CE4">
        <w:rPr>
          <w:rFonts w:eastAsia="Times New Roman" w:cstheme="minorHAnsi"/>
          <w:spacing w:val="-2"/>
          <w:sz w:val="20"/>
          <w:szCs w:val="20"/>
        </w:rPr>
        <w:t xml:space="preserve"> </w:t>
      </w:r>
      <w:r w:rsidRPr="00CF3CE4">
        <w:rPr>
          <w:rFonts w:eastAsia="Times New Roman" w:cstheme="minorHAnsi"/>
          <w:sz w:val="20"/>
          <w:szCs w:val="20"/>
        </w:rPr>
        <w:t>to</w:t>
      </w:r>
      <w:r w:rsidRPr="00CF3CE4">
        <w:rPr>
          <w:rFonts w:eastAsia="Times New Roman" w:cstheme="minorHAnsi"/>
          <w:spacing w:val="-2"/>
          <w:sz w:val="20"/>
          <w:szCs w:val="20"/>
        </w:rPr>
        <w:t xml:space="preserve"> </w:t>
      </w:r>
      <w:r w:rsidRPr="00CF3CE4">
        <w:rPr>
          <w:rFonts w:eastAsia="Times New Roman" w:cstheme="minorHAnsi"/>
          <w:sz w:val="20"/>
          <w:szCs w:val="20"/>
        </w:rPr>
        <w:t>use</w:t>
      </w:r>
      <w:r w:rsidRPr="00CF3CE4">
        <w:rPr>
          <w:rFonts w:eastAsia="Times New Roman" w:cstheme="minorHAnsi"/>
          <w:spacing w:val="-2"/>
          <w:sz w:val="20"/>
          <w:szCs w:val="20"/>
        </w:rPr>
        <w:t xml:space="preserve"> </w:t>
      </w:r>
      <w:r w:rsidRPr="00CF3CE4">
        <w:rPr>
          <w:rFonts w:eastAsia="Times New Roman" w:cstheme="minorHAnsi"/>
          <w:sz w:val="20"/>
          <w:szCs w:val="20"/>
        </w:rPr>
        <w:t>to</w:t>
      </w:r>
      <w:r w:rsidRPr="00CF3CE4">
        <w:rPr>
          <w:rFonts w:eastAsia="Times New Roman" w:cstheme="minorHAnsi"/>
          <w:spacing w:val="-2"/>
          <w:sz w:val="20"/>
          <w:szCs w:val="20"/>
        </w:rPr>
        <w:t xml:space="preserve"> </w:t>
      </w:r>
      <w:r w:rsidRPr="00CF3CE4">
        <w:rPr>
          <w:rFonts w:eastAsia="Times New Roman" w:cstheme="minorHAnsi"/>
          <w:sz w:val="20"/>
          <w:szCs w:val="20"/>
        </w:rPr>
        <w:t>serve</w:t>
      </w:r>
      <w:r w:rsidRPr="00CF3CE4">
        <w:rPr>
          <w:rFonts w:eastAsia="Times New Roman" w:cstheme="minorHAnsi"/>
          <w:spacing w:val="-2"/>
          <w:sz w:val="20"/>
          <w:szCs w:val="20"/>
        </w:rPr>
        <w:t xml:space="preserve"> </w:t>
      </w:r>
      <w:r w:rsidRPr="00CF3CE4">
        <w:rPr>
          <w:rFonts w:eastAsia="Times New Roman" w:cstheme="minorHAnsi"/>
          <w:sz w:val="20"/>
          <w:szCs w:val="20"/>
        </w:rPr>
        <w:t>young</w:t>
      </w:r>
      <w:r w:rsidRPr="00CF3CE4">
        <w:rPr>
          <w:rFonts w:eastAsia="Times New Roman" w:cstheme="minorHAnsi"/>
          <w:spacing w:val="-2"/>
          <w:sz w:val="20"/>
          <w:szCs w:val="20"/>
        </w:rPr>
        <w:t xml:space="preserve"> </w:t>
      </w:r>
      <w:r w:rsidRPr="00CF3CE4">
        <w:rPr>
          <w:rFonts w:eastAsia="Times New Roman" w:cstheme="minorHAnsi"/>
          <w:sz w:val="20"/>
          <w:szCs w:val="20"/>
        </w:rPr>
        <w:t>and</w:t>
      </w:r>
      <w:r w:rsidRPr="00CF3CE4">
        <w:rPr>
          <w:rFonts w:eastAsia="Times New Roman" w:cstheme="minorHAnsi"/>
          <w:spacing w:val="-2"/>
          <w:sz w:val="20"/>
          <w:szCs w:val="20"/>
        </w:rPr>
        <w:t xml:space="preserve"> </w:t>
      </w:r>
      <w:r w:rsidRPr="00CF3CE4">
        <w:rPr>
          <w:rFonts w:eastAsia="Times New Roman" w:cstheme="minorHAnsi"/>
          <w:sz w:val="20"/>
          <w:szCs w:val="20"/>
        </w:rPr>
        <w:t>under-resourced</w:t>
      </w:r>
      <w:r w:rsidRPr="00CF3CE4">
        <w:rPr>
          <w:rFonts w:eastAsia="Times New Roman" w:cstheme="minorHAnsi"/>
          <w:spacing w:val="-2"/>
          <w:sz w:val="20"/>
          <w:szCs w:val="20"/>
        </w:rPr>
        <w:t xml:space="preserve"> </w:t>
      </w:r>
      <w:r w:rsidRPr="00CF3CE4">
        <w:rPr>
          <w:rFonts w:eastAsia="Times New Roman" w:cstheme="minorHAnsi"/>
          <w:sz w:val="20"/>
          <w:szCs w:val="20"/>
        </w:rPr>
        <w:t>patients</w:t>
      </w:r>
      <w:r w:rsidRPr="00CF3CE4">
        <w:rPr>
          <w:rFonts w:eastAsia="Times New Roman" w:cstheme="minorHAnsi"/>
          <w:spacing w:val="-2"/>
          <w:sz w:val="20"/>
          <w:szCs w:val="20"/>
        </w:rPr>
        <w:t xml:space="preserve"> </w:t>
      </w:r>
      <w:r w:rsidRPr="00CF3CE4">
        <w:rPr>
          <w:rFonts w:eastAsia="Times New Roman" w:cstheme="minorHAnsi"/>
          <w:sz w:val="20"/>
          <w:szCs w:val="20"/>
        </w:rPr>
        <w:t>with concerns for ASD. If you choose to modify this tool for your individual practice, please note “Adapted from</w:t>
      </w:r>
      <w:r w:rsidR="00E93337" w:rsidRPr="00CF3CE4">
        <w:rPr>
          <w:rFonts w:eastAsia="Times New Roman" w:cstheme="minorHAnsi"/>
          <w:sz w:val="20"/>
          <w:szCs w:val="20"/>
        </w:rPr>
        <w:t xml:space="preserve"> </w:t>
      </w:r>
      <w:r w:rsidRPr="00CF3CE4">
        <w:rPr>
          <w:rFonts w:eastAsia="Times New Roman" w:cstheme="minorHAnsi"/>
          <w:sz w:val="20"/>
          <w:szCs w:val="20"/>
        </w:rPr>
        <w:t>APCCT</w:t>
      </w:r>
      <w:r w:rsidR="00E93337" w:rsidRPr="00CF3CE4">
        <w:rPr>
          <w:rFonts w:eastAsia="Times New Roman" w:cstheme="minorHAnsi"/>
          <w:sz w:val="20"/>
          <w:szCs w:val="20"/>
        </w:rPr>
        <w:t xml:space="preserve">, </w:t>
      </w:r>
      <w:r w:rsidRPr="00CF3CE4">
        <w:rPr>
          <w:rFonts w:eastAsia="Times New Roman" w:cstheme="minorHAnsi"/>
          <w:sz w:val="20"/>
          <w:szCs w:val="20"/>
        </w:rPr>
        <w:t xml:space="preserve">Buzbee, 2023”. Anyone interested in using the APCCT for commercial or electronic use should </w:t>
      </w:r>
      <w:r w:rsidRPr="00CF3CE4">
        <w:rPr>
          <w:rFonts w:eastAsia="Times New Roman" w:cstheme="minorHAnsi"/>
          <w:spacing w:val="-2"/>
          <w:sz w:val="20"/>
          <w:szCs w:val="20"/>
        </w:rPr>
        <w:t>contact</w:t>
      </w:r>
      <w:r w:rsidR="007009E9" w:rsidRPr="00CF3CE4">
        <w:rPr>
          <w:rFonts w:eastAsia="Times New Roman" w:cstheme="minorHAnsi"/>
          <w:spacing w:val="-2"/>
          <w:sz w:val="20"/>
          <w:szCs w:val="20"/>
        </w:rPr>
        <w:t xml:space="preserve"> </w:t>
      </w:r>
      <w:hyperlink r:id="rId89" w:history="1">
        <w:r w:rsidR="00E93337" w:rsidRPr="00CF3CE4">
          <w:rPr>
            <w:rStyle w:val="Hyperlink"/>
            <w:rFonts w:eastAsia="Times New Roman" w:cstheme="minorHAnsi"/>
            <w:sz w:val="20"/>
            <w:szCs w:val="20"/>
          </w:rPr>
          <w:t>heatherbuzbeepnp3@gmail.com</w:t>
        </w:r>
      </w:hyperlink>
      <w:r w:rsidRPr="00CF3CE4">
        <w:rPr>
          <w:rFonts w:eastAsia="Times New Roman" w:cstheme="minorHAnsi"/>
          <w:sz w:val="20"/>
          <w:szCs w:val="20"/>
        </w:rPr>
        <w:t xml:space="preserve"> for </w:t>
      </w:r>
      <w:r w:rsidRPr="00CF3CE4">
        <w:rPr>
          <w:rFonts w:eastAsia="Times New Roman" w:cstheme="minorHAnsi"/>
          <w:spacing w:val="-2"/>
          <w:sz w:val="20"/>
          <w:szCs w:val="20"/>
        </w:rPr>
        <w:t>permission.</w:t>
      </w:r>
      <w:r w:rsidR="007009E9" w:rsidRPr="00CF3CE4">
        <w:rPr>
          <w:rFonts w:eastAsia="Times New Roman" w:cstheme="minorHAnsi"/>
          <w:spacing w:val="-2"/>
          <w:sz w:val="20"/>
          <w:szCs w:val="20"/>
        </w:rPr>
        <w:t xml:space="preserve"> </w:t>
      </w:r>
    </w:p>
    <w:p w14:paraId="1E6B1629" w14:textId="172C4AD9" w:rsidR="007009E9" w:rsidRPr="00CF3CE4" w:rsidRDefault="0034253B" w:rsidP="007009E9">
      <w:pPr>
        <w:spacing w:after="0" w:line="240" w:lineRule="auto"/>
        <w:jc w:val="right"/>
        <w:rPr>
          <w:rFonts w:cstheme="minorHAnsi"/>
          <w:sz w:val="20"/>
          <w:szCs w:val="20"/>
        </w:rPr>
      </w:pPr>
      <w:r w:rsidRPr="00CF3CE4">
        <w:rPr>
          <w:rFonts w:eastAsia="Times New Roman" w:cstheme="minorHAnsi"/>
          <w:spacing w:val="-2"/>
          <w:sz w:val="20"/>
          <w:szCs w:val="20"/>
        </w:rPr>
        <w:t>Heather Buzbee, MSN, CPNP-PC, PMHNP-BC, PhD-S</w:t>
      </w:r>
      <w:r w:rsidR="00554DA2" w:rsidRPr="00CF3CE4">
        <w:rPr>
          <w:rFonts w:cstheme="minorHAnsi"/>
          <w:sz w:val="20"/>
          <w:szCs w:val="20"/>
        </w:rPr>
        <w:t xml:space="preserve"> </w:t>
      </w:r>
    </w:p>
    <w:p w14:paraId="5D52B851" w14:textId="77777777" w:rsidR="00CC1419" w:rsidRPr="000329D8" w:rsidRDefault="00E00E31" w:rsidP="007A1D98">
      <w:pPr>
        <w:spacing w:after="0" w:line="240" w:lineRule="auto"/>
        <w:rPr>
          <w:rFonts w:eastAsia="Times New Roman" w:cstheme="minorHAnsi"/>
          <w:b/>
          <w:spacing w:val="-2"/>
          <w:sz w:val="16"/>
          <w:szCs w:val="16"/>
        </w:rPr>
      </w:pPr>
      <w:r w:rsidRPr="000329D8">
        <w:rPr>
          <w:rFonts w:eastAsia="Times New Roman" w:cstheme="minorHAnsi"/>
          <w:b/>
          <w:spacing w:val="-2"/>
          <w:sz w:val="16"/>
          <w:szCs w:val="16"/>
        </w:rPr>
        <w:t>Reference</w:t>
      </w:r>
      <w:r w:rsidR="00CC1419" w:rsidRPr="000329D8">
        <w:rPr>
          <w:rFonts w:eastAsia="Times New Roman" w:cstheme="minorHAnsi"/>
          <w:b/>
          <w:spacing w:val="-2"/>
          <w:sz w:val="16"/>
          <w:szCs w:val="16"/>
        </w:rPr>
        <w:t>s</w:t>
      </w:r>
      <w:r w:rsidRPr="000329D8">
        <w:rPr>
          <w:rFonts w:eastAsia="Times New Roman" w:cstheme="minorHAnsi"/>
          <w:b/>
          <w:spacing w:val="-2"/>
          <w:sz w:val="16"/>
          <w:szCs w:val="16"/>
        </w:rPr>
        <w:t>:</w:t>
      </w:r>
    </w:p>
    <w:p w14:paraId="4A226F7B" w14:textId="7C4AD177" w:rsidR="00E00E31" w:rsidRPr="000329D8" w:rsidRDefault="00E00E31" w:rsidP="007A1D98">
      <w:pPr>
        <w:spacing w:after="0" w:line="240" w:lineRule="auto"/>
        <w:rPr>
          <w:rFonts w:cstheme="minorHAnsi"/>
          <w:sz w:val="16"/>
          <w:szCs w:val="16"/>
        </w:rPr>
      </w:pPr>
      <w:r w:rsidRPr="000329D8">
        <w:rPr>
          <w:rFonts w:eastAsia="Times New Roman" w:cstheme="minorHAnsi"/>
          <w:spacing w:val="-2"/>
          <w:sz w:val="16"/>
          <w:szCs w:val="16"/>
        </w:rPr>
        <w:t>Association of American Medical Colleges. (2020). The complexities of physician supply and demand: Projections from 2018 to 2033.</w:t>
      </w:r>
    </w:p>
    <w:p w14:paraId="53234D97" w14:textId="6E11041A" w:rsidR="00DB7400" w:rsidRPr="009E53B4" w:rsidRDefault="00E00E31" w:rsidP="007A1D98">
      <w:pPr>
        <w:spacing w:after="0" w:line="240" w:lineRule="auto"/>
        <w:rPr>
          <w:rFonts w:cstheme="minorHAnsi"/>
          <w:sz w:val="18"/>
          <w:szCs w:val="18"/>
        </w:rPr>
      </w:pPr>
      <w:r w:rsidRPr="000329D8">
        <w:rPr>
          <w:rFonts w:eastAsia="Times New Roman" w:cstheme="minorHAnsi"/>
          <w:spacing w:val="-2"/>
          <w:sz w:val="16"/>
          <w:szCs w:val="16"/>
        </w:rPr>
        <w:t xml:space="preserve">Johnson, N. L., Fial, A., Van Hecke, A. V., Whitmore, K., Meyer, K., Pena, S., Carlson, M., &amp; Koth, K. A. (2023). A Scoping Review of Diagnosis of Autism Spectrum Disorder in Primary Care. Journal of Pediatric Health Care. </w:t>
      </w:r>
      <w:hyperlink r:id="rId90" w:history="1">
        <w:r w:rsidR="00DB7400" w:rsidRPr="000329D8">
          <w:rPr>
            <w:rStyle w:val="Hyperlink"/>
            <w:rFonts w:eastAsia="Times New Roman" w:cstheme="minorHAnsi"/>
            <w:spacing w:val="-2"/>
            <w:sz w:val="16"/>
            <w:szCs w:val="16"/>
          </w:rPr>
          <w:t>https://doi.org/10.1016/j.pedhc.2023.04.003</w:t>
        </w:r>
      </w:hyperlink>
    </w:p>
    <w:p w14:paraId="66C6F78A" w14:textId="77777777" w:rsidR="003F413D" w:rsidRDefault="003F413D" w:rsidP="00B32A9E">
      <w:pPr>
        <w:pStyle w:val="Heading2"/>
        <w:sectPr w:rsidR="003F413D" w:rsidSect="00E931EB">
          <w:pgSz w:w="12240" w:h="15840"/>
          <w:pgMar w:top="1440" w:right="1080" w:bottom="1440" w:left="1080" w:header="432" w:footer="432" w:gutter="0"/>
          <w:cols w:space="720"/>
          <w:docGrid w:linePitch="360"/>
        </w:sectPr>
      </w:pPr>
      <w:bookmarkStart w:id="28" w:name="_Ref152591455"/>
    </w:p>
    <w:p w14:paraId="16A9B65D" w14:textId="3769D5DD" w:rsidR="00C1250B" w:rsidRDefault="00C1250B" w:rsidP="00C1250B">
      <w:pPr>
        <w:pStyle w:val="Heading2"/>
      </w:pPr>
      <w:bookmarkStart w:id="29" w:name="_Ref155863142"/>
      <w:bookmarkStart w:id="30" w:name="_Toc180742621"/>
      <w:bookmarkStart w:id="31" w:name="_Ref153454464"/>
      <w:r>
        <w:lastRenderedPageBreak/>
        <w:t xml:space="preserve">Appendix </w:t>
      </w:r>
      <w:r>
        <w:fldChar w:fldCharType="begin"/>
      </w:r>
      <w:r>
        <w:instrText>SEQ Appendix \* ALPHABETIC</w:instrText>
      </w:r>
      <w:r>
        <w:fldChar w:fldCharType="separate"/>
      </w:r>
      <w:r w:rsidR="0091506F">
        <w:rPr>
          <w:noProof/>
        </w:rPr>
        <w:t>G</w:t>
      </w:r>
      <w:r>
        <w:fldChar w:fldCharType="end"/>
      </w:r>
      <w:r>
        <w:t>. Intake packet example</w:t>
      </w:r>
      <w:bookmarkEnd w:id="29"/>
      <w:bookmarkEnd w:id="30"/>
    </w:p>
    <w:p w14:paraId="164CD6D6" w14:textId="77777777" w:rsidR="0098487B" w:rsidRPr="0098487B" w:rsidRDefault="0098487B" w:rsidP="0098487B">
      <w:pPr>
        <w:spacing w:after="0"/>
        <w:jc w:val="center"/>
        <w:rPr>
          <w:rFonts w:ascii="Arial" w:eastAsia="Times New Roman" w:hAnsi="Arial" w:cs="Arial"/>
          <w:b/>
          <w:bCs/>
          <w:sz w:val="22"/>
          <w:szCs w:val="22"/>
        </w:rPr>
      </w:pPr>
      <w:r w:rsidRPr="0098487B">
        <w:rPr>
          <w:rFonts w:ascii="Arial" w:eastAsia="Times New Roman" w:hAnsi="Arial" w:cs="Arial"/>
          <w:b/>
          <w:bCs/>
          <w:color w:val="FF0000"/>
          <w:sz w:val="22"/>
          <w:szCs w:val="22"/>
        </w:rPr>
        <w:t xml:space="preserve">CLINIC NAME </w:t>
      </w:r>
      <w:r w:rsidRPr="0098487B">
        <w:rPr>
          <w:rFonts w:ascii="Arial" w:eastAsia="Times New Roman" w:hAnsi="Arial" w:cs="Arial"/>
          <w:b/>
          <w:bCs/>
          <w:sz w:val="22"/>
          <w:szCs w:val="22"/>
        </w:rPr>
        <w:t>Autism Center</w:t>
      </w:r>
    </w:p>
    <w:p w14:paraId="1CDA99B3" w14:textId="77777777" w:rsidR="0098487B" w:rsidRPr="0098487B" w:rsidRDefault="0098487B" w:rsidP="0098487B">
      <w:pPr>
        <w:spacing w:after="0"/>
        <w:rPr>
          <w:rFonts w:ascii="Arial" w:eastAsia="Times New Roman" w:hAnsi="Arial" w:cs="Arial"/>
          <w:sz w:val="22"/>
          <w:szCs w:val="22"/>
        </w:rPr>
      </w:pPr>
      <w:r w:rsidRPr="0098487B">
        <w:rPr>
          <w:rFonts w:ascii="Arial" w:eastAsia="Times New Roman" w:hAnsi="Arial" w:cs="Arial"/>
          <w:sz w:val="22"/>
          <w:szCs w:val="22"/>
        </w:rPr>
        <w:t xml:space="preserve"> </w:t>
      </w:r>
    </w:p>
    <w:p w14:paraId="09472639" w14:textId="77777777" w:rsidR="0098487B" w:rsidRPr="0098487B" w:rsidRDefault="0098487B" w:rsidP="0098487B">
      <w:pPr>
        <w:spacing w:after="160"/>
        <w:ind w:left="-5"/>
        <w:rPr>
          <w:rFonts w:ascii="Open Sans" w:eastAsia="Times New Roman" w:hAnsi="Open Sans" w:cs="Open Sans"/>
          <w:color w:val="000000" w:themeColor="text1"/>
          <w:sz w:val="21"/>
          <w:szCs w:val="21"/>
          <w:shd w:val="clear" w:color="auto" w:fill="F3F3F3"/>
        </w:rPr>
      </w:pPr>
      <w:r w:rsidRPr="0098487B">
        <w:rPr>
          <w:rFonts w:ascii="Arial" w:eastAsia="Times New Roman" w:hAnsi="Arial" w:cs="Arial"/>
          <w:sz w:val="22"/>
          <w:szCs w:val="22"/>
        </w:rPr>
        <w:t xml:space="preserve">Greetings. We are pleased to be of service to you and your child. Enclosed are materials we ask for you to fill out as completely as you can and return to us at your earliest convenience. If your child is in preschool or daycare, or receives services with a speech or occupational therapist, please have them fill out the Teacher Interview Form and return it with your other forms. Once we receive everything, we will contact you to set up an appointment for your child’s Autism Evaluation with </w:t>
      </w:r>
      <w:r w:rsidRPr="0098487B">
        <w:rPr>
          <w:rFonts w:ascii="Arial" w:eastAsia="Times New Roman" w:hAnsi="Arial" w:cs="Arial"/>
          <w:color w:val="FF0000"/>
          <w:sz w:val="22"/>
          <w:szCs w:val="22"/>
        </w:rPr>
        <w:t>FILL IN PROVIDER’S NAMES</w:t>
      </w:r>
      <w:r w:rsidRPr="0098487B">
        <w:rPr>
          <w:rFonts w:ascii="Arial" w:eastAsia="Times New Roman" w:hAnsi="Arial" w:cs="Arial"/>
          <w:sz w:val="22"/>
          <w:szCs w:val="22"/>
        </w:rPr>
        <w:t xml:space="preserve">. </w:t>
      </w:r>
      <w:r w:rsidRPr="0098487B">
        <w:rPr>
          <w:rFonts w:ascii="Arial" w:eastAsia="Times New Roman" w:hAnsi="Arial" w:cs="Arial"/>
          <w:b/>
          <w:sz w:val="22"/>
          <w:szCs w:val="22"/>
        </w:rPr>
        <w:t>Your appointment cannot be scheduled until we receive your paperwork. You can mail or fax it back. Or to speed up the process, you can drop them off at our location at the address provided on the business card</w:t>
      </w:r>
      <w:r w:rsidRPr="0098487B">
        <w:rPr>
          <w:rFonts w:ascii="Arial" w:eastAsia="Times New Roman" w:hAnsi="Arial" w:cs="Arial"/>
          <w:color w:val="000000" w:themeColor="text1"/>
          <w:sz w:val="22"/>
          <w:szCs w:val="22"/>
        </w:rPr>
        <w:t xml:space="preserve">. </w:t>
      </w:r>
      <w:r w:rsidRPr="0098487B">
        <w:rPr>
          <w:rFonts w:ascii="Arial" w:eastAsia="Times New Roman" w:hAnsi="Arial" w:cs="Arial"/>
          <w:color w:val="FF0000"/>
          <w:sz w:val="22"/>
          <w:szCs w:val="22"/>
        </w:rPr>
        <w:t>FILL IN PROVIDER’S NAMES</w:t>
      </w:r>
      <w:r w:rsidRPr="0098487B">
        <w:rPr>
          <w:rFonts w:ascii="Arial" w:eastAsia="Times New Roman" w:hAnsi="Arial" w:cs="Arial"/>
          <w:color w:val="000000" w:themeColor="text1"/>
          <w:sz w:val="22"/>
          <w:szCs w:val="22"/>
        </w:rPr>
        <w:t xml:space="preserve"> have combined general pediatrics experience of 40+ years and have received certification through the Washington State Autism Center of Excellence (COE). </w:t>
      </w:r>
    </w:p>
    <w:p w14:paraId="418B8886" w14:textId="47933D4D" w:rsidR="0098487B" w:rsidRPr="0098487B" w:rsidRDefault="0098487B" w:rsidP="0098487B">
      <w:pPr>
        <w:spacing w:after="160"/>
        <w:ind w:left="-5"/>
        <w:rPr>
          <w:rFonts w:ascii="Arial" w:eastAsia="Times New Roman" w:hAnsi="Arial" w:cs="Arial"/>
          <w:color w:val="FF0000"/>
          <w:sz w:val="22"/>
          <w:szCs w:val="22"/>
        </w:rPr>
      </w:pPr>
      <w:r w:rsidRPr="0098487B">
        <w:rPr>
          <w:rFonts w:ascii="Arial" w:eastAsia="Times New Roman" w:hAnsi="Arial" w:cs="Arial"/>
          <w:sz w:val="22"/>
          <w:szCs w:val="22"/>
        </w:rPr>
        <w:t>Your child’s first appointment will be done virtually. This is an intake appointment to gather more information about your child. The second appointment will include an autism evaluation tool for toddlers and young children. It can be done virtually or in person depending on their age and your preference. These appointments will last 40-60 minutes. Given the length of the appointments, it is critical that you not miss your appointment and that you are well prepared for the visit</w:t>
      </w:r>
      <w:r w:rsidRPr="0098487B">
        <w:rPr>
          <w:rFonts w:ascii="Arial" w:eastAsia="Times New Roman" w:hAnsi="Arial" w:cs="Arial"/>
          <w:color w:val="FF0000"/>
          <w:sz w:val="22"/>
          <w:szCs w:val="22"/>
        </w:rPr>
        <w:t xml:space="preserve">. </w:t>
      </w:r>
      <w:r w:rsidRPr="0098487B">
        <w:rPr>
          <w:rFonts w:ascii="Arial" w:eastAsia="Times New Roman" w:hAnsi="Arial" w:cs="Arial"/>
          <w:color w:val="000000" w:themeColor="text1"/>
          <w:sz w:val="22"/>
          <w:szCs w:val="22"/>
        </w:rPr>
        <w:t>If you are unable to keep your child’s appointment due to serious personal issues, you must call at least 48 hours in advance to cancel (425-493-6002).</w:t>
      </w:r>
      <w:r w:rsidRPr="0098487B">
        <w:rPr>
          <w:rFonts w:ascii="Arial" w:eastAsia="Times New Roman" w:hAnsi="Arial" w:cs="Arial"/>
          <w:b/>
          <w:color w:val="000000" w:themeColor="text1"/>
          <w:sz w:val="22"/>
          <w:szCs w:val="22"/>
        </w:rPr>
        <w:t xml:space="preserve"> </w:t>
      </w:r>
      <w:r w:rsidRPr="0098487B">
        <w:rPr>
          <w:rFonts w:ascii="Arial" w:eastAsia="Times New Roman" w:hAnsi="Arial" w:cs="Arial"/>
          <w:b/>
          <w:sz w:val="22"/>
          <w:szCs w:val="22"/>
        </w:rPr>
        <w:t xml:space="preserve">Any unexcused or missed appointments will result in cancellation of your child’s evaluation and your child will NOT be rescheduled as we have a waiting </w:t>
      </w:r>
      <w:proofErr w:type="gramStart"/>
      <w:r w:rsidRPr="0098487B">
        <w:rPr>
          <w:rFonts w:ascii="Arial" w:eastAsia="Times New Roman" w:hAnsi="Arial" w:cs="Arial"/>
          <w:b/>
          <w:sz w:val="22"/>
          <w:szCs w:val="22"/>
        </w:rPr>
        <w:t>list</w:t>
      </w:r>
      <w:proofErr w:type="gramEnd"/>
      <w:r w:rsidRPr="0098487B">
        <w:rPr>
          <w:rFonts w:ascii="Arial" w:eastAsia="Times New Roman" w:hAnsi="Arial" w:cs="Arial"/>
          <w:b/>
          <w:sz w:val="22"/>
          <w:szCs w:val="22"/>
        </w:rPr>
        <w:t xml:space="preserve"> and you may have to seek autism services elsewhere. </w:t>
      </w:r>
      <w:r w:rsidRPr="0098487B">
        <w:rPr>
          <w:rFonts w:ascii="Arial" w:eastAsia="Times New Roman" w:hAnsi="Arial" w:cs="Arial"/>
          <w:b/>
          <w:color w:val="FF0000"/>
          <w:sz w:val="22"/>
          <w:szCs w:val="22"/>
        </w:rPr>
        <w:t>REVISE THIS ENTIRE SECTION TO MEET YOUR SPECIFICS</w:t>
      </w:r>
    </w:p>
    <w:p w14:paraId="4BEAF7C8" w14:textId="5E14F225" w:rsidR="0098487B" w:rsidRPr="0098487B" w:rsidRDefault="0098487B" w:rsidP="0098487B">
      <w:pPr>
        <w:spacing w:after="160"/>
        <w:ind w:left="-5"/>
        <w:rPr>
          <w:rFonts w:ascii="Arial" w:eastAsia="Times New Roman" w:hAnsi="Arial" w:cs="Arial"/>
          <w:sz w:val="22"/>
          <w:szCs w:val="22"/>
        </w:rPr>
      </w:pPr>
      <w:r w:rsidRPr="0098487B">
        <w:rPr>
          <w:rFonts w:ascii="Arial" w:eastAsia="Times New Roman" w:hAnsi="Arial" w:cs="Arial"/>
          <w:sz w:val="22"/>
          <w:szCs w:val="22"/>
        </w:rPr>
        <w:t>The virtual appointment will involve review of the medical and developmental information you submitted and other specific questions that are aimed at understanding who your child is, how they play and interact with other children and adults, and what kinds of behaviors they exhibit in various situations.</w:t>
      </w:r>
      <w:r w:rsidR="00E666E4">
        <w:rPr>
          <w:rFonts w:ascii="Arial" w:eastAsia="Times New Roman" w:hAnsi="Arial" w:cs="Arial"/>
          <w:sz w:val="22"/>
          <w:szCs w:val="22"/>
        </w:rPr>
        <w:t xml:space="preserve"> </w:t>
      </w:r>
    </w:p>
    <w:p w14:paraId="30B9DDEF" w14:textId="7E1845A5" w:rsidR="0098487B" w:rsidRPr="0098487B" w:rsidRDefault="0098487B" w:rsidP="006826A0">
      <w:pPr>
        <w:spacing w:after="0"/>
        <w:rPr>
          <w:rFonts w:ascii="Arial" w:eastAsia="Times New Roman" w:hAnsi="Arial" w:cs="Arial"/>
          <w:sz w:val="22"/>
          <w:szCs w:val="22"/>
        </w:rPr>
      </w:pPr>
      <w:r w:rsidRPr="0098487B">
        <w:rPr>
          <w:rFonts w:ascii="Arial" w:eastAsia="Times New Roman" w:hAnsi="Arial" w:cs="Arial"/>
          <w:sz w:val="22"/>
          <w:szCs w:val="22"/>
        </w:rPr>
        <w:t>At the second appointment, we will observe your child play.</w:t>
      </w:r>
      <w:r w:rsidR="00E666E4">
        <w:rPr>
          <w:rFonts w:ascii="Arial" w:eastAsia="Times New Roman" w:hAnsi="Arial" w:cs="Arial"/>
          <w:sz w:val="22"/>
          <w:szCs w:val="22"/>
        </w:rPr>
        <w:t xml:space="preserve"> </w:t>
      </w:r>
      <w:r w:rsidRPr="0098487B">
        <w:rPr>
          <w:rFonts w:ascii="Arial" w:eastAsia="Times New Roman" w:hAnsi="Arial" w:cs="Arial"/>
          <w:sz w:val="22"/>
          <w:szCs w:val="22"/>
        </w:rPr>
        <w:t>There will be an additional appointment after that to give you final feedback and discuss treatment planning.</w:t>
      </w:r>
      <w:r w:rsidR="00E666E4">
        <w:rPr>
          <w:rFonts w:ascii="Arial" w:eastAsia="Times New Roman" w:hAnsi="Arial" w:cs="Arial"/>
          <w:sz w:val="22"/>
          <w:szCs w:val="22"/>
        </w:rPr>
        <w:t xml:space="preserve"> </w:t>
      </w:r>
    </w:p>
    <w:p w14:paraId="6583D5FD" w14:textId="77777777" w:rsidR="0098487B" w:rsidRPr="0098487B" w:rsidRDefault="0098487B" w:rsidP="0098487B">
      <w:pPr>
        <w:spacing w:after="0"/>
        <w:rPr>
          <w:rFonts w:ascii="Arial" w:eastAsia="Times New Roman" w:hAnsi="Arial" w:cs="Arial"/>
          <w:sz w:val="22"/>
          <w:szCs w:val="22"/>
        </w:rPr>
      </w:pPr>
      <w:r w:rsidRPr="0098487B">
        <w:rPr>
          <w:rFonts w:ascii="Arial" w:eastAsia="Times New Roman" w:hAnsi="Arial" w:cs="Arial"/>
          <w:sz w:val="22"/>
          <w:szCs w:val="22"/>
        </w:rPr>
        <w:t xml:space="preserve"> </w:t>
      </w:r>
    </w:p>
    <w:p w14:paraId="0DB545A5" w14:textId="75F3A8F9" w:rsidR="0098487B" w:rsidRPr="0098487B" w:rsidRDefault="0098487B" w:rsidP="0098487B">
      <w:pPr>
        <w:spacing w:after="160"/>
        <w:ind w:left="-5"/>
        <w:rPr>
          <w:rFonts w:ascii="Arial" w:eastAsia="Times New Roman" w:hAnsi="Arial" w:cs="Arial"/>
          <w:sz w:val="22"/>
          <w:szCs w:val="22"/>
        </w:rPr>
      </w:pPr>
      <w:r w:rsidRPr="0098487B">
        <w:rPr>
          <w:rFonts w:ascii="Arial" w:eastAsia="Times New Roman" w:hAnsi="Arial" w:cs="Arial"/>
          <w:sz w:val="22"/>
          <w:szCs w:val="22"/>
        </w:rPr>
        <w:t xml:space="preserve">We are </w:t>
      </w:r>
      <w:proofErr w:type="gramStart"/>
      <w:r w:rsidRPr="0098487B">
        <w:rPr>
          <w:rFonts w:ascii="Arial" w:eastAsia="Times New Roman" w:hAnsi="Arial" w:cs="Arial"/>
          <w:sz w:val="22"/>
          <w:szCs w:val="22"/>
        </w:rPr>
        <w:t>really happy</w:t>
      </w:r>
      <w:proofErr w:type="gramEnd"/>
      <w:r w:rsidRPr="0098487B">
        <w:rPr>
          <w:rFonts w:ascii="Arial" w:eastAsia="Times New Roman" w:hAnsi="Arial" w:cs="Arial"/>
          <w:sz w:val="22"/>
          <w:szCs w:val="22"/>
        </w:rPr>
        <w:t xml:space="preserve"> to be here to help you and your child. We know being referred for an autism evaluation can be a difficult situation to face. It is critical for you and the health care providers to understand all your child’s needs and conditions as fully as possible </w:t>
      </w:r>
      <w:proofErr w:type="gramStart"/>
      <w:r w:rsidRPr="0098487B">
        <w:rPr>
          <w:rFonts w:ascii="Arial" w:eastAsia="Times New Roman" w:hAnsi="Arial" w:cs="Arial"/>
          <w:sz w:val="22"/>
          <w:szCs w:val="22"/>
        </w:rPr>
        <w:t>in order for</w:t>
      </w:r>
      <w:proofErr w:type="gramEnd"/>
      <w:r w:rsidRPr="0098487B">
        <w:rPr>
          <w:rFonts w:ascii="Arial" w:eastAsia="Times New Roman" w:hAnsi="Arial" w:cs="Arial"/>
          <w:sz w:val="22"/>
          <w:szCs w:val="22"/>
        </w:rPr>
        <w:t xml:space="preserve"> them to thrive and blossom to their full potential. Please know that we will continue to be available at later dates as a resource for you, as it relates to special needs services and help you and your primary care provider navigate the system and how to best advocate for your child.</w:t>
      </w:r>
      <w:r w:rsidR="00E666E4">
        <w:rPr>
          <w:rFonts w:ascii="Arial" w:eastAsia="Times New Roman" w:hAnsi="Arial" w:cs="Arial"/>
          <w:sz w:val="22"/>
          <w:szCs w:val="22"/>
        </w:rPr>
        <w:t xml:space="preserve"> </w:t>
      </w:r>
      <w:r w:rsidRPr="0098487B">
        <w:rPr>
          <w:rFonts w:ascii="Arial" w:eastAsia="Times New Roman" w:hAnsi="Arial" w:cs="Arial"/>
          <w:sz w:val="22"/>
          <w:szCs w:val="22"/>
        </w:rPr>
        <w:t xml:space="preserve">We look forward to meeting you and your </w:t>
      </w:r>
      <w:proofErr w:type="gramStart"/>
      <w:r w:rsidRPr="0098487B">
        <w:rPr>
          <w:rFonts w:ascii="Arial" w:eastAsia="Times New Roman" w:hAnsi="Arial" w:cs="Arial"/>
          <w:sz w:val="22"/>
          <w:szCs w:val="22"/>
        </w:rPr>
        <w:t>child, and</w:t>
      </w:r>
      <w:proofErr w:type="gramEnd"/>
      <w:r w:rsidRPr="0098487B">
        <w:rPr>
          <w:rFonts w:ascii="Arial" w:eastAsia="Times New Roman" w:hAnsi="Arial" w:cs="Arial"/>
          <w:sz w:val="22"/>
          <w:szCs w:val="22"/>
        </w:rPr>
        <w:t xml:space="preserve"> will work hard to schedule the appointment as soon as we possibly can.</w:t>
      </w:r>
      <w:r w:rsidR="00E666E4">
        <w:rPr>
          <w:rFonts w:ascii="Arial" w:eastAsia="Times New Roman" w:hAnsi="Arial" w:cs="Arial"/>
          <w:sz w:val="22"/>
          <w:szCs w:val="22"/>
        </w:rPr>
        <w:t xml:space="preserve"> </w:t>
      </w:r>
    </w:p>
    <w:p w14:paraId="7E3D92A5" w14:textId="77777777" w:rsidR="0098487B" w:rsidRPr="0098487B" w:rsidRDefault="0098487B" w:rsidP="0098487B">
      <w:pPr>
        <w:spacing w:after="0"/>
        <w:rPr>
          <w:rFonts w:ascii="Arial" w:eastAsia="Times New Roman" w:hAnsi="Arial" w:cs="Arial"/>
          <w:sz w:val="22"/>
          <w:szCs w:val="22"/>
        </w:rPr>
      </w:pPr>
      <w:r w:rsidRPr="0098487B">
        <w:rPr>
          <w:rFonts w:ascii="Arial" w:eastAsia="Times New Roman" w:hAnsi="Arial" w:cs="Arial"/>
          <w:sz w:val="22"/>
          <w:szCs w:val="22"/>
        </w:rPr>
        <w:t xml:space="preserve"> </w:t>
      </w:r>
    </w:p>
    <w:p w14:paraId="1B2FBDA1" w14:textId="77777777" w:rsidR="0098487B" w:rsidRPr="0098487B" w:rsidRDefault="0098487B" w:rsidP="0098487B">
      <w:pPr>
        <w:spacing w:after="0"/>
        <w:rPr>
          <w:rFonts w:ascii="Arial" w:eastAsia="Times New Roman" w:hAnsi="Arial" w:cs="Arial"/>
          <w:sz w:val="22"/>
          <w:szCs w:val="22"/>
        </w:rPr>
      </w:pPr>
      <w:r w:rsidRPr="0098487B">
        <w:rPr>
          <w:rFonts w:ascii="Arial" w:eastAsia="Times New Roman" w:hAnsi="Arial" w:cs="Arial"/>
          <w:sz w:val="22"/>
          <w:szCs w:val="22"/>
        </w:rPr>
        <w:t>Sincerely,</w:t>
      </w:r>
    </w:p>
    <w:p w14:paraId="118A7C5E" w14:textId="77777777" w:rsidR="0098487B" w:rsidRPr="0098487B" w:rsidRDefault="0098487B" w:rsidP="0098487B">
      <w:pPr>
        <w:spacing w:after="0"/>
        <w:rPr>
          <w:rFonts w:ascii="Arial" w:eastAsia="Times New Roman" w:hAnsi="Arial" w:cs="Arial"/>
          <w:sz w:val="22"/>
          <w:szCs w:val="22"/>
        </w:rPr>
      </w:pPr>
    </w:p>
    <w:p w14:paraId="08D1E271" w14:textId="0FB18FDE" w:rsidR="0098487B" w:rsidRPr="0098487B" w:rsidRDefault="0098487B" w:rsidP="0098487B">
      <w:pPr>
        <w:spacing w:after="160"/>
        <w:ind w:left="-5"/>
        <w:rPr>
          <w:rFonts w:ascii="Arial" w:eastAsia="Times New Roman" w:hAnsi="Arial" w:cs="Arial"/>
          <w:sz w:val="22"/>
          <w:szCs w:val="22"/>
        </w:rPr>
      </w:pPr>
      <w:r w:rsidRPr="0098487B">
        <w:rPr>
          <w:rFonts w:ascii="Arial" w:eastAsia="Times New Roman" w:hAnsi="Arial" w:cs="Arial"/>
          <w:sz w:val="22"/>
          <w:szCs w:val="22"/>
        </w:rPr>
        <w:t xml:space="preserve">Your </w:t>
      </w:r>
      <w:r w:rsidRPr="0098487B">
        <w:rPr>
          <w:rFonts w:ascii="Arial" w:eastAsia="Times New Roman" w:hAnsi="Arial" w:cs="Arial"/>
          <w:color w:val="FF0000"/>
          <w:sz w:val="22"/>
          <w:szCs w:val="22"/>
        </w:rPr>
        <w:t xml:space="preserve">COMPANY NAME </w:t>
      </w:r>
      <w:r w:rsidRPr="0098487B">
        <w:rPr>
          <w:rFonts w:ascii="Arial" w:eastAsia="Times New Roman" w:hAnsi="Arial" w:cs="Arial"/>
          <w:sz w:val="22"/>
          <w:szCs w:val="22"/>
        </w:rPr>
        <w:t>Autism Team</w:t>
      </w:r>
    </w:p>
    <w:p w14:paraId="58B522CD" w14:textId="77777777" w:rsidR="0098487B" w:rsidRPr="0098487B" w:rsidRDefault="0098487B" w:rsidP="0098487B">
      <w:pPr>
        <w:autoSpaceDE w:val="0"/>
        <w:autoSpaceDN w:val="0"/>
        <w:adjustRightInd w:val="0"/>
        <w:spacing w:after="0" w:line="240" w:lineRule="auto"/>
        <w:jc w:val="center"/>
        <w:rPr>
          <w:rFonts w:ascii="HelveticaNeue-Bold" w:eastAsia="Times New Roman" w:hAnsi="HelveticaNeue-Bold" w:cs="HelveticaNeue-Bold"/>
          <w:b/>
          <w:bCs/>
          <w:color w:val="000000"/>
          <w:sz w:val="22"/>
          <w:szCs w:val="22"/>
        </w:rPr>
      </w:pPr>
      <w:r w:rsidRPr="0098487B">
        <w:rPr>
          <w:rFonts w:ascii="HelveticaNeue-Bold" w:eastAsia="Times New Roman" w:hAnsi="HelveticaNeue-Bold" w:cs="HelveticaNeue-Bold"/>
          <w:b/>
          <w:bCs/>
          <w:color w:val="000000"/>
          <w:sz w:val="22"/>
          <w:szCs w:val="22"/>
        </w:rPr>
        <w:lastRenderedPageBreak/>
        <w:t>Cost for Evaluation</w:t>
      </w:r>
    </w:p>
    <w:p w14:paraId="3804FA66" w14:textId="77777777" w:rsidR="0098487B" w:rsidRPr="0098487B" w:rsidRDefault="0098487B" w:rsidP="0098487B">
      <w:pPr>
        <w:autoSpaceDE w:val="0"/>
        <w:autoSpaceDN w:val="0"/>
        <w:adjustRightInd w:val="0"/>
        <w:spacing w:after="0" w:line="240" w:lineRule="auto"/>
        <w:jc w:val="center"/>
        <w:rPr>
          <w:rFonts w:ascii="HelveticaNeue-Bold" w:eastAsia="Times New Roman" w:hAnsi="HelveticaNeue-Bold" w:cs="HelveticaNeue-Bold"/>
          <w:b/>
          <w:bCs/>
          <w:color w:val="FF0000"/>
          <w:sz w:val="22"/>
          <w:szCs w:val="22"/>
        </w:rPr>
      </w:pPr>
      <w:r w:rsidRPr="0098487B">
        <w:rPr>
          <w:rFonts w:ascii="HelveticaNeue-Bold" w:eastAsia="Times New Roman" w:hAnsi="HelveticaNeue-Bold" w:cs="HelveticaNeue-Bold"/>
          <w:b/>
          <w:bCs/>
          <w:color w:val="FF0000"/>
          <w:sz w:val="22"/>
          <w:szCs w:val="22"/>
        </w:rPr>
        <w:t>COMPANY NAME</w:t>
      </w:r>
    </w:p>
    <w:p w14:paraId="3206F26C" w14:textId="77777777" w:rsidR="0098487B" w:rsidRPr="0098487B" w:rsidRDefault="0098487B" w:rsidP="0098487B">
      <w:pPr>
        <w:autoSpaceDE w:val="0"/>
        <w:autoSpaceDN w:val="0"/>
        <w:adjustRightInd w:val="0"/>
        <w:spacing w:after="0" w:line="240" w:lineRule="auto"/>
        <w:jc w:val="center"/>
        <w:rPr>
          <w:rFonts w:ascii="HelveticaNeue-Bold" w:eastAsia="Times New Roman" w:hAnsi="HelveticaNeue-Bold" w:cs="HelveticaNeue-Bold"/>
          <w:b/>
          <w:bCs/>
          <w:color w:val="000000"/>
          <w:sz w:val="22"/>
          <w:szCs w:val="22"/>
        </w:rPr>
      </w:pPr>
      <w:r w:rsidRPr="0098487B">
        <w:rPr>
          <w:rFonts w:ascii="HelveticaNeue-Bold" w:eastAsia="Times New Roman" w:hAnsi="HelveticaNeue-Bold" w:cs="HelveticaNeue-Bold"/>
          <w:b/>
          <w:bCs/>
          <w:color w:val="000000"/>
          <w:sz w:val="22"/>
          <w:szCs w:val="22"/>
        </w:rPr>
        <w:t>Autism Center</w:t>
      </w:r>
    </w:p>
    <w:p w14:paraId="4F8EEB21"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38DF3F49" w14:textId="7D55A2C1"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 xml:space="preserve">The estimated </w:t>
      </w:r>
      <w:r w:rsidR="006826A0">
        <w:rPr>
          <w:rFonts w:ascii="HelveticaNeue" w:eastAsia="Times New Roman" w:hAnsi="HelveticaNeue" w:cs="HelveticaNeue"/>
          <w:color w:val="000000"/>
          <w:sz w:val="22"/>
          <w:szCs w:val="22"/>
        </w:rPr>
        <w:t xml:space="preserve">cost of </w:t>
      </w:r>
      <w:r w:rsidRPr="0098487B">
        <w:rPr>
          <w:rFonts w:ascii="HelveticaNeue" w:eastAsia="Times New Roman" w:hAnsi="HelveticaNeue" w:cs="HelveticaNeue"/>
          <w:color w:val="000000"/>
          <w:sz w:val="22"/>
          <w:szCs w:val="22"/>
        </w:rPr>
        <w:t xml:space="preserve">our full diagnostic evaluation is approximately </w:t>
      </w:r>
      <w:r w:rsidR="006826A0">
        <w:rPr>
          <w:rFonts w:ascii="HelveticaNeue" w:eastAsia="Times New Roman" w:hAnsi="HelveticaNeue" w:cs="HelveticaNeue"/>
          <w:color w:val="000000"/>
          <w:sz w:val="22"/>
          <w:szCs w:val="22"/>
        </w:rPr>
        <w:t>[</w:t>
      </w:r>
      <w:r w:rsidRPr="0098487B">
        <w:rPr>
          <w:rFonts w:ascii="HelveticaNeue" w:eastAsia="Times New Roman" w:hAnsi="HelveticaNeue" w:cs="HelveticaNeue"/>
          <w:color w:val="FF0000"/>
          <w:sz w:val="22"/>
          <w:szCs w:val="22"/>
        </w:rPr>
        <w:t>FILL IN</w:t>
      </w:r>
      <w:r w:rsidR="006826A0">
        <w:rPr>
          <w:rFonts w:ascii="HelveticaNeue" w:eastAsia="Times New Roman" w:hAnsi="HelveticaNeue" w:cs="HelveticaNeue"/>
          <w:color w:val="FF0000"/>
          <w:sz w:val="22"/>
          <w:szCs w:val="22"/>
        </w:rPr>
        <w:t>]</w:t>
      </w:r>
      <w:r w:rsidRPr="0098487B">
        <w:rPr>
          <w:rFonts w:ascii="HelveticaNeue" w:eastAsia="Times New Roman" w:hAnsi="HelveticaNeue" w:cs="HelveticaNeue"/>
          <w:color w:val="000000"/>
          <w:sz w:val="22"/>
          <w:szCs w:val="22"/>
        </w:rPr>
        <w:t>.</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This includes 7 hours of the physicians’ time (intake, assessment, report writing, and treatment planning) over the course of 3 appointments.</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You will receive an official report at the end of the evaluation.</w:t>
      </w:r>
      <w:r w:rsidR="00E666E4">
        <w:rPr>
          <w:rFonts w:ascii="HelveticaNeue" w:eastAsia="Times New Roman" w:hAnsi="HelveticaNeue" w:cs="HelveticaNeue"/>
          <w:color w:val="000000"/>
          <w:sz w:val="22"/>
          <w:szCs w:val="22"/>
        </w:rPr>
        <w:t xml:space="preserve"> </w:t>
      </w:r>
    </w:p>
    <w:p w14:paraId="678B9561"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70EE9D7A" w14:textId="3F6F1B65"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FF0000"/>
          <w:sz w:val="22"/>
          <w:szCs w:val="22"/>
        </w:rPr>
      </w:pPr>
      <w:r w:rsidRPr="0098487B">
        <w:rPr>
          <w:rFonts w:ascii="HelveticaNeue" w:eastAsia="Times New Roman" w:hAnsi="HelveticaNeue" w:cs="HelveticaNeue"/>
          <w:color w:val="000000"/>
          <w:sz w:val="22"/>
          <w:szCs w:val="22"/>
        </w:rPr>
        <w:t>If your insurance does not cover the entire cost of the appointment, you will be responsible for the remaining balance.</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FF0000"/>
          <w:sz w:val="22"/>
          <w:szCs w:val="22"/>
        </w:rPr>
        <w:t>EXAMPLE ONLY - DECIDE WITH YOUR FINANCE/BILLING DEPT HOW YOU WILL BILL AND HANDLE COMMERCIAL INSURANCE IF YOU ARE GOING TO ACCEPT IT</w:t>
      </w:r>
    </w:p>
    <w:p w14:paraId="0D1C3919"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0EC73D97" w14:textId="2F6A85E9"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Bold" w:eastAsia="Times New Roman" w:hAnsi="HelveticaNeue-Bold" w:cs="HelveticaNeue-Bold"/>
          <w:b/>
          <w:bCs/>
          <w:color w:val="000000"/>
          <w:sz w:val="22"/>
          <w:szCs w:val="22"/>
        </w:rPr>
        <w:t>Cancellation Policy:</w:t>
      </w:r>
      <w:r w:rsidR="00E666E4">
        <w:rPr>
          <w:rFonts w:ascii="HelveticaNeue-Bold" w:eastAsia="Times New Roman" w:hAnsi="HelveticaNeue-Bold" w:cs="HelveticaNeue-Bold"/>
          <w:b/>
          <w:bCs/>
          <w:color w:val="000000"/>
          <w:sz w:val="22"/>
          <w:szCs w:val="22"/>
        </w:rPr>
        <w:t xml:space="preserve"> </w:t>
      </w:r>
      <w:r w:rsidRPr="0098487B">
        <w:rPr>
          <w:rFonts w:ascii="HelveticaNeue" w:eastAsia="Times New Roman" w:hAnsi="HelveticaNeue" w:cs="HelveticaNeue"/>
          <w:color w:val="000000"/>
          <w:sz w:val="22"/>
          <w:szCs w:val="22"/>
        </w:rPr>
        <w:t>All confirmed appointments require 24-hour advance notice for cancellation.</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If we do not receive at least 24-hour advance notice that you are canceling, you will be billed at the standard rate for that appointment.</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Exceptions may be made in the case of illness or family medical emergency.</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Please note that we cannot bill insurance companies for missed appointments.</w:t>
      </w:r>
      <w:r w:rsidR="00E666E4">
        <w:rPr>
          <w:rFonts w:ascii="HelveticaNeue" w:eastAsia="Times New Roman" w:hAnsi="HelveticaNeue" w:cs="HelveticaNeue"/>
          <w:color w:val="000000"/>
          <w:sz w:val="22"/>
          <w:szCs w:val="22"/>
        </w:rPr>
        <w:t xml:space="preserve"> </w:t>
      </w:r>
      <w:r w:rsidRPr="0098487B">
        <w:rPr>
          <w:rFonts w:ascii="HelveticaNeue" w:eastAsia="Times New Roman" w:hAnsi="HelveticaNeue" w:cs="HelveticaNeue"/>
          <w:color w:val="000000"/>
          <w:sz w:val="22"/>
          <w:szCs w:val="22"/>
        </w:rPr>
        <w:t xml:space="preserve">New clients who have not yet been seen, who “no show” for their appointment or cancel more than one appointment, will be removed from the waitlist and will not be seen. </w:t>
      </w:r>
    </w:p>
    <w:p w14:paraId="0C92849A"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6BF5CB01"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4F79D501"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I, the parent/legal guardian/patient understand that: (initial each box)</w:t>
      </w:r>
    </w:p>
    <w:p w14:paraId="0FED7A15"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24712EA1"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 xml:space="preserve">___ I am responsible for all charges for services provided to me and/or my child by the </w:t>
      </w:r>
      <w:r w:rsidRPr="0098487B">
        <w:rPr>
          <w:rFonts w:ascii="HelveticaNeue" w:eastAsia="Times New Roman" w:hAnsi="HelveticaNeue" w:cs="HelveticaNeue"/>
          <w:color w:val="FF0000"/>
          <w:sz w:val="22"/>
          <w:szCs w:val="22"/>
        </w:rPr>
        <w:t>COMPANY NAME</w:t>
      </w:r>
      <w:r w:rsidRPr="0098487B">
        <w:rPr>
          <w:rFonts w:ascii="HelveticaNeue" w:eastAsia="Times New Roman" w:hAnsi="HelveticaNeue" w:cs="HelveticaNeue"/>
          <w:color w:val="000000"/>
          <w:sz w:val="22"/>
          <w:szCs w:val="22"/>
        </w:rPr>
        <w:t xml:space="preserve"> unless insurance exclusions apply.</w:t>
      </w:r>
    </w:p>
    <w:p w14:paraId="25169667"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6E94C4EF" w14:textId="27EA1B52"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___ I understand that some insurance companies do not cover some services provided and it is my responsibility to contact my insurance carrier to determine whether the services by the assigned provider will in fact be covered.</w:t>
      </w:r>
      <w:r w:rsidR="00E666E4">
        <w:rPr>
          <w:rFonts w:ascii="HelveticaNeue" w:eastAsia="Times New Roman" w:hAnsi="HelveticaNeue" w:cs="HelveticaNeue"/>
          <w:color w:val="000000"/>
          <w:sz w:val="22"/>
          <w:szCs w:val="22"/>
        </w:rPr>
        <w:t xml:space="preserve"> </w:t>
      </w:r>
    </w:p>
    <w:p w14:paraId="5C53E4A8"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1977E729"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___I understand my insurance may also have a deductible component. I verify I have checked or will check with my insurance prior to the scheduled appointment to make sure I know what cost I will be responsible for if there is a deductible.</w:t>
      </w:r>
    </w:p>
    <w:p w14:paraId="27EBD97A"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1E02DF09"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6F331B35"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r w:rsidRPr="0098487B">
        <w:rPr>
          <w:rFonts w:ascii="HelveticaNeue-Bold" w:eastAsia="Times New Roman" w:hAnsi="HelveticaNeue-Bold" w:cs="HelveticaNeue-Bold"/>
          <w:b/>
          <w:bCs/>
          <w:color w:val="000000"/>
          <w:sz w:val="22"/>
          <w:szCs w:val="22"/>
        </w:rPr>
        <w:t>Print patient’s name __________________________________________________________</w:t>
      </w:r>
    </w:p>
    <w:p w14:paraId="16A7B046"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3A223630" w14:textId="7F59861D"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r w:rsidRPr="0098487B">
        <w:rPr>
          <w:rFonts w:ascii="HelveticaNeue" w:eastAsia="Times New Roman" w:hAnsi="HelveticaNeue" w:cs="HelveticaNeue"/>
          <w:color w:val="000000"/>
          <w:sz w:val="22"/>
          <w:szCs w:val="22"/>
        </w:rPr>
        <w:t xml:space="preserve">Your signature below verifies that you have read this document, agree to its terms, and agree to pay for care received through the </w:t>
      </w:r>
      <w:r w:rsidRPr="0098487B">
        <w:rPr>
          <w:rFonts w:ascii="HelveticaNeue" w:eastAsia="Times New Roman" w:hAnsi="HelveticaNeue" w:cs="HelveticaNeue"/>
          <w:color w:val="FF0000"/>
          <w:sz w:val="22"/>
          <w:szCs w:val="22"/>
        </w:rPr>
        <w:t>COMPANY NAME</w:t>
      </w:r>
      <w:r w:rsidR="00E666E4">
        <w:rPr>
          <w:rFonts w:ascii="HelveticaNeue" w:eastAsia="Times New Roman" w:hAnsi="HelveticaNeue" w:cs="HelveticaNeue"/>
          <w:color w:val="FF0000"/>
          <w:sz w:val="22"/>
          <w:szCs w:val="22"/>
        </w:rPr>
        <w:t xml:space="preserve"> </w:t>
      </w:r>
    </w:p>
    <w:p w14:paraId="4D859139" w14:textId="77777777" w:rsidR="0098487B" w:rsidRPr="0098487B" w:rsidRDefault="0098487B" w:rsidP="0098487B">
      <w:pPr>
        <w:autoSpaceDE w:val="0"/>
        <w:autoSpaceDN w:val="0"/>
        <w:adjustRightInd w:val="0"/>
        <w:spacing w:after="0" w:line="240" w:lineRule="auto"/>
        <w:rPr>
          <w:rFonts w:ascii="HelveticaNeue" w:eastAsia="Times New Roman" w:hAnsi="HelveticaNeue" w:cs="HelveticaNeue"/>
          <w:color w:val="000000"/>
          <w:sz w:val="22"/>
          <w:szCs w:val="22"/>
        </w:rPr>
      </w:pPr>
    </w:p>
    <w:p w14:paraId="182123FB" w14:textId="77777777" w:rsidR="0098487B" w:rsidRPr="0098487B" w:rsidRDefault="0098487B" w:rsidP="0098487B">
      <w:pPr>
        <w:pBdr>
          <w:bottom w:val="single" w:sz="12" w:space="1" w:color="auto"/>
        </w:pBdr>
        <w:autoSpaceDE w:val="0"/>
        <w:autoSpaceDN w:val="0"/>
        <w:adjustRightInd w:val="0"/>
        <w:spacing w:after="0" w:line="240" w:lineRule="auto"/>
        <w:rPr>
          <w:rFonts w:ascii="HelveticaNeue" w:eastAsia="Times New Roman" w:hAnsi="HelveticaNeue" w:cs="HelveticaNeue"/>
          <w:color w:val="000000"/>
          <w:sz w:val="22"/>
          <w:szCs w:val="22"/>
        </w:rPr>
      </w:pPr>
    </w:p>
    <w:p w14:paraId="4A6E19B7"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7CDD70E5"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r w:rsidRPr="0098487B">
        <w:rPr>
          <w:rFonts w:ascii="HelveticaNeue-Bold" w:eastAsia="Times New Roman" w:hAnsi="HelveticaNeue-Bold" w:cs="HelveticaNeue-Bold"/>
          <w:b/>
          <w:bCs/>
          <w:color w:val="000000"/>
          <w:sz w:val="22"/>
          <w:szCs w:val="22"/>
        </w:rPr>
        <w:tab/>
        <w:t>Signature</w:t>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t>Date</w:t>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r>
      <w:r w:rsidRPr="0098487B">
        <w:rPr>
          <w:rFonts w:ascii="HelveticaNeue-Bold" w:eastAsia="Times New Roman" w:hAnsi="HelveticaNeue-Bold" w:cs="HelveticaNeue-Bold"/>
          <w:b/>
          <w:bCs/>
          <w:color w:val="000000"/>
          <w:sz w:val="22"/>
          <w:szCs w:val="22"/>
        </w:rPr>
        <w:tab/>
        <w:t>Printed Name</w:t>
      </w:r>
    </w:p>
    <w:p w14:paraId="56410537"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1771EAEC" w14:textId="77777777" w:rsidR="0098487B" w:rsidRPr="0098487B" w:rsidRDefault="0098487B" w:rsidP="0098487B">
      <w:pPr>
        <w:pBdr>
          <w:bottom w:val="single" w:sz="12" w:space="1" w:color="auto"/>
        </w:pBd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084E0E58"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r w:rsidRPr="0098487B">
        <w:rPr>
          <w:rFonts w:ascii="HelveticaNeue-Bold" w:eastAsia="Times New Roman" w:hAnsi="HelveticaNeue-Bold" w:cs="HelveticaNeue-Bold"/>
          <w:b/>
          <w:bCs/>
          <w:color w:val="000000"/>
          <w:sz w:val="22"/>
          <w:szCs w:val="22"/>
        </w:rPr>
        <w:tab/>
        <w:t>Relationship</w:t>
      </w:r>
    </w:p>
    <w:p w14:paraId="3588F8B2" w14:textId="77777777" w:rsidR="0098487B" w:rsidRPr="0098487B" w:rsidRDefault="0098487B" w:rsidP="0098487B">
      <w:pPr>
        <w:autoSpaceDE w:val="0"/>
        <w:autoSpaceDN w:val="0"/>
        <w:adjustRightInd w:val="0"/>
        <w:spacing w:after="0" w:line="240" w:lineRule="auto"/>
        <w:rPr>
          <w:rFonts w:ascii="HelveticaNeue-Bold" w:eastAsia="Times New Roman" w:hAnsi="HelveticaNeue-Bold" w:cs="HelveticaNeue-Bold"/>
          <w:b/>
          <w:bCs/>
          <w:color w:val="000000"/>
          <w:sz w:val="22"/>
          <w:szCs w:val="22"/>
        </w:rPr>
      </w:pPr>
    </w:p>
    <w:p w14:paraId="009FB0E5" w14:textId="77777777" w:rsidR="00806141" w:rsidRDefault="0098487B" w:rsidP="0098487B">
      <w:pPr>
        <w:spacing w:after="160"/>
        <w:jc w:val="center"/>
        <w:rPr>
          <w:rFonts w:ascii="HelveticaNeue" w:eastAsia="Times New Roman" w:hAnsi="HelveticaNeue" w:cs="HelveticaNeue"/>
          <w:color w:val="000000"/>
          <w:sz w:val="20"/>
          <w:szCs w:val="20"/>
        </w:rPr>
        <w:sectPr w:rsidR="00806141" w:rsidSect="00E931EB">
          <w:pgSz w:w="12240" w:h="15840"/>
          <w:pgMar w:top="1440" w:right="1440" w:bottom="1440" w:left="1440" w:header="432" w:footer="432" w:gutter="0"/>
          <w:cols w:space="720"/>
          <w:docGrid w:linePitch="360"/>
        </w:sectPr>
      </w:pPr>
      <w:r w:rsidRPr="0098487B">
        <w:rPr>
          <w:rFonts w:ascii="HelveticaNeue" w:eastAsia="Times New Roman" w:hAnsi="HelveticaNeue" w:cs="HelveticaNeue"/>
          <w:color w:val="000000"/>
          <w:sz w:val="20"/>
          <w:szCs w:val="20"/>
        </w:rPr>
        <w:t>If signed by person other than patient, please specify your relationship to patient:</w:t>
      </w:r>
      <w:r w:rsidR="00E666E4">
        <w:rPr>
          <w:rFonts w:ascii="HelveticaNeue" w:eastAsia="Times New Roman" w:hAnsi="HelveticaNeue" w:cs="HelveticaNeue"/>
          <w:color w:val="000000"/>
          <w:sz w:val="20"/>
          <w:szCs w:val="20"/>
        </w:rPr>
        <w:t xml:space="preserve"> </w:t>
      </w:r>
      <w:r w:rsidRPr="0098487B">
        <w:rPr>
          <w:rFonts w:ascii="HelveticaNeue" w:eastAsia="Times New Roman" w:hAnsi="HelveticaNeue" w:cs="HelveticaNeue"/>
          <w:color w:val="000000"/>
          <w:sz w:val="20"/>
          <w:szCs w:val="20"/>
        </w:rPr>
        <w:t>Parent/Guardian</w:t>
      </w:r>
    </w:p>
    <w:p w14:paraId="34B608CD" w14:textId="10AEE756" w:rsidR="0098487B" w:rsidRPr="0098487B" w:rsidRDefault="0098487B" w:rsidP="00806141">
      <w:pPr>
        <w:spacing w:before="100" w:beforeAutospacing="1" w:after="120"/>
        <w:jc w:val="center"/>
        <w:rPr>
          <w:rFonts w:eastAsia="Times New Roman" w:cs="Arial"/>
          <w:sz w:val="40"/>
          <w:szCs w:val="40"/>
        </w:rPr>
      </w:pPr>
      <w:r w:rsidRPr="0098487B">
        <w:rPr>
          <w:rFonts w:eastAsia="Times New Roman" w:cs="Arial"/>
          <w:sz w:val="40"/>
          <w:szCs w:val="40"/>
        </w:rPr>
        <w:lastRenderedPageBreak/>
        <w:t>Patient History for Neurodevelopmental Assessment</w:t>
      </w:r>
    </w:p>
    <w:p w14:paraId="6A20FD3D" w14:textId="6F54DD3D" w:rsidR="0022048B" w:rsidRPr="0022048B" w:rsidRDefault="0022048B" w:rsidP="0022048B">
      <w:pPr>
        <w:spacing w:after="120"/>
        <w:rPr>
          <w:i/>
          <w:iCs/>
          <w:color w:val="FF0000"/>
          <w:sz w:val="22"/>
          <w:szCs w:val="22"/>
        </w:rPr>
      </w:pPr>
      <w:r w:rsidRPr="0022048B">
        <w:rPr>
          <w:i/>
          <w:iCs/>
          <w:color w:val="FF0000"/>
          <w:sz w:val="22"/>
          <w:szCs w:val="22"/>
        </w:rPr>
        <w:t xml:space="preserve">(Note: </w:t>
      </w:r>
      <w:r>
        <w:rPr>
          <w:i/>
          <w:iCs/>
          <w:color w:val="FF0000"/>
          <w:sz w:val="22"/>
          <w:szCs w:val="22"/>
        </w:rPr>
        <w:t>Y</w:t>
      </w:r>
      <w:r w:rsidRPr="0022048B">
        <w:rPr>
          <w:i/>
          <w:iCs/>
          <w:color w:val="FF0000"/>
          <w:sz w:val="22"/>
          <w:szCs w:val="22"/>
        </w:rPr>
        <w:t>ou can find a fillable PDF version</w:t>
      </w:r>
      <w:r w:rsidR="00C85F88">
        <w:rPr>
          <w:i/>
          <w:iCs/>
          <w:color w:val="FF0000"/>
          <w:sz w:val="22"/>
          <w:szCs w:val="22"/>
        </w:rPr>
        <w:t xml:space="preserve"> and an editable word</w:t>
      </w:r>
      <w:r w:rsidRPr="0022048B">
        <w:rPr>
          <w:i/>
          <w:iCs/>
          <w:color w:val="FF0000"/>
          <w:sz w:val="22"/>
          <w:szCs w:val="22"/>
        </w:rPr>
        <w:t xml:space="preserve"> of this history form on the </w:t>
      </w:r>
      <w:r w:rsidR="00C85F88">
        <w:rPr>
          <w:i/>
          <w:iCs/>
          <w:color w:val="FF0000"/>
          <w:sz w:val="22"/>
          <w:szCs w:val="22"/>
        </w:rPr>
        <w:t>COE google drive</w:t>
      </w:r>
      <w:r w:rsidR="00786362">
        <w:rPr>
          <w:i/>
          <w:iCs/>
          <w:color w:val="FF0000"/>
          <w:sz w:val="22"/>
          <w:szCs w:val="22"/>
        </w:rPr>
        <w:t xml:space="preserve">: </w:t>
      </w:r>
      <w:r w:rsidR="008F7C5E" w:rsidRPr="008F7C5E">
        <w:t xml:space="preserve"> </w:t>
      </w:r>
      <w:hyperlink r:id="rId91" w:history="1">
        <w:r w:rsidR="008F7C5E" w:rsidRPr="00B35FB6">
          <w:rPr>
            <w:rStyle w:val="Hyperlink"/>
            <w:i/>
            <w:iCs/>
            <w:sz w:val="22"/>
            <w:szCs w:val="22"/>
          </w:rPr>
          <w:t>https://drive.google.com/drive/folders/1efWB6SqWCN0587tqEJbiZq2g9XwJHyb8</w:t>
        </w:r>
      </w:hyperlink>
      <w:r w:rsidRPr="0022048B">
        <w:rPr>
          <w:i/>
          <w:iCs/>
          <w:color w:val="FF0000"/>
          <w:sz w:val="22"/>
          <w:szCs w:val="22"/>
        </w:rPr>
        <w:t>)</w:t>
      </w:r>
    </w:p>
    <w:p w14:paraId="05F97359" w14:textId="67E227E2" w:rsidR="004C36F6" w:rsidRPr="004C36F6" w:rsidRDefault="004C36F6" w:rsidP="004C36F6">
      <w:pPr>
        <w:spacing w:before="100" w:beforeAutospacing="1" w:after="120"/>
        <w:rPr>
          <w:b/>
          <w:sz w:val="22"/>
          <w:szCs w:val="22"/>
        </w:rPr>
      </w:pPr>
      <w:r w:rsidRPr="004C36F6">
        <w:rPr>
          <w:sz w:val="22"/>
          <w:szCs w:val="22"/>
        </w:rPr>
        <w:t>Today’s date: ________________________________________________________________________________</w:t>
      </w:r>
    </w:p>
    <w:p w14:paraId="4DCABEF9" w14:textId="77777777" w:rsidR="004C36F6" w:rsidRPr="004C36F6" w:rsidRDefault="004C36F6" w:rsidP="004C36F6">
      <w:pPr>
        <w:spacing w:after="160" w:line="240" w:lineRule="auto"/>
        <w:rPr>
          <w:sz w:val="22"/>
          <w:szCs w:val="22"/>
        </w:rPr>
      </w:pPr>
      <w:r w:rsidRPr="004C36F6">
        <w:rPr>
          <w:sz w:val="22"/>
          <w:szCs w:val="22"/>
        </w:rPr>
        <w:t xml:space="preserve">Child’s name: __________________________________________ Date of </w:t>
      </w:r>
      <w:proofErr w:type="gramStart"/>
      <w:r w:rsidRPr="004C36F6">
        <w:rPr>
          <w:sz w:val="22"/>
          <w:szCs w:val="22"/>
        </w:rPr>
        <w:t>birth:_</w:t>
      </w:r>
      <w:proofErr w:type="gramEnd"/>
      <w:r w:rsidRPr="004C36F6">
        <w:rPr>
          <w:sz w:val="22"/>
          <w:szCs w:val="22"/>
        </w:rPr>
        <w:t>__________________________</w:t>
      </w:r>
    </w:p>
    <w:p w14:paraId="760D45A6"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60" behindDoc="0" locked="0" layoutInCell="1" allowOverlap="1" wp14:anchorId="65C31D7E" wp14:editId="094F5A92">
                <wp:simplePos x="0" y="0"/>
                <wp:positionH relativeFrom="column">
                  <wp:posOffset>3657600</wp:posOffset>
                </wp:positionH>
                <wp:positionV relativeFrom="paragraph">
                  <wp:posOffset>27940</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393CA" id="Rectangle 20" o:spid="_x0000_s1026" style="position:absolute;margin-left:4in;margin-top:2.2pt;width:9.75pt;height: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81" behindDoc="0" locked="0" layoutInCell="1" allowOverlap="1" wp14:anchorId="445246D1" wp14:editId="2373871C">
                <wp:simplePos x="0" y="0"/>
                <wp:positionH relativeFrom="column">
                  <wp:posOffset>4652963</wp:posOffset>
                </wp:positionH>
                <wp:positionV relativeFrom="paragraph">
                  <wp:posOffset>18415</wp:posOffset>
                </wp:positionV>
                <wp:extent cx="123825" cy="1143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18D36" id="Rectangle 76" o:spid="_x0000_s1026" style="position:absolute;margin-left:366.4pt;margin-top:1.45pt;width:9.75pt;height: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56" behindDoc="0" locked="0" layoutInCell="1" allowOverlap="1" wp14:anchorId="22130614" wp14:editId="4EDCFCFD">
                <wp:simplePos x="0" y="0"/>
                <wp:positionH relativeFrom="column">
                  <wp:posOffset>675640</wp:posOffset>
                </wp:positionH>
                <wp:positionV relativeFrom="paragraph">
                  <wp:posOffset>35560</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A58A" id="Rectangle 21" o:spid="_x0000_s1026" style="position:absolute;margin-left:53.2pt;margin-top:2.8pt;width:9.75pt;height: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57" behindDoc="0" locked="0" layoutInCell="1" allowOverlap="1" wp14:anchorId="0EE259F1" wp14:editId="1CA138D6">
                <wp:simplePos x="0" y="0"/>
                <wp:positionH relativeFrom="column">
                  <wp:posOffset>1704975</wp:posOffset>
                </wp:positionH>
                <wp:positionV relativeFrom="paragraph">
                  <wp:posOffset>23495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577B" id="Rectangle 22" o:spid="_x0000_s1026" style="position:absolute;margin-left:134.25pt;margin-top:1.85pt;width:9.75pt;height: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59" behindDoc="0" locked="0" layoutInCell="1" allowOverlap="1" wp14:anchorId="700E2BC0" wp14:editId="6AB165ED">
                <wp:simplePos x="0" y="0"/>
                <wp:positionH relativeFrom="column">
                  <wp:posOffset>3076575</wp:posOffset>
                </wp:positionH>
                <wp:positionV relativeFrom="paragraph">
                  <wp:posOffset>23495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5A75" id="Rectangle 23" o:spid="_x0000_s1026" style="position:absolute;margin-left:242.25pt;margin-top:1.85pt;width:9.75pt;height: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58" behindDoc="0" locked="0" layoutInCell="1" allowOverlap="1" wp14:anchorId="32A014A2" wp14:editId="42445508">
                <wp:simplePos x="0" y="0"/>
                <wp:positionH relativeFrom="column">
                  <wp:posOffset>2400300</wp:posOffset>
                </wp:positionH>
                <wp:positionV relativeFrom="paragraph">
                  <wp:posOffset>23495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08B" id="Rectangle 24" o:spid="_x0000_s1026" style="position:absolute;margin-left:189pt;margin-top:1.85pt;width:9.75pt;height: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" fillcolor="window" strokecolor="windowText" strokeweight="1pt"/>
            </w:pict>
          </mc:Fallback>
        </mc:AlternateContent>
      </w:r>
      <w:r w:rsidRPr="004C36F6">
        <w:rPr>
          <w:sz w:val="22"/>
          <w:szCs w:val="22"/>
        </w:rPr>
        <w:t>Guardian:         Both parents         Mother         Father          DSHS         Foster Parent       Adoptive   Other: _______</w:t>
      </w:r>
    </w:p>
    <w:p w14:paraId="7635E06C" w14:textId="77777777" w:rsidR="004C36F6" w:rsidRPr="004C36F6" w:rsidRDefault="004C36F6" w:rsidP="004C36F6">
      <w:pPr>
        <w:spacing w:after="160" w:line="240" w:lineRule="auto"/>
        <w:rPr>
          <w:sz w:val="22"/>
          <w:szCs w:val="22"/>
        </w:rPr>
      </w:pPr>
      <w:r w:rsidRPr="004C36F6">
        <w:rPr>
          <w:sz w:val="22"/>
          <w:szCs w:val="22"/>
        </w:rPr>
        <w:t xml:space="preserve">Parents:   Married_____ Separated_____ Divorced_____   </w:t>
      </w:r>
    </w:p>
    <w:p w14:paraId="0BEF7777" w14:textId="77777777" w:rsidR="004C36F6" w:rsidRPr="004C36F6" w:rsidRDefault="004C36F6" w:rsidP="004C36F6">
      <w:pPr>
        <w:spacing w:after="160" w:line="240" w:lineRule="auto"/>
        <w:rPr>
          <w:sz w:val="22"/>
          <w:szCs w:val="22"/>
        </w:rPr>
      </w:pPr>
      <w:r w:rsidRPr="004C36F6">
        <w:rPr>
          <w:b/>
          <w:sz w:val="22"/>
          <w:szCs w:val="22"/>
          <w:u w:val="single"/>
        </w:rPr>
        <w:t>Current Concerns</w:t>
      </w:r>
      <w:r w:rsidRPr="004C36F6">
        <w:rPr>
          <w:sz w:val="22"/>
          <w:szCs w:val="22"/>
        </w:rPr>
        <w:t xml:space="preserve"> </w:t>
      </w:r>
      <w:r w:rsidRPr="004C36F6">
        <w:rPr>
          <w:sz w:val="22"/>
          <w:szCs w:val="22"/>
        </w:rPr>
        <w:br/>
        <w:t>What are your primary concerns about your child? __________________________________________________</w:t>
      </w:r>
      <w:r w:rsidRPr="004C36F6">
        <w:rPr>
          <w:sz w:val="22"/>
          <w:szCs w:val="22"/>
        </w:rPr>
        <w:br/>
        <w:t>___________________________________________________________________________________________</w:t>
      </w:r>
      <w:r w:rsidRPr="004C36F6">
        <w:rPr>
          <w:sz w:val="22"/>
          <w:szCs w:val="22"/>
        </w:rPr>
        <w:br/>
      </w:r>
      <w:r w:rsidRPr="004C36F6">
        <w:rPr>
          <w:sz w:val="22"/>
          <w:szCs w:val="22"/>
        </w:rPr>
        <w:br/>
        <w:t>When did you first have these concerns? __________________________________________________________</w:t>
      </w:r>
      <w:r w:rsidRPr="004C36F6">
        <w:rPr>
          <w:sz w:val="22"/>
          <w:szCs w:val="22"/>
        </w:rPr>
        <w:br/>
        <w:t>___________________________________________________________________________________________</w:t>
      </w:r>
      <w:r w:rsidRPr="004C36F6">
        <w:rPr>
          <w:sz w:val="22"/>
          <w:szCs w:val="22"/>
        </w:rPr>
        <w:br/>
      </w:r>
      <w:r w:rsidRPr="004C36F6">
        <w:rPr>
          <w:sz w:val="22"/>
          <w:szCs w:val="22"/>
        </w:rPr>
        <w:br/>
        <w:t>Has your child had previous evaluations for these concerns and what were you told?______________________</w:t>
      </w:r>
      <w:r w:rsidRPr="004C36F6">
        <w:rPr>
          <w:sz w:val="22"/>
          <w:szCs w:val="22"/>
        </w:rPr>
        <w:br/>
        <w:t>___________________________________________________________________________________________</w:t>
      </w:r>
      <w:r w:rsidRPr="004C36F6">
        <w:rPr>
          <w:sz w:val="22"/>
          <w:szCs w:val="22"/>
        </w:rPr>
        <w:br/>
      </w:r>
      <w:r w:rsidRPr="004C36F6">
        <w:rPr>
          <w:sz w:val="22"/>
          <w:szCs w:val="22"/>
        </w:rPr>
        <w:br/>
        <w:t xml:space="preserve">What have you been told about your child’s future or any diagnosis? ___________________________________ </w:t>
      </w:r>
      <w:r w:rsidRPr="004C36F6">
        <w:rPr>
          <w:sz w:val="22"/>
          <w:szCs w:val="22"/>
        </w:rPr>
        <w:br/>
        <w:t>___________________________________________________________________________________________</w:t>
      </w:r>
    </w:p>
    <w:p w14:paraId="7CC6B6D1" w14:textId="77777777" w:rsidR="004C36F6" w:rsidRPr="004C36F6" w:rsidRDefault="004C36F6" w:rsidP="004C36F6">
      <w:pPr>
        <w:spacing w:after="160" w:line="240" w:lineRule="auto"/>
        <w:rPr>
          <w:b/>
          <w:sz w:val="22"/>
          <w:szCs w:val="22"/>
          <w:u w:val="single"/>
        </w:rPr>
      </w:pPr>
      <w:r w:rsidRPr="004C36F6">
        <w:rPr>
          <w:b/>
          <w:sz w:val="22"/>
          <w:szCs w:val="22"/>
          <w:u w:val="single"/>
        </w:rPr>
        <w:t>Birth and Early Infancy History</w:t>
      </w:r>
    </w:p>
    <w:p w14:paraId="6E605EAB" w14:textId="77777777" w:rsidR="004C36F6" w:rsidRPr="004C36F6" w:rsidRDefault="004C36F6" w:rsidP="004C36F6">
      <w:pPr>
        <w:spacing w:after="160" w:line="240" w:lineRule="auto"/>
        <w:rPr>
          <w:sz w:val="22"/>
          <w:szCs w:val="22"/>
        </w:rPr>
      </w:pPr>
      <w:r w:rsidRPr="004C36F6">
        <w:rPr>
          <w:sz w:val="22"/>
          <w:szCs w:val="22"/>
        </w:rPr>
        <w:t>Age of mother at time of birth ______ and age of father at time of birth ______</w:t>
      </w:r>
    </w:p>
    <w:p w14:paraId="021CB1F2"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85" behindDoc="0" locked="0" layoutInCell="1" allowOverlap="1" wp14:anchorId="527EE700" wp14:editId="6970D5B2">
                <wp:simplePos x="0" y="0"/>
                <wp:positionH relativeFrom="column">
                  <wp:posOffset>2000250</wp:posOffset>
                </wp:positionH>
                <wp:positionV relativeFrom="paragraph">
                  <wp:posOffset>720090</wp:posOffset>
                </wp:positionV>
                <wp:extent cx="123825" cy="114300"/>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7F04" id="Rectangle 25" o:spid="_x0000_s1026" style="position:absolute;margin-left:157.5pt;margin-top:56.7pt;width:9.75pt;height:9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86" behindDoc="0" locked="0" layoutInCell="1" allowOverlap="1" wp14:anchorId="28C300AE" wp14:editId="5BFDE615">
                <wp:simplePos x="0" y="0"/>
                <wp:positionH relativeFrom="column">
                  <wp:posOffset>2333625</wp:posOffset>
                </wp:positionH>
                <wp:positionV relativeFrom="paragraph">
                  <wp:posOffset>720090</wp:posOffset>
                </wp:positionV>
                <wp:extent cx="123825" cy="1143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DD95F" id="Rectangle 26" o:spid="_x0000_s1026" style="position:absolute;margin-left:183.75pt;margin-top:56.7pt;width:9.75pt;height:9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87" behindDoc="0" locked="0" layoutInCell="1" allowOverlap="1" wp14:anchorId="3670896C" wp14:editId="1654CD41">
                <wp:simplePos x="0" y="0"/>
                <wp:positionH relativeFrom="column">
                  <wp:posOffset>2733675</wp:posOffset>
                </wp:positionH>
                <wp:positionV relativeFrom="paragraph">
                  <wp:posOffset>720090</wp:posOffset>
                </wp:positionV>
                <wp:extent cx="123825" cy="1143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CCA35" id="Rectangle 60" o:spid="_x0000_s1026" style="position:absolute;margin-left:215.25pt;margin-top:56.7pt;width:9.75pt;height: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2" behindDoc="0" locked="0" layoutInCell="1" allowOverlap="1" wp14:anchorId="4E52E1FF" wp14:editId="5CB4D3FE">
                <wp:simplePos x="0" y="0"/>
                <wp:positionH relativeFrom="column">
                  <wp:posOffset>3047365</wp:posOffset>
                </wp:positionH>
                <wp:positionV relativeFrom="paragraph">
                  <wp:posOffset>2540</wp:posOffset>
                </wp:positionV>
                <wp:extent cx="123825" cy="114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16D71" id="Rectangle 27" o:spid="_x0000_s1026" style="position:absolute;margin-left:239.95pt;margin-top:.2pt;width:9.75pt;height: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1" behindDoc="0" locked="0" layoutInCell="1" allowOverlap="1" wp14:anchorId="2035A7BE" wp14:editId="4570F027">
                <wp:simplePos x="0" y="0"/>
                <wp:positionH relativeFrom="column">
                  <wp:posOffset>2628265</wp:posOffset>
                </wp:positionH>
                <wp:positionV relativeFrom="paragraph">
                  <wp:posOffset>17780</wp:posOffset>
                </wp:positionV>
                <wp:extent cx="123825" cy="114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967E2" id="Rectangle 28" o:spid="_x0000_s1026" style="position:absolute;margin-left:206.95pt;margin-top:1.4pt;width:9.75pt;height: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84" behindDoc="0" locked="0" layoutInCell="1" allowOverlap="1" wp14:anchorId="18B9D0A0" wp14:editId="2B855667">
                <wp:simplePos x="0" y="0"/>
                <wp:positionH relativeFrom="column">
                  <wp:posOffset>1752600</wp:posOffset>
                </wp:positionH>
                <wp:positionV relativeFrom="paragraph">
                  <wp:posOffset>9525</wp:posOffset>
                </wp:positionV>
                <wp:extent cx="123825" cy="114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96F0F" id="Rectangle 29" o:spid="_x0000_s1026" style="position:absolute;margin-left:138pt;margin-top:.75pt;width:9.75pt;height:9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" fillcolor="window" strokecolor="windowText" strokeweight="1pt"/>
            </w:pict>
          </mc:Fallback>
        </mc:AlternateContent>
      </w:r>
      <w:r w:rsidRPr="004C36F6">
        <w:rPr>
          <w:sz w:val="22"/>
          <w:szCs w:val="22"/>
        </w:rPr>
        <w:t>Was the pregnancy planned?         Unknown         No         Yes</w:t>
      </w:r>
      <w:r w:rsidRPr="004C36F6">
        <w:rPr>
          <w:sz w:val="22"/>
          <w:szCs w:val="22"/>
        </w:rPr>
        <w:br/>
      </w:r>
      <w:r w:rsidRPr="004C36F6">
        <w:rPr>
          <w:sz w:val="22"/>
          <w:szCs w:val="22"/>
        </w:rPr>
        <w:br/>
        <w:t>Does the mother have any history of miscarriage or still birth? _________________________________________</w:t>
      </w:r>
      <w:r w:rsidRPr="004C36F6">
        <w:rPr>
          <w:sz w:val="22"/>
          <w:szCs w:val="22"/>
        </w:rPr>
        <w:br/>
      </w:r>
      <w:r w:rsidRPr="004C36F6">
        <w:rPr>
          <w:sz w:val="22"/>
          <w:szCs w:val="22"/>
        </w:rPr>
        <w:br/>
        <w:t>Any difficulty becoming pregnant?      No      Yes      Unsure ___________________________________________</w:t>
      </w:r>
    </w:p>
    <w:p w14:paraId="21E35314"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88" behindDoc="0" locked="0" layoutInCell="1" allowOverlap="1" wp14:anchorId="355083D0" wp14:editId="6CDD8698">
                <wp:simplePos x="0" y="0"/>
                <wp:positionH relativeFrom="column">
                  <wp:posOffset>3752850</wp:posOffset>
                </wp:positionH>
                <wp:positionV relativeFrom="paragraph">
                  <wp:posOffset>8890</wp:posOffset>
                </wp:positionV>
                <wp:extent cx="123825" cy="1143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524C0" id="Rectangle 64" o:spid="_x0000_s1026" style="position:absolute;margin-left:295.5pt;margin-top:.7pt;width:9.75pt;height:9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3" behindDoc="0" locked="0" layoutInCell="1" allowOverlap="1" wp14:anchorId="098172BA" wp14:editId="461B06A3">
                <wp:simplePos x="0" y="0"/>
                <wp:positionH relativeFrom="column">
                  <wp:posOffset>609600</wp:posOffset>
                </wp:positionH>
                <wp:positionV relativeFrom="paragraph">
                  <wp:posOffset>203200</wp:posOffset>
                </wp:positionV>
                <wp:extent cx="12382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8C16" id="Rectangle 30" o:spid="_x0000_s1026" style="position:absolute;margin-left:48pt;margin-top:16pt;width:9.75pt;height: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6" behindDoc="0" locked="0" layoutInCell="1" allowOverlap="1" wp14:anchorId="15DA767B" wp14:editId="7900094C">
                <wp:simplePos x="0" y="0"/>
                <wp:positionH relativeFrom="column">
                  <wp:posOffset>2942590</wp:posOffset>
                </wp:positionH>
                <wp:positionV relativeFrom="paragraph">
                  <wp:posOffset>203200</wp:posOffset>
                </wp:positionV>
                <wp:extent cx="12382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C66B" id="Rectangle 31" o:spid="_x0000_s1026" style="position:absolute;margin-left:231.7pt;margin-top:16pt;width:9.75pt;height: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7" behindDoc="0" locked="0" layoutInCell="1" allowOverlap="1" wp14:anchorId="1171A6CB" wp14:editId="501868BA">
                <wp:simplePos x="0" y="0"/>
                <wp:positionH relativeFrom="column">
                  <wp:posOffset>61595</wp:posOffset>
                </wp:positionH>
                <wp:positionV relativeFrom="paragraph">
                  <wp:posOffset>203835</wp:posOffset>
                </wp:positionV>
                <wp:extent cx="123825" cy="114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4A350" id="Rectangle 32" o:spid="_x0000_s1026" style="position:absolute;margin-left:4.85pt;margin-top:16.05pt;width:9.75pt;height:9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4" behindDoc="0" locked="0" layoutInCell="1" allowOverlap="1" wp14:anchorId="53767D23" wp14:editId="03AB9231">
                <wp:simplePos x="0" y="0"/>
                <wp:positionH relativeFrom="column">
                  <wp:posOffset>1499870</wp:posOffset>
                </wp:positionH>
                <wp:positionV relativeFrom="paragraph">
                  <wp:posOffset>198437</wp:posOffset>
                </wp:positionV>
                <wp:extent cx="12382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7B3A6" id="Rectangle 33" o:spid="_x0000_s1026" style="position:absolute;margin-left:118.1pt;margin-top:15.6pt;width:9.75pt;height: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5" behindDoc="0" locked="0" layoutInCell="1" allowOverlap="1" wp14:anchorId="6814198C" wp14:editId="6624EF17">
                <wp:simplePos x="0" y="0"/>
                <wp:positionH relativeFrom="column">
                  <wp:posOffset>2214245</wp:posOffset>
                </wp:positionH>
                <wp:positionV relativeFrom="paragraph">
                  <wp:posOffset>199072</wp:posOffset>
                </wp:positionV>
                <wp:extent cx="123825" cy="114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06D4F" id="Rectangle 34" o:spid="_x0000_s1026" style="position:absolute;margin-left:174.35pt;margin-top:15.65pt;width:9.75pt;height:9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7" behindDoc="0" locked="0" layoutInCell="1" allowOverlap="1" wp14:anchorId="31F54064" wp14:editId="28B3F98C">
                <wp:simplePos x="0" y="0"/>
                <wp:positionH relativeFrom="column">
                  <wp:posOffset>4605337</wp:posOffset>
                </wp:positionH>
                <wp:positionV relativeFrom="paragraph">
                  <wp:posOffset>203835</wp:posOffset>
                </wp:positionV>
                <wp:extent cx="123825" cy="114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7904" id="Rectangle 35" o:spid="_x0000_s1026" style="position:absolute;margin-left:362.6pt;margin-top:16.05pt;width:9.75pt;height: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" fillcolor="window" strokecolor="windowText" strokeweight="1pt"/>
            </w:pict>
          </mc:Fallback>
        </mc:AlternateContent>
      </w:r>
      <w:r w:rsidRPr="004C36F6">
        <w:rPr>
          <w:sz w:val="22"/>
          <w:szCs w:val="22"/>
        </w:rPr>
        <w:t xml:space="preserve">Was the mother exposed to any of the following while pregnant?        None    </w:t>
      </w:r>
      <w:r w:rsidRPr="004C36F6">
        <w:rPr>
          <w:noProof/>
          <w:sz w:val="22"/>
          <w:szCs w:val="22"/>
        </w:rPr>
        <w:drawing>
          <wp:inline distT="0" distB="0" distL="0" distR="0" wp14:anchorId="1B7932B3" wp14:editId="139AB168">
            <wp:extent cx="114935" cy="110033"/>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5495" cy="110569"/>
                    </a:xfrm>
                    <a:prstGeom prst="rect">
                      <a:avLst/>
                    </a:prstGeom>
                    <a:noFill/>
                  </pic:spPr>
                </pic:pic>
              </a:graphicData>
            </a:graphic>
          </wp:inline>
        </w:drawing>
      </w:r>
      <w:r w:rsidRPr="004C36F6">
        <w:rPr>
          <w:sz w:val="22"/>
          <w:szCs w:val="22"/>
        </w:rPr>
        <w:t xml:space="preserve">  Yes (check all that apply)  </w:t>
      </w:r>
      <w:r w:rsidRPr="004C36F6">
        <w:rPr>
          <w:sz w:val="22"/>
          <w:szCs w:val="22"/>
        </w:rPr>
        <w:br/>
        <w:t xml:space="preserve">       Drugs       Marijuana          Alcohol         Tobacco        Prescription Medications        X- </w:t>
      </w:r>
      <w:proofErr w:type="gramStart"/>
      <w:r w:rsidRPr="004C36F6">
        <w:rPr>
          <w:sz w:val="22"/>
          <w:szCs w:val="22"/>
        </w:rPr>
        <w:t>rays</w:t>
      </w:r>
      <w:proofErr w:type="gramEnd"/>
      <w:r w:rsidRPr="004C36F6">
        <w:rPr>
          <w:sz w:val="22"/>
          <w:szCs w:val="22"/>
        </w:rPr>
        <w:t xml:space="preserve"> </w:t>
      </w:r>
    </w:p>
    <w:p w14:paraId="28F6E8A8"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82" behindDoc="0" locked="0" layoutInCell="1" allowOverlap="1" wp14:anchorId="309494FC" wp14:editId="4F2455D9">
                <wp:simplePos x="0" y="0"/>
                <wp:positionH relativeFrom="column">
                  <wp:posOffset>4311967</wp:posOffset>
                </wp:positionH>
                <wp:positionV relativeFrom="paragraph">
                  <wp:posOffset>549275</wp:posOffset>
                </wp:positionV>
                <wp:extent cx="123825" cy="1143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2A13" id="Rectangle 75" o:spid="_x0000_s1026" style="position:absolute;margin-left:339.5pt;margin-top:43.25pt;width:9.75pt;height: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4" behindDoc="0" locked="0" layoutInCell="1" allowOverlap="1" wp14:anchorId="3FFE388E" wp14:editId="16CC6772">
                <wp:simplePos x="0" y="0"/>
                <wp:positionH relativeFrom="column">
                  <wp:posOffset>3280727</wp:posOffset>
                </wp:positionH>
                <wp:positionV relativeFrom="paragraph">
                  <wp:posOffset>546735</wp:posOffset>
                </wp:positionV>
                <wp:extent cx="12382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5CBE" id="Rectangle 36" o:spid="_x0000_s1026" style="position:absolute;margin-left:258.3pt;margin-top:43.05pt;width:9.75pt;height: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3" behindDoc="0" locked="0" layoutInCell="1" allowOverlap="1" wp14:anchorId="3AA93B4F" wp14:editId="095516B3">
                <wp:simplePos x="0" y="0"/>
                <wp:positionH relativeFrom="column">
                  <wp:posOffset>2611438</wp:posOffset>
                </wp:positionH>
                <wp:positionV relativeFrom="paragraph">
                  <wp:posOffset>545465</wp:posOffset>
                </wp:positionV>
                <wp:extent cx="12382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0EA9F" id="Rectangle 37" o:spid="_x0000_s1026" style="position:absolute;margin-left:205.65pt;margin-top:42.95pt;width:9.75pt;height: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1" behindDoc="0" locked="0" layoutInCell="1" allowOverlap="1" wp14:anchorId="20549211" wp14:editId="67746320">
                <wp:simplePos x="0" y="0"/>
                <wp:positionH relativeFrom="column">
                  <wp:posOffset>1133475</wp:posOffset>
                </wp:positionH>
                <wp:positionV relativeFrom="paragraph">
                  <wp:posOffset>541020</wp:posOffset>
                </wp:positionV>
                <wp:extent cx="123825" cy="114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A1327" id="Rectangle 38" o:spid="_x0000_s1026" style="position:absolute;margin-left:89.25pt;margin-top:42.6pt;width:9.75pt;height: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2" behindDoc="0" locked="0" layoutInCell="1" allowOverlap="1" wp14:anchorId="770BB15E" wp14:editId="16A04ED3">
                <wp:simplePos x="0" y="0"/>
                <wp:positionH relativeFrom="column">
                  <wp:posOffset>1828800</wp:posOffset>
                </wp:positionH>
                <wp:positionV relativeFrom="paragraph">
                  <wp:posOffset>546100</wp:posOffset>
                </wp:positionV>
                <wp:extent cx="123825" cy="1143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54DDB" id="Rectangle 39" o:spid="_x0000_s1026" style="position:absolute;margin-left:2in;margin-top:43pt;width:9.75pt;height:9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0" behindDoc="0" locked="0" layoutInCell="1" allowOverlap="1" wp14:anchorId="1EFCA8E1" wp14:editId="5DE78A5E">
                <wp:simplePos x="0" y="0"/>
                <wp:positionH relativeFrom="column">
                  <wp:posOffset>5267325</wp:posOffset>
                </wp:positionH>
                <wp:positionV relativeFrom="paragraph">
                  <wp:posOffset>23812</wp:posOffset>
                </wp:positionV>
                <wp:extent cx="123825" cy="1143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9E158" id="Rectangle 40" o:spid="_x0000_s1026" style="position:absolute;margin-left:414.75pt;margin-top:1.85pt;width:9.75pt;height:9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9" behindDoc="0" locked="0" layoutInCell="1" allowOverlap="1" wp14:anchorId="16B40EB2" wp14:editId="14A46E46">
                <wp:simplePos x="0" y="0"/>
                <wp:positionH relativeFrom="column">
                  <wp:posOffset>4810125</wp:posOffset>
                </wp:positionH>
                <wp:positionV relativeFrom="paragraph">
                  <wp:posOffset>23812</wp:posOffset>
                </wp:positionV>
                <wp:extent cx="123825" cy="1143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F93DE" id="Rectangle 41" o:spid="_x0000_s1026" style="position:absolute;margin-left:378.75pt;margin-top:1.85pt;width:9.75pt;height: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68" behindDoc="0" locked="0" layoutInCell="1" allowOverlap="1" wp14:anchorId="03274255" wp14:editId="1428749F">
                <wp:simplePos x="0" y="0"/>
                <wp:positionH relativeFrom="column">
                  <wp:posOffset>3957637</wp:posOffset>
                </wp:positionH>
                <wp:positionV relativeFrom="paragraph">
                  <wp:posOffset>23812</wp:posOffset>
                </wp:positionV>
                <wp:extent cx="123825" cy="1143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3108" id="Rectangle 42" o:spid="_x0000_s1026" style="position:absolute;margin-left:311.6pt;margin-top:1.85pt;width:9.75pt;height:9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" fillcolor="window" strokecolor="windowText" strokeweight="1pt"/>
            </w:pict>
          </mc:Fallback>
        </mc:AlternateContent>
      </w:r>
      <w:r w:rsidRPr="004C36F6">
        <w:rPr>
          <w:sz w:val="22"/>
          <w:szCs w:val="22"/>
        </w:rPr>
        <w:t xml:space="preserve">Did the mother experience any significant illness during pregnancy?         Unknown          No         Yes   </w:t>
      </w:r>
      <w:r w:rsidRPr="004C36F6">
        <w:rPr>
          <w:sz w:val="22"/>
          <w:szCs w:val="22"/>
        </w:rPr>
        <w:br/>
        <w:t>If yes, please explain: _________________________________________________________________________</w:t>
      </w:r>
      <w:r w:rsidRPr="004C36F6">
        <w:rPr>
          <w:sz w:val="22"/>
          <w:szCs w:val="22"/>
        </w:rPr>
        <w:br/>
      </w:r>
      <w:r w:rsidRPr="004C36F6">
        <w:rPr>
          <w:sz w:val="22"/>
          <w:szCs w:val="22"/>
        </w:rPr>
        <w:br/>
        <w:t>Labor and Deliver:        Vaginal         C-section        Forceps       Vacuum assist       Unknown</w:t>
      </w:r>
    </w:p>
    <w:p w14:paraId="23483CF7"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80" behindDoc="0" locked="0" layoutInCell="1" allowOverlap="1" wp14:anchorId="6F0EC503" wp14:editId="24A8FF59">
                <wp:simplePos x="0" y="0"/>
                <wp:positionH relativeFrom="column">
                  <wp:posOffset>2827337</wp:posOffset>
                </wp:positionH>
                <wp:positionV relativeFrom="paragraph">
                  <wp:posOffset>35560</wp:posOffset>
                </wp:positionV>
                <wp:extent cx="123825" cy="114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CAE7D" id="Rectangle 43" o:spid="_x0000_s1026" style="position:absolute;margin-left:222.6pt;margin-top:2.8pt;width:9.75pt;height: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6" behindDoc="0" locked="0" layoutInCell="1" allowOverlap="1" wp14:anchorId="0258CB88" wp14:editId="2384DDD9">
                <wp:simplePos x="0" y="0"/>
                <wp:positionH relativeFrom="column">
                  <wp:posOffset>2422525</wp:posOffset>
                </wp:positionH>
                <wp:positionV relativeFrom="paragraph">
                  <wp:posOffset>36513</wp:posOffset>
                </wp:positionV>
                <wp:extent cx="123825" cy="1143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F2A35" id="Rectangle 44" o:spid="_x0000_s1026" style="position:absolute;margin-left:190.75pt;margin-top:2.9pt;width:9.75pt;height: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5" behindDoc="0" locked="0" layoutInCell="1" allowOverlap="1" wp14:anchorId="3B3FA593" wp14:editId="13BFDDC9">
                <wp:simplePos x="0" y="0"/>
                <wp:positionH relativeFrom="column">
                  <wp:posOffset>1614170</wp:posOffset>
                </wp:positionH>
                <wp:positionV relativeFrom="paragraph">
                  <wp:posOffset>24765</wp:posOffset>
                </wp:positionV>
                <wp:extent cx="123825" cy="114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8088" id="Rectangle 45" o:spid="_x0000_s1026" style="position:absolute;margin-left:127.1pt;margin-top:1.95pt;width:9.75pt;height: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" fillcolor="window" strokecolor="windowText" strokeweight="1pt"/>
            </w:pict>
          </mc:Fallback>
        </mc:AlternateContent>
      </w:r>
      <w:r w:rsidRPr="004C36F6">
        <w:rPr>
          <w:sz w:val="22"/>
          <w:szCs w:val="22"/>
        </w:rPr>
        <w:t>Was the delivery difficult?         Unknown        No        Yes    If yes, please explain: __________________________</w:t>
      </w:r>
    </w:p>
    <w:p w14:paraId="25579198" w14:textId="77777777" w:rsidR="004C36F6" w:rsidRPr="004C36F6" w:rsidRDefault="004C36F6" w:rsidP="004C36F6">
      <w:pPr>
        <w:spacing w:after="160" w:line="240" w:lineRule="auto"/>
        <w:rPr>
          <w:sz w:val="22"/>
          <w:szCs w:val="22"/>
        </w:rPr>
      </w:pPr>
      <w:r w:rsidRPr="004C36F6">
        <w:rPr>
          <w:noProof/>
          <w:sz w:val="22"/>
          <w:szCs w:val="22"/>
        </w:rPr>
        <mc:AlternateContent>
          <mc:Choice Requires="wps">
            <w:drawing>
              <wp:anchor distT="0" distB="0" distL="114300" distR="114300" simplePos="0" relativeHeight="251658283" behindDoc="0" locked="0" layoutInCell="1" allowOverlap="1" wp14:anchorId="42AC1247" wp14:editId="5E4618B7">
                <wp:simplePos x="0" y="0"/>
                <wp:positionH relativeFrom="column">
                  <wp:posOffset>1741805</wp:posOffset>
                </wp:positionH>
                <wp:positionV relativeFrom="paragraph">
                  <wp:posOffset>542290</wp:posOffset>
                </wp:positionV>
                <wp:extent cx="123825" cy="1143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831C" id="Rectangle 77" o:spid="_x0000_s1026" style="position:absolute;margin-left:137.15pt;margin-top:42.7pt;width:9.75pt;height:9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9" behindDoc="0" locked="0" layoutInCell="1" allowOverlap="1" wp14:anchorId="422F060A" wp14:editId="21077424">
                <wp:simplePos x="0" y="0"/>
                <wp:positionH relativeFrom="column">
                  <wp:posOffset>1364615</wp:posOffset>
                </wp:positionH>
                <wp:positionV relativeFrom="paragraph">
                  <wp:posOffset>544195</wp:posOffset>
                </wp:positionV>
                <wp:extent cx="123825" cy="1143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1718" id="Rectangle 46" o:spid="_x0000_s1026" style="position:absolute;margin-left:107.45pt;margin-top:42.85pt;width:9.75pt;height: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" fillcolor="window" strokecolor="windowText" strokeweight="1pt"/>
            </w:pict>
          </mc:Fallback>
        </mc:AlternateContent>
      </w:r>
      <w:r w:rsidRPr="004C36F6">
        <w:rPr>
          <w:noProof/>
          <w:sz w:val="22"/>
          <w:szCs w:val="22"/>
        </w:rPr>
        <mc:AlternateContent>
          <mc:Choice Requires="wps">
            <w:drawing>
              <wp:anchor distT="0" distB="0" distL="114300" distR="114300" simplePos="0" relativeHeight="251658278" behindDoc="0" locked="0" layoutInCell="1" allowOverlap="1" wp14:anchorId="35FF5FFF" wp14:editId="21128817">
                <wp:simplePos x="0" y="0"/>
                <wp:positionH relativeFrom="column">
                  <wp:posOffset>600075</wp:posOffset>
                </wp:positionH>
                <wp:positionV relativeFrom="paragraph">
                  <wp:posOffset>544195</wp:posOffset>
                </wp:positionV>
                <wp:extent cx="123825" cy="1143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E3845" id="Rectangle 47" o:spid="_x0000_s1026" style="position:absolute;margin-left:47.25pt;margin-top:42.85pt;width:9.75pt;height:9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" fillcolor="window" strokecolor="windowText" strokeweight="1pt"/>
            </w:pict>
          </mc:Fallback>
        </mc:AlternateContent>
      </w:r>
      <w:r w:rsidRPr="004C36F6">
        <w:rPr>
          <w:sz w:val="22"/>
          <w:szCs w:val="22"/>
        </w:rPr>
        <w:t>Age in weeks at time of delivery: _____ weeks</w:t>
      </w:r>
      <w:r w:rsidRPr="004C36F6">
        <w:rPr>
          <w:sz w:val="22"/>
          <w:szCs w:val="22"/>
        </w:rPr>
        <w:tab/>
      </w:r>
      <w:r w:rsidRPr="004C36F6">
        <w:rPr>
          <w:sz w:val="22"/>
          <w:szCs w:val="22"/>
        </w:rPr>
        <w:tab/>
        <w:t>Birth Weight: _____________________</w:t>
      </w:r>
      <w:r w:rsidRPr="004C36F6">
        <w:rPr>
          <w:sz w:val="22"/>
          <w:szCs w:val="22"/>
        </w:rPr>
        <w:br/>
      </w:r>
      <w:r w:rsidRPr="004C36F6">
        <w:rPr>
          <w:sz w:val="22"/>
          <w:szCs w:val="22"/>
        </w:rPr>
        <w:br/>
        <w:t>Were there any problems after birth? (examples: jaundice, need for oxygen, infections, feeding problems, seizures):       Unknown       No       Yes   If yes, please explain: __________________________________________</w:t>
      </w:r>
    </w:p>
    <w:p w14:paraId="2B794119" w14:textId="2A3A6B79" w:rsidR="005A003F" w:rsidRDefault="004C36F6" w:rsidP="004C36F6">
      <w:pPr>
        <w:spacing w:after="160" w:line="240" w:lineRule="auto"/>
        <w:rPr>
          <w:sz w:val="22"/>
          <w:szCs w:val="22"/>
        </w:rPr>
      </w:pPr>
      <w:r w:rsidRPr="004C36F6">
        <w:rPr>
          <w:sz w:val="22"/>
          <w:szCs w:val="22"/>
        </w:rPr>
        <w:t xml:space="preserve">___________________________________________________________________________________________  </w:t>
      </w:r>
    </w:p>
    <w:p w14:paraId="6B7AFE8D" w14:textId="77777777" w:rsidR="005A003F" w:rsidRPr="005A003F" w:rsidRDefault="005A003F" w:rsidP="005A003F">
      <w:pPr>
        <w:spacing w:after="160" w:line="240" w:lineRule="auto"/>
        <w:rPr>
          <w:sz w:val="22"/>
          <w:szCs w:val="22"/>
        </w:rPr>
      </w:pPr>
      <w:r w:rsidRPr="005A003F">
        <w:rPr>
          <w:noProof/>
          <w:sz w:val="22"/>
          <w:szCs w:val="22"/>
        </w:rPr>
        <w:lastRenderedPageBreak/>
        <mc:AlternateContent>
          <mc:Choice Requires="wps">
            <w:drawing>
              <wp:anchor distT="0" distB="0" distL="114300" distR="114300" simplePos="0" relativeHeight="251658317" behindDoc="0" locked="0" layoutInCell="1" allowOverlap="1" wp14:anchorId="061C7C8B" wp14:editId="0DE2A236">
                <wp:simplePos x="0" y="0"/>
                <wp:positionH relativeFrom="column">
                  <wp:posOffset>1150937</wp:posOffset>
                </wp:positionH>
                <wp:positionV relativeFrom="paragraph">
                  <wp:posOffset>378460</wp:posOffset>
                </wp:positionV>
                <wp:extent cx="123825" cy="114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03B1" id="Rectangle 78" o:spid="_x0000_s1026" style="position:absolute;margin-left:90.6pt;margin-top:29.8pt;width:9.75pt;height:9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89" behindDoc="0" locked="0" layoutInCell="1" allowOverlap="1" wp14:anchorId="4A75B08F" wp14:editId="2003279B">
                <wp:simplePos x="0" y="0"/>
                <wp:positionH relativeFrom="column">
                  <wp:posOffset>747713</wp:posOffset>
                </wp:positionH>
                <wp:positionV relativeFrom="paragraph">
                  <wp:posOffset>379095</wp:posOffset>
                </wp:positionV>
                <wp:extent cx="123825" cy="1143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71E64" id="Rectangle 48" o:spid="_x0000_s1026" style="position:absolute;margin-left:58.9pt;margin-top:29.85pt;width:9.75pt;height:9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0" behindDoc="0" locked="0" layoutInCell="1" allowOverlap="1" wp14:anchorId="34132DFD" wp14:editId="5ED82417">
                <wp:simplePos x="0" y="0"/>
                <wp:positionH relativeFrom="column">
                  <wp:posOffset>0</wp:posOffset>
                </wp:positionH>
                <wp:positionV relativeFrom="paragraph">
                  <wp:posOffset>383223</wp:posOffset>
                </wp:positionV>
                <wp:extent cx="128016" cy="118872"/>
                <wp:effectExtent l="0" t="0" r="24765" b="14605"/>
                <wp:wrapNone/>
                <wp:docPr id="49" name="Rectangle 49"/>
                <wp:cNvGraphicFramePr/>
                <a:graphic xmlns:a="http://schemas.openxmlformats.org/drawingml/2006/main">
                  <a:graphicData uri="http://schemas.microsoft.com/office/word/2010/wordprocessingShape">
                    <wps:wsp>
                      <wps:cNvSpPr/>
                      <wps:spPr>
                        <a:xfrm>
                          <a:off x="0" y="0"/>
                          <a:ext cx="128016" cy="1188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0237E" id="Rectangle 49" o:spid="_x0000_s1026" style="position:absolute;margin-left:0;margin-top:30.2pt;width:10.1pt;height:9.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" fillcolor="window" strokecolor="windowText" strokeweight="1pt"/>
            </w:pict>
          </mc:Fallback>
        </mc:AlternateContent>
      </w:r>
      <w:r w:rsidRPr="005A003F">
        <w:rPr>
          <w:sz w:val="22"/>
          <w:szCs w:val="22"/>
        </w:rPr>
        <w:t>Were there any difficulties during infancy? (examples: excessive crying, vomiting, “colic”, poor feeding, sleep difficulty):</w:t>
      </w:r>
      <w:r w:rsidRPr="005A003F">
        <w:rPr>
          <w:sz w:val="22"/>
          <w:szCs w:val="22"/>
        </w:rPr>
        <w:br/>
        <w:t xml:space="preserve">     Unknown      No        Yes   If yes, please </w:t>
      </w:r>
      <w:proofErr w:type="gramStart"/>
      <w:r w:rsidRPr="005A003F">
        <w:rPr>
          <w:sz w:val="22"/>
          <w:szCs w:val="22"/>
        </w:rPr>
        <w:t>explain:_</w:t>
      </w:r>
      <w:proofErr w:type="gramEnd"/>
      <w:r w:rsidRPr="005A003F">
        <w:rPr>
          <w:sz w:val="22"/>
          <w:szCs w:val="22"/>
        </w:rPr>
        <w:t>_________________________________________</w:t>
      </w:r>
    </w:p>
    <w:p w14:paraId="688457FD" w14:textId="77777777" w:rsidR="005A003F" w:rsidRPr="005A003F" w:rsidRDefault="005A003F" w:rsidP="005A003F">
      <w:pPr>
        <w:spacing w:after="160" w:line="240" w:lineRule="auto"/>
        <w:rPr>
          <w:bCs/>
          <w:sz w:val="22"/>
          <w:szCs w:val="22"/>
        </w:rPr>
      </w:pPr>
      <w:r w:rsidRPr="005A003F">
        <w:rPr>
          <w:bCs/>
          <w:sz w:val="22"/>
          <w:szCs w:val="22"/>
        </w:rPr>
        <w:t>Birth Order: 1</w:t>
      </w:r>
      <w:r w:rsidRPr="005A003F">
        <w:rPr>
          <w:bCs/>
          <w:sz w:val="22"/>
          <w:szCs w:val="22"/>
          <w:vertAlign w:val="superscript"/>
        </w:rPr>
        <w:t>st</w:t>
      </w:r>
      <w:r w:rsidRPr="005A003F">
        <w:rPr>
          <w:bCs/>
          <w:sz w:val="22"/>
          <w:szCs w:val="22"/>
        </w:rPr>
        <w:t xml:space="preserve"> 2</w:t>
      </w:r>
      <w:r w:rsidRPr="005A003F">
        <w:rPr>
          <w:bCs/>
          <w:sz w:val="22"/>
          <w:szCs w:val="22"/>
          <w:vertAlign w:val="superscript"/>
        </w:rPr>
        <w:t>nd</w:t>
      </w:r>
      <w:r w:rsidRPr="005A003F">
        <w:rPr>
          <w:bCs/>
          <w:sz w:val="22"/>
          <w:szCs w:val="22"/>
        </w:rPr>
        <w:t xml:space="preserve"> 3</w:t>
      </w:r>
      <w:r w:rsidRPr="005A003F">
        <w:rPr>
          <w:bCs/>
          <w:sz w:val="22"/>
          <w:szCs w:val="22"/>
          <w:vertAlign w:val="superscript"/>
        </w:rPr>
        <w:t>rd</w:t>
      </w:r>
      <w:r w:rsidRPr="005A003F">
        <w:rPr>
          <w:bCs/>
          <w:sz w:val="22"/>
          <w:szCs w:val="22"/>
        </w:rPr>
        <w:t xml:space="preserve"> 4</w:t>
      </w:r>
      <w:r w:rsidRPr="005A003F">
        <w:rPr>
          <w:bCs/>
          <w:sz w:val="22"/>
          <w:szCs w:val="22"/>
          <w:vertAlign w:val="superscript"/>
        </w:rPr>
        <w:t>th</w:t>
      </w:r>
      <w:r w:rsidRPr="005A003F">
        <w:rPr>
          <w:bCs/>
          <w:sz w:val="22"/>
          <w:szCs w:val="22"/>
        </w:rPr>
        <w:t xml:space="preserve"> ____ </w:t>
      </w:r>
      <w:proofErr w:type="gramStart"/>
      <w:r w:rsidRPr="005A003F">
        <w:rPr>
          <w:bCs/>
          <w:sz w:val="22"/>
          <w:szCs w:val="22"/>
        </w:rPr>
        <w:t>child</w:t>
      </w:r>
      <w:proofErr w:type="gramEnd"/>
    </w:p>
    <w:p w14:paraId="38306CFD" w14:textId="77777777" w:rsidR="005A003F" w:rsidRPr="005A003F" w:rsidRDefault="005A003F" w:rsidP="005A003F">
      <w:pPr>
        <w:spacing w:after="160" w:line="240" w:lineRule="auto"/>
        <w:rPr>
          <w:bCs/>
          <w:sz w:val="22"/>
          <w:szCs w:val="22"/>
        </w:rPr>
      </w:pPr>
      <w:r w:rsidRPr="005A003F">
        <w:rPr>
          <w:bCs/>
          <w:sz w:val="22"/>
          <w:szCs w:val="22"/>
        </w:rPr>
        <w:t>Age first sat: ____ Age first crawled: ____ Age first walked: _____</w:t>
      </w:r>
    </w:p>
    <w:p w14:paraId="34D1E4DA" w14:textId="77777777" w:rsidR="005A003F" w:rsidRPr="005A003F" w:rsidRDefault="005A003F" w:rsidP="005A003F">
      <w:pPr>
        <w:spacing w:after="160" w:line="240" w:lineRule="auto"/>
        <w:rPr>
          <w:bCs/>
          <w:sz w:val="22"/>
          <w:szCs w:val="22"/>
        </w:rPr>
      </w:pPr>
      <w:r w:rsidRPr="005A003F">
        <w:rPr>
          <w:bCs/>
          <w:sz w:val="22"/>
          <w:szCs w:val="22"/>
        </w:rPr>
        <w:t>Age first word: _____ Age first 2-word phrase: _____</w:t>
      </w:r>
    </w:p>
    <w:p w14:paraId="734548D9" w14:textId="77777777" w:rsidR="005A003F" w:rsidRPr="005A003F" w:rsidRDefault="005A003F" w:rsidP="005A003F">
      <w:pPr>
        <w:spacing w:after="160" w:line="240" w:lineRule="auto"/>
        <w:rPr>
          <w:bCs/>
          <w:sz w:val="22"/>
          <w:szCs w:val="22"/>
        </w:rPr>
      </w:pPr>
      <w:r w:rsidRPr="005A003F">
        <w:rPr>
          <w:bCs/>
          <w:sz w:val="22"/>
          <w:szCs w:val="22"/>
        </w:rPr>
        <w:t xml:space="preserve">Age first pointed: ____ Age first </w:t>
      </w:r>
      <w:proofErr w:type="gramStart"/>
      <w:r w:rsidRPr="005A003F">
        <w:rPr>
          <w:bCs/>
          <w:sz w:val="22"/>
          <w:szCs w:val="22"/>
        </w:rPr>
        <w:t>smile:_</w:t>
      </w:r>
      <w:proofErr w:type="gramEnd"/>
      <w:r w:rsidRPr="005A003F">
        <w:rPr>
          <w:bCs/>
          <w:sz w:val="22"/>
          <w:szCs w:val="22"/>
        </w:rPr>
        <w:t>___</w:t>
      </w:r>
    </w:p>
    <w:p w14:paraId="44089BE0" w14:textId="77777777" w:rsidR="005A003F" w:rsidRPr="005A003F" w:rsidRDefault="005A003F" w:rsidP="005A003F">
      <w:pPr>
        <w:spacing w:after="160" w:line="240" w:lineRule="auto"/>
        <w:rPr>
          <w:bCs/>
          <w:sz w:val="22"/>
          <w:szCs w:val="22"/>
        </w:rPr>
      </w:pPr>
      <w:r w:rsidRPr="005A003F">
        <w:rPr>
          <w:bCs/>
          <w:sz w:val="22"/>
          <w:szCs w:val="22"/>
        </w:rPr>
        <w:t xml:space="preserve">Head circumference size </w:t>
      </w:r>
      <w:proofErr w:type="gramStart"/>
      <w:r w:rsidRPr="005A003F">
        <w:rPr>
          <w:b/>
          <w:sz w:val="22"/>
          <w:szCs w:val="22"/>
        </w:rPr>
        <w:t>normal?</w:t>
      </w:r>
      <w:r w:rsidRPr="005A003F">
        <w:rPr>
          <w:bCs/>
          <w:sz w:val="22"/>
          <w:szCs w:val="22"/>
        </w:rPr>
        <w:t>:</w:t>
      </w:r>
      <w:proofErr w:type="gramEnd"/>
      <w:r w:rsidRPr="005A003F">
        <w:rPr>
          <w:bCs/>
          <w:sz w:val="22"/>
          <w:szCs w:val="22"/>
        </w:rPr>
        <w:t xml:space="preserve">  Yes____ No____ (please explain) _________________________________</w:t>
      </w:r>
    </w:p>
    <w:p w14:paraId="1950C1B6" w14:textId="77777777" w:rsidR="005A003F" w:rsidRPr="005A003F" w:rsidRDefault="005A003F" w:rsidP="005A003F">
      <w:pPr>
        <w:spacing w:after="160" w:line="240" w:lineRule="auto"/>
        <w:rPr>
          <w:b/>
          <w:sz w:val="22"/>
          <w:szCs w:val="22"/>
          <w:u w:val="single"/>
        </w:rPr>
      </w:pPr>
      <w:r w:rsidRPr="005A003F">
        <w:rPr>
          <w:b/>
          <w:sz w:val="22"/>
          <w:szCs w:val="22"/>
          <w:u w:val="single"/>
        </w:rPr>
        <w:t>Medical and Physical History</w:t>
      </w:r>
    </w:p>
    <w:p w14:paraId="4A2414B8"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18" behindDoc="0" locked="0" layoutInCell="1" allowOverlap="1" wp14:anchorId="24ED76C0" wp14:editId="44F168E9">
                <wp:simplePos x="0" y="0"/>
                <wp:positionH relativeFrom="column">
                  <wp:posOffset>2762250</wp:posOffset>
                </wp:positionH>
                <wp:positionV relativeFrom="paragraph">
                  <wp:posOffset>8890</wp:posOffset>
                </wp:positionV>
                <wp:extent cx="123825" cy="1143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08B7" id="Rectangle 79" o:spid="_x0000_s1026" style="position:absolute;margin-left:217.5pt;margin-top:.7pt;width:9.75pt;height:9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2" behindDoc="0" locked="0" layoutInCell="1" allowOverlap="1" wp14:anchorId="7C527F38" wp14:editId="03E7799D">
                <wp:simplePos x="0" y="0"/>
                <wp:positionH relativeFrom="column">
                  <wp:posOffset>2385695</wp:posOffset>
                </wp:positionH>
                <wp:positionV relativeFrom="paragraph">
                  <wp:posOffset>16828</wp:posOffset>
                </wp:positionV>
                <wp:extent cx="123825" cy="1143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CD42" id="Rectangle 50" o:spid="_x0000_s1026" style="position:absolute;margin-left:187.85pt;margin-top:1.35pt;width:9.75pt;height:9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1" behindDoc="0" locked="0" layoutInCell="1" allowOverlap="1" wp14:anchorId="62312FA9" wp14:editId="13FE4602">
                <wp:simplePos x="0" y="0"/>
                <wp:positionH relativeFrom="column">
                  <wp:posOffset>2028825</wp:posOffset>
                </wp:positionH>
                <wp:positionV relativeFrom="paragraph">
                  <wp:posOffset>18415</wp:posOffset>
                </wp:positionV>
                <wp:extent cx="123825" cy="1143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F3091" id="Rectangle 51" o:spid="_x0000_s1026" style="position:absolute;margin-left:159.75pt;margin-top:1.45pt;width:9.75pt;height:9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" fillcolor="window" strokecolor="windowText" strokeweight="1pt"/>
            </w:pict>
          </mc:Fallback>
        </mc:AlternateContent>
      </w:r>
      <w:r w:rsidRPr="005A003F">
        <w:rPr>
          <w:sz w:val="22"/>
          <w:szCs w:val="22"/>
        </w:rPr>
        <w:t>Does your child have any allergies?      No      Yes      Unsure ___________________________________________</w:t>
      </w:r>
    </w:p>
    <w:p w14:paraId="653BBA1F"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297" behindDoc="0" locked="0" layoutInCell="1" allowOverlap="1" wp14:anchorId="1CD06583" wp14:editId="01D32192">
                <wp:simplePos x="0" y="0"/>
                <wp:positionH relativeFrom="column">
                  <wp:posOffset>4262120</wp:posOffset>
                </wp:positionH>
                <wp:positionV relativeFrom="paragraph">
                  <wp:posOffset>27305</wp:posOffset>
                </wp:positionV>
                <wp:extent cx="123825" cy="1143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8046" id="Rectangle 52" o:spid="_x0000_s1026" style="position:absolute;margin-left:335.6pt;margin-top:2.15pt;width:9.75pt;height:9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8" behindDoc="0" locked="0" layoutInCell="1" allowOverlap="1" wp14:anchorId="1BBB7C63" wp14:editId="029FAB1A">
                <wp:simplePos x="0" y="0"/>
                <wp:positionH relativeFrom="column">
                  <wp:posOffset>4876800</wp:posOffset>
                </wp:positionH>
                <wp:positionV relativeFrom="paragraph">
                  <wp:posOffset>28575</wp:posOffset>
                </wp:positionV>
                <wp:extent cx="12382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82B3" id="Rectangle 53" o:spid="_x0000_s1026" style="position:absolute;margin-left:384pt;margin-top:2.25pt;width:9.75pt;height:9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6" behindDoc="0" locked="0" layoutInCell="1" allowOverlap="1" wp14:anchorId="4273B35A" wp14:editId="6BB4524C">
                <wp:simplePos x="0" y="0"/>
                <wp:positionH relativeFrom="column">
                  <wp:posOffset>3624263</wp:posOffset>
                </wp:positionH>
                <wp:positionV relativeFrom="paragraph">
                  <wp:posOffset>28575</wp:posOffset>
                </wp:positionV>
                <wp:extent cx="123825" cy="114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6578" id="Rectangle 54" o:spid="_x0000_s1026" style="position:absolute;margin-left:285.4pt;margin-top:2.25pt;width:9.75pt;height:9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5" behindDoc="0" locked="0" layoutInCell="1" allowOverlap="1" wp14:anchorId="7FC60CD7" wp14:editId="6BE78F36">
                <wp:simplePos x="0" y="0"/>
                <wp:positionH relativeFrom="column">
                  <wp:posOffset>2995613</wp:posOffset>
                </wp:positionH>
                <wp:positionV relativeFrom="paragraph">
                  <wp:posOffset>28575</wp:posOffset>
                </wp:positionV>
                <wp:extent cx="12382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8DDD" id="Rectangle 55" o:spid="_x0000_s1026" style="position:absolute;margin-left:235.9pt;margin-top:2.25pt;width:9.75pt;height:9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4" behindDoc="0" locked="0" layoutInCell="1" allowOverlap="1" wp14:anchorId="2D6DF53E" wp14:editId="6E661147">
                <wp:simplePos x="0" y="0"/>
                <wp:positionH relativeFrom="column">
                  <wp:posOffset>2543175</wp:posOffset>
                </wp:positionH>
                <wp:positionV relativeFrom="paragraph">
                  <wp:posOffset>28575</wp:posOffset>
                </wp:positionV>
                <wp:extent cx="123825" cy="1143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3A04" id="Rectangle 56" o:spid="_x0000_s1026" style="position:absolute;margin-left:200.25pt;margin-top:2.25pt;width:9.75pt;height:9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3" behindDoc="0" locked="0" layoutInCell="1" allowOverlap="1" wp14:anchorId="5CB1D51D" wp14:editId="2D49B159">
                <wp:simplePos x="0" y="0"/>
                <wp:positionH relativeFrom="column">
                  <wp:posOffset>2152650</wp:posOffset>
                </wp:positionH>
                <wp:positionV relativeFrom="paragraph">
                  <wp:posOffset>28575</wp:posOffset>
                </wp:positionV>
                <wp:extent cx="123825" cy="1143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547A5" id="Rectangle 57" o:spid="_x0000_s1026" style="position:absolute;margin-left:169.5pt;margin-top:2.25pt;width:9.75pt;height:9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" fillcolor="window" strokecolor="windowText" strokeweight="1pt"/>
            </w:pict>
          </mc:Fallback>
        </mc:AlternateContent>
      </w:r>
      <w:r w:rsidRPr="005A003F">
        <w:rPr>
          <w:sz w:val="22"/>
          <w:szCs w:val="22"/>
        </w:rPr>
        <w:t>Is your child having any sleep issues?       No       Yes:       Restless      Snoring       Pauses       Night awakenings</w:t>
      </w:r>
    </w:p>
    <w:p w14:paraId="3F602AF4"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19" behindDoc="0" locked="0" layoutInCell="1" allowOverlap="1" wp14:anchorId="7F2567D0" wp14:editId="590C9783">
                <wp:simplePos x="0" y="0"/>
                <wp:positionH relativeFrom="column">
                  <wp:posOffset>0</wp:posOffset>
                </wp:positionH>
                <wp:positionV relativeFrom="paragraph">
                  <wp:posOffset>32068</wp:posOffset>
                </wp:positionV>
                <wp:extent cx="123825" cy="1143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8B7B" id="Rectangle 80" o:spid="_x0000_s1026" style="position:absolute;margin-left:0;margin-top:2.55pt;width:9.75pt;height:9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" fillcolor="window" strokecolor="windowText" strokeweight="1pt"/>
            </w:pict>
          </mc:Fallback>
        </mc:AlternateContent>
      </w:r>
      <w:r w:rsidRPr="005A003F">
        <w:rPr>
          <w:sz w:val="22"/>
          <w:szCs w:val="22"/>
        </w:rPr>
        <w:t xml:space="preserve">     Difficulty falling asleep  </w:t>
      </w:r>
      <w:r w:rsidRPr="005A003F">
        <w:rPr>
          <w:noProof/>
          <w:sz w:val="22"/>
          <w:szCs w:val="22"/>
        </w:rPr>
        <w:drawing>
          <wp:inline distT="0" distB="0" distL="0" distR="0" wp14:anchorId="531D6DA8" wp14:editId="2B04A38B">
            <wp:extent cx="133985" cy="1219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5A003F">
        <w:rPr>
          <w:sz w:val="22"/>
          <w:szCs w:val="22"/>
        </w:rPr>
        <w:t xml:space="preserve"> </w:t>
      </w:r>
      <w:proofErr w:type="gramStart"/>
      <w:r w:rsidRPr="005A003F">
        <w:rPr>
          <w:sz w:val="22"/>
          <w:szCs w:val="22"/>
        </w:rPr>
        <w:t>Sleep walking</w:t>
      </w:r>
      <w:proofErr w:type="gramEnd"/>
      <w:r w:rsidRPr="005A003F">
        <w:rPr>
          <w:sz w:val="22"/>
          <w:szCs w:val="22"/>
        </w:rPr>
        <w:t xml:space="preserve"> </w:t>
      </w:r>
      <w:r w:rsidRPr="005A003F">
        <w:rPr>
          <w:noProof/>
          <w:sz w:val="22"/>
          <w:szCs w:val="22"/>
        </w:rPr>
        <w:drawing>
          <wp:inline distT="0" distB="0" distL="0" distR="0" wp14:anchorId="6C02D958" wp14:editId="4458FA9B">
            <wp:extent cx="133985" cy="1219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5A003F">
        <w:rPr>
          <w:sz w:val="22"/>
          <w:szCs w:val="22"/>
        </w:rPr>
        <w:t xml:space="preserve"> Other: ________________________________________________</w:t>
      </w:r>
    </w:p>
    <w:p w14:paraId="675C977F"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01" behindDoc="0" locked="0" layoutInCell="1" allowOverlap="1" wp14:anchorId="2492ED0B" wp14:editId="339C8594">
                <wp:simplePos x="0" y="0"/>
                <wp:positionH relativeFrom="column">
                  <wp:posOffset>3204210</wp:posOffset>
                </wp:positionH>
                <wp:positionV relativeFrom="paragraph">
                  <wp:posOffset>28575</wp:posOffset>
                </wp:positionV>
                <wp:extent cx="123825" cy="1143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06E10" id="Rectangle 58" o:spid="_x0000_s1026" style="position:absolute;margin-left:252.3pt;margin-top:2.25pt;width:9.75pt;height:9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4" behindDoc="0" locked="0" layoutInCell="1" allowOverlap="1" wp14:anchorId="16BD5CA7" wp14:editId="79983CFE">
                <wp:simplePos x="0" y="0"/>
                <wp:positionH relativeFrom="column">
                  <wp:posOffset>5514340</wp:posOffset>
                </wp:positionH>
                <wp:positionV relativeFrom="paragraph">
                  <wp:posOffset>9525</wp:posOffset>
                </wp:positionV>
                <wp:extent cx="123825" cy="1143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31CA7" id="Rectangle 59" o:spid="_x0000_s1026" style="position:absolute;margin-left:434.2pt;margin-top:.75pt;width:9.75pt;height:9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3" behindDoc="0" locked="0" layoutInCell="1" allowOverlap="1" wp14:anchorId="6068E3AB" wp14:editId="32F2F9A7">
                <wp:simplePos x="0" y="0"/>
                <wp:positionH relativeFrom="column">
                  <wp:posOffset>4595495</wp:posOffset>
                </wp:positionH>
                <wp:positionV relativeFrom="paragraph">
                  <wp:posOffset>19050</wp:posOffset>
                </wp:positionV>
                <wp:extent cx="123825" cy="1143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06AE8" id="Rectangle 61" o:spid="_x0000_s1026" style="position:absolute;margin-left:361.85pt;margin-top:1.5pt;width:9.75pt;height:9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2" behindDoc="0" locked="0" layoutInCell="1" allowOverlap="1" wp14:anchorId="2E60500A" wp14:editId="3FEB5757">
                <wp:simplePos x="0" y="0"/>
                <wp:positionH relativeFrom="column">
                  <wp:posOffset>3893185</wp:posOffset>
                </wp:positionH>
                <wp:positionV relativeFrom="paragraph">
                  <wp:posOffset>19050</wp:posOffset>
                </wp:positionV>
                <wp:extent cx="123825" cy="1143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46382" id="Rectangle 62" o:spid="_x0000_s1026" style="position:absolute;margin-left:306.55pt;margin-top:1.5pt;width:9.75pt;height:9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0" behindDoc="0" locked="0" layoutInCell="1" allowOverlap="1" wp14:anchorId="428277ED" wp14:editId="223F9857">
                <wp:simplePos x="0" y="0"/>
                <wp:positionH relativeFrom="column">
                  <wp:posOffset>2766695</wp:posOffset>
                </wp:positionH>
                <wp:positionV relativeFrom="paragraph">
                  <wp:posOffset>18415</wp:posOffset>
                </wp:positionV>
                <wp:extent cx="12382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E5D0" id="Rectangle 63" o:spid="_x0000_s1026" style="position:absolute;margin-left:217.85pt;margin-top:1.45pt;width:9.75pt;height:9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299" behindDoc="0" locked="0" layoutInCell="1" allowOverlap="1" wp14:anchorId="7CC401E4" wp14:editId="06898231">
                <wp:simplePos x="0" y="0"/>
                <wp:positionH relativeFrom="column">
                  <wp:posOffset>2380615</wp:posOffset>
                </wp:positionH>
                <wp:positionV relativeFrom="paragraph">
                  <wp:posOffset>19050</wp:posOffset>
                </wp:positionV>
                <wp:extent cx="123825" cy="1143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A2A8" id="Rectangle 65" o:spid="_x0000_s1026" style="position:absolute;margin-left:187.45pt;margin-top:1.5pt;width:9.75pt;height:9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" fillcolor="window" strokecolor="windowText" strokeweight="1pt"/>
            </w:pict>
          </mc:Fallback>
        </mc:AlternateContent>
      </w:r>
      <w:r w:rsidRPr="005A003F">
        <w:rPr>
          <w:sz w:val="22"/>
          <w:szCs w:val="22"/>
        </w:rPr>
        <w:t>Does your child have any feeding issues?       No       Yes:       Gagging       Vomiting      Underweight      Overweight</w:t>
      </w:r>
    </w:p>
    <w:p w14:paraId="662CE091"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20" behindDoc="0" locked="0" layoutInCell="1" allowOverlap="1" wp14:anchorId="645436BD" wp14:editId="0DC4DF8F">
                <wp:simplePos x="0" y="0"/>
                <wp:positionH relativeFrom="column">
                  <wp:posOffset>0</wp:posOffset>
                </wp:positionH>
                <wp:positionV relativeFrom="paragraph">
                  <wp:posOffset>27940</wp:posOffset>
                </wp:positionV>
                <wp:extent cx="123825" cy="1143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F3FD" id="Rectangle 81" o:spid="_x0000_s1026" style="position:absolute;margin-left:0;margin-top:2.2pt;width:9.75pt;height:9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" fillcolor="window" strokecolor="windowText" strokeweight="1pt"/>
            </w:pict>
          </mc:Fallback>
        </mc:AlternateContent>
      </w:r>
      <w:r w:rsidRPr="005A003F">
        <w:rPr>
          <w:sz w:val="22"/>
          <w:szCs w:val="22"/>
        </w:rPr>
        <w:t xml:space="preserve">     Feeding </w:t>
      </w:r>
      <w:proofErr w:type="spellStart"/>
      <w:r w:rsidRPr="005A003F">
        <w:rPr>
          <w:sz w:val="22"/>
          <w:szCs w:val="22"/>
        </w:rPr>
        <w:t xml:space="preserve">self  </w:t>
      </w:r>
      <w:r w:rsidRPr="005A003F">
        <w:rPr>
          <w:noProof/>
          <w:sz w:val="22"/>
          <w:szCs w:val="22"/>
        </w:rPr>
        <w:drawing>
          <wp:inline distT="0" distB="0" distL="0" distR="0" wp14:anchorId="54C11DD5" wp14:editId="0FA246A7">
            <wp:extent cx="133985" cy="128270"/>
            <wp:effectExtent l="0" t="0" r="0"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5A003F">
        <w:rPr>
          <w:sz w:val="22"/>
          <w:szCs w:val="22"/>
        </w:rPr>
        <w:t xml:space="preserve"> Picky</w:t>
      </w:r>
      <w:proofErr w:type="spellEnd"/>
      <w:r w:rsidRPr="005A003F">
        <w:rPr>
          <w:sz w:val="22"/>
          <w:szCs w:val="22"/>
        </w:rPr>
        <w:t xml:space="preserve"> eater  </w:t>
      </w:r>
      <w:r w:rsidRPr="005A003F">
        <w:rPr>
          <w:noProof/>
          <w:sz w:val="22"/>
          <w:szCs w:val="22"/>
        </w:rPr>
        <w:drawing>
          <wp:inline distT="0" distB="0" distL="0" distR="0" wp14:anchorId="5F7D3913" wp14:editId="620387E2">
            <wp:extent cx="133985" cy="128270"/>
            <wp:effectExtent l="0" t="0" r="0" b="508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5A003F">
        <w:rPr>
          <w:sz w:val="22"/>
          <w:szCs w:val="22"/>
        </w:rPr>
        <w:t xml:space="preserve"> Sitting still for a meal  </w:t>
      </w:r>
      <w:r w:rsidRPr="005A003F">
        <w:rPr>
          <w:noProof/>
          <w:sz w:val="22"/>
          <w:szCs w:val="22"/>
        </w:rPr>
        <w:drawing>
          <wp:inline distT="0" distB="0" distL="0" distR="0" wp14:anchorId="3C80DE37" wp14:editId="36D9BA26">
            <wp:extent cx="133985" cy="128270"/>
            <wp:effectExtent l="0" t="0" r="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5A003F">
        <w:rPr>
          <w:sz w:val="22"/>
          <w:szCs w:val="22"/>
        </w:rPr>
        <w:t xml:space="preserve"> Other: ______________________________________</w:t>
      </w:r>
    </w:p>
    <w:p w14:paraId="62AFF710"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08" behindDoc="0" locked="0" layoutInCell="1" allowOverlap="1" wp14:anchorId="59C7194C" wp14:editId="46225C1D">
                <wp:simplePos x="0" y="0"/>
                <wp:positionH relativeFrom="column">
                  <wp:posOffset>4765675</wp:posOffset>
                </wp:positionH>
                <wp:positionV relativeFrom="paragraph">
                  <wp:posOffset>19050</wp:posOffset>
                </wp:positionV>
                <wp:extent cx="123825" cy="1143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FC84A" id="Rectangle 66" o:spid="_x0000_s1026" style="position:absolute;margin-left:375.25pt;margin-top:1.5pt;width:9.75pt;height:9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5" behindDoc="0" locked="0" layoutInCell="1" allowOverlap="1" wp14:anchorId="2F34A6C4" wp14:editId="11EE8C11">
                <wp:simplePos x="0" y="0"/>
                <wp:positionH relativeFrom="column">
                  <wp:posOffset>2324100</wp:posOffset>
                </wp:positionH>
                <wp:positionV relativeFrom="paragraph">
                  <wp:posOffset>28257</wp:posOffset>
                </wp:positionV>
                <wp:extent cx="123825" cy="1143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1434" id="Rectangle 67" o:spid="_x0000_s1026" style="position:absolute;margin-left:183pt;margin-top:2.2pt;width:9.75pt;height: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6" behindDoc="0" locked="0" layoutInCell="1" allowOverlap="1" wp14:anchorId="07801A02" wp14:editId="58726A2F">
                <wp:simplePos x="0" y="0"/>
                <wp:positionH relativeFrom="column">
                  <wp:posOffset>3038475</wp:posOffset>
                </wp:positionH>
                <wp:positionV relativeFrom="paragraph">
                  <wp:posOffset>26987</wp:posOffset>
                </wp:positionV>
                <wp:extent cx="123825" cy="114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7DA8D" id="Rectangle 68" o:spid="_x0000_s1026" style="position:absolute;margin-left:239.25pt;margin-top:2.1pt;width:9.75pt;height: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07" behindDoc="0" locked="0" layoutInCell="1" allowOverlap="1" wp14:anchorId="38607467" wp14:editId="675E5966">
                <wp:simplePos x="0" y="0"/>
                <wp:positionH relativeFrom="column">
                  <wp:posOffset>3675697</wp:posOffset>
                </wp:positionH>
                <wp:positionV relativeFrom="paragraph">
                  <wp:posOffset>27940</wp:posOffset>
                </wp:positionV>
                <wp:extent cx="123825" cy="1143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A05D5" id="Rectangle 69" o:spid="_x0000_s1026" style="position:absolute;margin-left:289.4pt;margin-top:2.2pt;width:9.75pt;height: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" fillcolor="window" strokecolor="windowText" strokeweight="1pt"/>
            </w:pict>
          </mc:Fallback>
        </mc:AlternateContent>
      </w:r>
      <w:r w:rsidRPr="005A003F">
        <w:rPr>
          <w:sz w:val="22"/>
          <w:szCs w:val="22"/>
        </w:rPr>
        <w:t>What type of food does your child eat?         Formula        Pureed       Finely Chopped       Regular</w:t>
      </w:r>
    </w:p>
    <w:p w14:paraId="13A5F93B" w14:textId="77777777" w:rsidR="005A003F" w:rsidRPr="005A003F" w:rsidRDefault="005A003F" w:rsidP="005A003F">
      <w:pPr>
        <w:spacing w:after="160" w:line="240" w:lineRule="auto"/>
        <w:rPr>
          <w:sz w:val="22"/>
          <w:szCs w:val="22"/>
        </w:rPr>
      </w:pPr>
      <w:r w:rsidRPr="005A003F">
        <w:rPr>
          <w:noProof/>
          <w:sz w:val="22"/>
          <w:szCs w:val="22"/>
        </w:rPr>
        <w:t xml:space="preserve">Problems with Toileting: </w:t>
      </w:r>
      <w:r w:rsidRPr="005A003F">
        <w:rPr>
          <w:sz w:val="22"/>
          <w:szCs w:val="22"/>
        </w:rPr>
        <w:t xml:space="preserve"> Constipation soiling, Bladder control, Bedwetting (please circle</w:t>
      </w:r>
      <w:proofErr w:type="gramStart"/>
      <w:r w:rsidRPr="005A003F">
        <w:rPr>
          <w:sz w:val="22"/>
          <w:szCs w:val="22"/>
        </w:rPr>
        <w:t>) ?</w:t>
      </w:r>
      <w:proofErr w:type="gramEnd"/>
      <w:r w:rsidRPr="005A003F">
        <w:rPr>
          <w:sz w:val="22"/>
          <w:szCs w:val="22"/>
        </w:rPr>
        <w:t xml:space="preserve">    </w:t>
      </w:r>
      <w:r w:rsidRPr="005A003F">
        <w:rPr>
          <w:noProof/>
          <w:sz w:val="22"/>
          <w:szCs w:val="22"/>
        </w:rPr>
        <w:drawing>
          <wp:inline distT="0" distB="0" distL="0" distR="0" wp14:anchorId="299890EC" wp14:editId="5CFC72AB">
            <wp:extent cx="140335" cy="128270"/>
            <wp:effectExtent l="0" t="0" r="0" b="508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5A003F">
        <w:rPr>
          <w:sz w:val="22"/>
          <w:szCs w:val="22"/>
        </w:rPr>
        <w:t xml:space="preserve"> No     </w:t>
      </w:r>
      <w:r w:rsidRPr="005A003F">
        <w:rPr>
          <w:noProof/>
          <w:sz w:val="22"/>
          <w:szCs w:val="22"/>
        </w:rPr>
        <w:drawing>
          <wp:inline distT="0" distB="0" distL="0" distR="0" wp14:anchorId="5BC7E828" wp14:editId="1F221ECD">
            <wp:extent cx="140335" cy="128270"/>
            <wp:effectExtent l="0" t="0" r="0" b="508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5A003F">
        <w:rPr>
          <w:sz w:val="22"/>
          <w:szCs w:val="22"/>
        </w:rPr>
        <w:t xml:space="preserve">  Yes</w:t>
      </w:r>
    </w:p>
    <w:p w14:paraId="61570CCC" w14:textId="77777777" w:rsidR="005A003F" w:rsidRPr="005A003F" w:rsidRDefault="005A003F" w:rsidP="005A003F">
      <w:pPr>
        <w:spacing w:after="160" w:line="240" w:lineRule="auto"/>
        <w:rPr>
          <w:sz w:val="22"/>
          <w:szCs w:val="22"/>
        </w:rPr>
      </w:pPr>
      <w:r w:rsidRPr="005A003F">
        <w:rPr>
          <w:sz w:val="22"/>
          <w:szCs w:val="22"/>
        </w:rPr>
        <w:t>Toilet trained at what age _____</w:t>
      </w:r>
    </w:p>
    <w:p w14:paraId="6392C912"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09" behindDoc="0" locked="0" layoutInCell="1" allowOverlap="1" wp14:anchorId="7B0450E5" wp14:editId="6FA06AC2">
                <wp:simplePos x="0" y="0"/>
                <wp:positionH relativeFrom="column">
                  <wp:posOffset>2309177</wp:posOffset>
                </wp:positionH>
                <wp:positionV relativeFrom="paragraph">
                  <wp:posOffset>38100</wp:posOffset>
                </wp:positionV>
                <wp:extent cx="123825" cy="1143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1C305" id="Rectangle 70" o:spid="_x0000_s1026" style="position:absolute;margin-left:181.8pt;margin-top:3pt;width:9.75pt;height:9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10" behindDoc="0" locked="0" layoutInCell="1" allowOverlap="1" wp14:anchorId="782C8132" wp14:editId="5E654A95">
                <wp:simplePos x="0" y="0"/>
                <wp:positionH relativeFrom="column">
                  <wp:posOffset>2690177</wp:posOffset>
                </wp:positionH>
                <wp:positionV relativeFrom="paragraph">
                  <wp:posOffset>38100</wp:posOffset>
                </wp:positionV>
                <wp:extent cx="123825" cy="1143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EE3D3" id="Rectangle 71" o:spid="_x0000_s1026" style="position:absolute;margin-left:211.8pt;margin-top:3pt;width:9.75pt;height:9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" fillcolor="window" strokecolor="windowText" strokeweight="1pt"/>
            </w:pict>
          </mc:Fallback>
        </mc:AlternateContent>
      </w:r>
      <w:r w:rsidRPr="005A003F">
        <w:rPr>
          <w:sz w:val="22"/>
          <w:szCs w:val="22"/>
        </w:rPr>
        <w:t>Has your child had their hearing tested?      No       Yes     Location: ____________________ date: ____________</w:t>
      </w:r>
    </w:p>
    <w:p w14:paraId="1138A503"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15" behindDoc="0" locked="0" layoutInCell="1" allowOverlap="1" wp14:anchorId="6EEB13DD" wp14:editId="4B65E80A">
                <wp:simplePos x="0" y="0"/>
                <wp:positionH relativeFrom="column">
                  <wp:posOffset>2328228</wp:posOffset>
                </wp:positionH>
                <wp:positionV relativeFrom="paragraph">
                  <wp:posOffset>27940</wp:posOffset>
                </wp:positionV>
                <wp:extent cx="123825" cy="114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C9F1" id="Rectangle 72" o:spid="_x0000_s1026" style="position:absolute;margin-left:183.35pt;margin-top:2.2pt;width:9.75pt;height:9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16" behindDoc="0" locked="0" layoutInCell="1" allowOverlap="1" wp14:anchorId="1F83B10F" wp14:editId="1A2C55BB">
                <wp:simplePos x="0" y="0"/>
                <wp:positionH relativeFrom="column">
                  <wp:posOffset>2714307</wp:posOffset>
                </wp:positionH>
                <wp:positionV relativeFrom="paragraph">
                  <wp:posOffset>27940</wp:posOffset>
                </wp:positionV>
                <wp:extent cx="123825" cy="1143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7CAC" id="Rectangle 73" o:spid="_x0000_s1026" style="position:absolute;margin-left:213.7pt;margin-top:2.2pt;width:9.75pt;height:9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" fillcolor="window" strokecolor="windowText" strokeweight="1pt"/>
            </w:pict>
          </mc:Fallback>
        </mc:AlternateContent>
      </w:r>
      <w:r w:rsidRPr="005A003F">
        <w:rPr>
          <w:sz w:val="22"/>
          <w:szCs w:val="22"/>
        </w:rPr>
        <w:t>Has your child had their vision tested?          No       Yes     Location: ____________________ date: ____________</w:t>
      </w:r>
    </w:p>
    <w:p w14:paraId="451F2607" w14:textId="77777777" w:rsidR="005A003F" w:rsidRPr="005A003F" w:rsidRDefault="005A003F" w:rsidP="005A003F">
      <w:pPr>
        <w:spacing w:after="160" w:line="240" w:lineRule="auto"/>
        <w:rPr>
          <w:sz w:val="22"/>
          <w:szCs w:val="22"/>
        </w:rPr>
      </w:pPr>
      <w:r w:rsidRPr="005A003F">
        <w:rPr>
          <w:sz w:val="22"/>
          <w:szCs w:val="22"/>
        </w:rPr>
        <w:t xml:space="preserve">Does your child have any history of hospitalizations, surgeries, serious accidents, head injury or concussion, serious or chronic illness?   </w:t>
      </w:r>
      <w:r w:rsidRPr="005A003F">
        <w:rPr>
          <w:noProof/>
          <w:sz w:val="22"/>
          <w:szCs w:val="22"/>
        </w:rPr>
        <w:drawing>
          <wp:inline distT="0" distB="0" distL="0" distR="0" wp14:anchorId="31E1B323" wp14:editId="3AA21524">
            <wp:extent cx="133985" cy="1219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5A003F">
        <w:rPr>
          <w:sz w:val="22"/>
          <w:szCs w:val="22"/>
        </w:rPr>
        <w:t xml:space="preserve">   No      </w:t>
      </w:r>
      <w:r w:rsidRPr="005A003F">
        <w:rPr>
          <w:noProof/>
          <w:sz w:val="22"/>
          <w:szCs w:val="22"/>
        </w:rPr>
        <w:drawing>
          <wp:inline distT="0" distB="0" distL="0" distR="0" wp14:anchorId="7711CE3B" wp14:editId="0121AA91">
            <wp:extent cx="133985" cy="1219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5A003F">
        <w:rPr>
          <w:sz w:val="22"/>
          <w:szCs w:val="22"/>
        </w:rPr>
        <w:t xml:space="preserve">   Yes: _____________________________________________________</w:t>
      </w:r>
    </w:p>
    <w:p w14:paraId="5702AE63" w14:textId="77777777" w:rsidR="005A003F" w:rsidRPr="005A003F" w:rsidRDefault="005A003F" w:rsidP="005A003F">
      <w:pPr>
        <w:spacing w:after="160" w:line="240" w:lineRule="auto"/>
        <w:rPr>
          <w:sz w:val="22"/>
          <w:szCs w:val="22"/>
        </w:rPr>
      </w:pPr>
      <w:r w:rsidRPr="005A003F">
        <w:rPr>
          <w:sz w:val="22"/>
          <w:szCs w:val="22"/>
        </w:rPr>
        <w:t>___________________________________________________________________________________________</w:t>
      </w:r>
    </w:p>
    <w:p w14:paraId="1CE8EF9F"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12" behindDoc="0" locked="0" layoutInCell="1" allowOverlap="1" wp14:anchorId="03993D58" wp14:editId="28D30315">
                <wp:simplePos x="0" y="0"/>
                <wp:positionH relativeFrom="column">
                  <wp:posOffset>3219450</wp:posOffset>
                </wp:positionH>
                <wp:positionV relativeFrom="paragraph">
                  <wp:posOffset>33338</wp:posOffset>
                </wp:positionV>
                <wp:extent cx="123825" cy="1143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57ED" id="Rectangle 74" o:spid="_x0000_s1026" style="position:absolute;margin-left:253.5pt;margin-top:2.65pt;width:9.75pt;height:9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11" behindDoc="0" locked="0" layoutInCell="1" allowOverlap="1" wp14:anchorId="4229FEC0" wp14:editId="601ED631">
                <wp:simplePos x="0" y="0"/>
                <wp:positionH relativeFrom="column">
                  <wp:posOffset>2871788</wp:posOffset>
                </wp:positionH>
                <wp:positionV relativeFrom="paragraph">
                  <wp:posOffset>33337</wp:posOffset>
                </wp:positionV>
                <wp:extent cx="123825" cy="1143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5F52" id="Rectangle 82" o:spid="_x0000_s1026" style="position:absolute;margin-left:226.15pt;margin-top:2.6pt;width:9.75pt;height:9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" fillcolor="window" strokecolor="windowText" strokeweight="1pt"/>
            </w:pict>
          </mc:Fallback>
        </mc:AlternateContent>
      </w:r>
      <w:r w:rsidRPr="005A003F">
        <w:rPr>
          <w:sz w:val="22"/>
          <w:szCs w:val="22"/>
        </w:rPr>
        <w:t>Does your child have any pain issues or concerns?      No      Yes: _______________________________________</w:t>
      </w:r>
    </w:p>
    <w:p w14:paraId="2F3D7091" w14:textId="77777777" w:rsidR="005A003F" w:rsidRPr="005A003F" w:rsidRDefault="005A003F" w:rsidP="005A003F">
      <w:pPr>
        <w:spacing w:after="160" w:line="240" w:lineRule="auto"/>
        <w:rPr>
          <w:sz w:val="22"/>
          <w:szCs w:val="22"/>
        </w:rPr>
      </w:pPr>
      <w:r w:rsidRPr="005A003F">
        <w:rPr>
          <w:noProof/>
          <w:sz w:val="22"/>
          <w:szCs w:val="22"/>
        </w:rPr>
        <mc:AlternateContent>
          <mc:Choice Requires="wps">
            <w:drawing>
              <wp:anchor distT="0" distB="0" distL="114300" distR="114300" simplePos="0" relativeHeight="251658314" behindDoc="0" locked="0" layoutInCell="1" allowOverlap="1" wp14:anchorId="1A0BEE12" wp14:editId="56B8DAF7">
                <wp:simplePos x="0" y="0"/>
                <wp:positionH relativeFrom="column">
                  <wp:posOffset>1175067</wp:posOffset>
                </wp:positionH>
                <wp:positionV relativeFrom="paragraph">
                  <wp:posOffset>198755</wp:posOffset>
                </wp:positionV>
                <wp:extent cx="123825" cy="1143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85BE" id="Rectangle 83" o:spid="_x0000_s1026" style="position:absolute;margin-left:92.5pt;margin-top:15.65pt;width:9.75pt;height:9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" fillcolor="window" strokecolor="windowText" strokeweight="1pt"/>
            </w:pict>
          </mc:Fallback>
        </mc:AlternateContent>
      </w:r>
      <w:r w:rsidRPr="005A003F">
        <w:rPr>
          <w:noProof/>
          <w:sz w:val="22"/>
          <w:szCs w:val="22"/>
        </w:rPr>
        <mc:AlternateContent>
          <mc:Choice Requires="wps">
            <w:drawing>
              <wp:anchor distT="0" distB="0" distL="114300" distR="114300" simplePos="0" relativeHeight="251658313" behindDoc="0" locked="0" layoutInCell="1" allowOverlap="1" wp14:anchorId="0CB518F0" wp14:editId="1A8A758C">
                <wp:simplePos x="0" y="0"/>
                <wp:positionH relativeFrom="column">
                  <wp:posOffset>762000</wp:posOffset>
                </wp:positionH>
                <wp:positionV relativeFrom="paragraph">
                  <wp:posOffset>198755</wp:posOffset>
                </wp:positionV>
                <wp:extent cx="123825" cy="1143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574DE" id="Rectangle 84" o:spid="_x0000_s1026" style="position:absolute;margin-left:60pt;margin-top:15.65pt;width:9.75pt;height:9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" fillcolor="window" strokecolor="windowText" strokeweight="1pt"/>
            </w:pict>
          </mc:Fallback>
        </mc:AlternateContent>
      </w:r>
      <w:r w:rsidRPr="005A003F">
        <w:rPr>
          <w:sz w:val="22"/>
          <w:szCs w:val="22"/>
        </w:rPr>
        <w:t>Does your child use corrective or adaptive equipment, such as glasses, leg braces, crutches, walker, or wheelchair?       No        Yes: ____________________________________________________________________</w:t>
      </w:r>
    </w:p>
    <w:p w14:paraId="6314414B" w14:textId="77777777" w:rsidR="005A003F" w:rsidRPr="005A003F" w:rsidRDefault="005A003F" w:rsidP="005A003F">
      <w:pPr>
        <w:spacing w:after="160" w:line="240" w:lineRule="auto"/>
        <w:rPr>
          <w:b/>
          <w:sz w:val="22"/>
          <w:szCs w:val="22"/>
          <w:u w:val="single"/>
        </w:rPr>
      </w:pPr>
      <w:r w:rsidRPr="005A003F">
        <w:rPr>
          <w:b/>
          <w:sz w:val="22"/>
          <w:szCs w:val="22"/>
          <w:u w:val="single"/>
        </w:rPr>
        <w:t>Medications</w:t>
      </w:r>
    </w:p>
    <w:p w14:paraId="1B19B330" w14:textId="77777777" w:rsidR="005A003F" w:rsidRPr="005A003F" w:rsidRDefault="005A003F" w:rsidP="005A003F">
      <w:pPr>
        <w:spacing w:after="160" w:line="240" w:lineRule="auto"/>
        <w:rPr>
          <w:sz w:val="22"/>
          <w:szCs w:val="22"/>
        </w:rPr>
      </w:pPr>
      <w:r w:rsidRPr="005A003F">
        <w:rPr>
          <w:sz w:val="22"/>
          <w:szCs w:val="22"/>
        </w:rPr>
        <w:t xml:space="preserve">Please list all current medicines, supplements, and homeopathic remedies your child is currently taking: </w:t>
      </w:r>
    </w:p>
    <w:p w14:paraId="43FC0337" w14:textId="77777777" w:rsidR="005A003F" w:rsidRPr="005A003F" w:rsidRDefault="005A003F" w:rsidP="005A003F">
      <w:pPr>
        <w:spacing w:after="160" w:line="240" w:lineRule="auto"/>
        <w:rPr>
          <w:i/>
          <w:sz w:val="22"/>
          <w:szCs w:val="22"/>
        </w:rPr>
      </w:pPr>
      <w:r w:rsidRPr="005A003F">
        <w:rPr>
          <w:i/>
          <w:sz w:val="22"/>
          <w:szCs w:val="22"/>
        </w:rPr>
        <w:t>Medicine:                                                       Dose:                                  Prescribed to treat:</w:t>
      </w:r>
    </w:p>
    <w:p w14:paraId="36143976" w14:textId="77777777" w:rsidR="005A003F" w:rsidRPr="005A003F" w:rsidRDefault="005A003F" w:rsidP="005A003F">
      <w:pPr>
        <w:spacing w:after="160" w:line="240" w:lineRule="auto"/>
        <w:rPr>
          <w:sz w:val="22"/>
          <w:szCs w:val="22"/>
        </w:rPr>
      </w:pPr>
      <w:r w:rsidRPr="005A003F">
        <w:rPr>
          <w:sz w:val="22"/>
          <w:szCs w:val="22"/>
        </w:rPr>
        <w:t>___________________________________________________________________________________________</w:t>
      </w:r>
    </w:p>
    <w:p w14:paraId="40ED2D99" w14:textId="77777777" w:rsidR="005A003F" w:rsidRPr="005A003F" w:rsidRDefault="005A003F" w:rsidP="005A003F">
      <w:pPr>
        <w:spacing w:after="160" w:line="240" w:lineRule="auto"/>
        <w:rPr>
          <w:sz w:val="22"/>
          <w:szCs w:val="22"/>
        </w:rPr>
      </w:pPr>
      <w:r w:rsidRPr="005A003F">
        <w:rPr>
          <w:sz w:val="22"/>
          <w:szCs w:val="22"/>
        </w:rPr>
        <w:t>___________________________________________________________________________________________</w:t>
      </w:r>
    </w:p>
    <w:p w14:paraId="65FB163B" w14:textId="77777777" w:rsidR="005A003F" w:rsidRPr="005A003F" w:rsidRDefault="005A003F" w:rsidP="005A003F">
      <w:pPr>
        <w:spacing w:after="160" w:line="240" w:lineRule="auto"/>
        <w:rPr>
          <w:sz w:val="22"/>
          <w:szCs w:val="22"/>
        </w:rPr>
      </w:pPr>
      <w:r w:rsidRPr="005A003F">
        <w:rPr>
          <w:sz w:val="22"/>
          <w:szCs w:val="22"/>
        </w:rPr>
        <w:t>___________________________________________________________________________________________</w:t>
      </w:r>
    </w:p>
    <w:p w14:paraId="75571E83" w14:textId="6C90B27E" w:rsidR="004C36F6" w:rsidRPr="004C36F6" w:rsidRDefault="005A003F" w:rsidP="005A003F">
      <w:pPr>
        <w:spacing w:after="160" w:line="240" w:lineRule="auto"/>
        <w:rPr>
          <w:sz w:val="22"/>
          <w:szCs w:val="22"/>
        </w:rPr>
      </w:pPr>
      <w:r w:rsidRPr="005A003F">
        <w:rPr>
          <w:sz w:val="22"/>
          <w:szCs w:val="22"/>
        </w:rPr>
        <w:t>Previous medications for ADHD, mental health diagnoses? ____________________________________________</w:t>
      </w:r>
    </w:p>
    <w:p w14:paraId="396997A6" w14:textId="77777777" w:rsidR="006348D1" w:rsidRPr="006348D1" w:rsidRDefault="006348D1" w:rsidP="006348D1">
      <w:pPr>
        <w:spacing w:after="160" w:line="240" w:lineRule="auto"/>
        <w:rPr>
          <w:b/>
          <w:sz w:val="22"/>
          <w:szCs w:val="22"/>
          <w:u w:val="single"/>
        </w:rPr>
      </w:pPr>
      <w:r w:rsidRPr="006348D1">
        <w:rPr>
          <w:b/>
          <w:sz w:val="22"/>
          <w:szCs w:val="22"/>
          <w:u w:val="single"/>
        </w:rPr>
        <w:lastRenderedPageBreak/>
        <w:t>Development/Behavioral/Mental Health History and Therapies</w:t>
      </w:r>
    </w:p>
    <w:p w14:paraId="22EB894F" w14:textId="77777777" w:rsidR="006348D1" w:rsidRPr="006348D1" w:rsidRDefault="006348D1" w:rsidP="006348D1">
      <w:pPr>
        <w:spacing w:after="160" w:line="240" w:lineRule="auto"/>
        <w:rPr>
          <w:bCs/>
          <w:sz w:val="22"/>
          <w:szCs w:val="22"/>
        </w:rPr>
      </w:pPr>
      <w:r w:rsidRPr="006348D1">
        <w:rPr>
          <w:bCs/>
          <w:sz w:val="22"/>
          <w:szCs w:val="22"/>
        </w:rPr>
        <w:t xml:space="preserve">Has your child had any of the following?  </w:t>
      </w:r>
      <w:r w:rsidRPr="006348D1">
        <w:rPr>
          <w:bCs/>
          <w:noProof/>
          <w:sz w:val="22"/>
          <w:szCs w:val="22"/>
        </w:rPr>
        <w:drawing>
          <wp:inline distT="0" distB="0" distL="0" distR="0" wp14:anchorId="4963DC46" wp14:editId="17063A0E">
            <wp:extent cx="133985" cy="12192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ADD/ADHD    </w:t>
      </w:r>
      <w:r w:rsidRPr="006348D1">
        <w:rPr>
          <w:bCs/>
          <w:noProof/>
          <w:sz w:val="22"/>
          <w:szCs w:val="22"/>
        </w:rPr>
        <w:drawing>
          <wp:inline distT="0" distB="0" distL="0" distR="0" wp14:anchorId="64EDEFA5" wp14:editId="170F6E80">
            <wp:extent cx="133985" cy="12192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Anxiety  </w:t>
      </w:r>
      <w:r w:rsidRPr="006348D1">
        <w:rPr>
          <w:bCs/>
          <w:noProof/>
          <w:sz w:val="22"/>
          <w:szCs w:val="22"/>
        </w:rPr>
        <w:drawing>
          <wp:inline distT="0" distB="0" distL="0" distR="0" wp14:anchorId="460EEB02" wp14:editId="455A82A5">
            <wp:extent cx="133985" cy="12192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Depression    </w:t>
      </w:r>
      <w:r w:rsidRPr="006348D1">
        <w:rPr>
          <w:bCs/>
          <w:noProof/>
          <w:sz w:val="22"/>
          <w:szCs w:val="22"/>
        </w:rPr>
        <w:drawing>
          <wp:inline distT="0" distB="0" distL="0" distR="0" wp14:anchorId="3C52C264" wp14:editId="4DF856FC">
            <wp:extent cx="133985" cy="12192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Speech/language difficulty  </w:t>
      </w:r>
      <w:r w:rsidRPr="006348D1">
        <w:rPr>
          <w:bCs/>
          <w:noProof/>
          <w:sz w:val="22"/>
          <w:szCs w:val="22"/>
        </w:rPr>
        <w:drawing>
          <wp:inline distT="0" distB="0" distL="0" distR="0" wp14:anchorId="4B2DE786" wp14:editId="3B17E1B0">
            <wp:extent cx="133985" cy="1219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Fine/gross motor/coordination </w:t>
      </w:r>
      <w:proofErr w:type="gramStart"/>
      <w:r w:rsidRPr="006348D1">
        <w:rPr>
          <w:bCs/>
          <w:sz w:val="22"/>
          <w:szCs w:val="22"/>
        </w:rPr>
        <w:t>difficulty</w:t>
      </w:r>
      <w:proofErr w:type="gramEnd"/>
    </w:p>
    <w:p w14:paraId="40FF528C" w14:textId="77777777" w:rsidR="006348D1" w:rsidRPr="006348D1" w:rsidRDefault="006348D1" w:rsidP="006348D1">
      <w:pPr>
        <w:spacing w:after="160" w:line="240" w:lineRule="auto"/>
        <w:rPr>
          <w:bCs/>
          <w:sz w:val="22"/>
          <w:szCs w:val="22"/>
        </w:rPr>
      </w:pPr>
      <w:r w:rsidRPr="006348D1">
        <w:rPr>
          <w:bCs/>
          <w:noProof/>
          <w:sz w:val="22"/>
          <w:szCs w:val="22"/>
        </w:rPr>
        <w:drawing>
          <wp:inline distT="0" distB="0" distL="0" distR="0" wp14:anchorId="1E39E6E5" wp14:editId="2E5B9D62">
            <wp:extent cx="133985" cy="1219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bCs/>
          <w:sz w:val="22"/>
          <w:szCs w:val="22"/>
        </w:rPr>
        <w:t xml:space="preserve"> Other: ___________________________________________________________________________________</w:t>
      </w:r>
    </w:p>
    <w:p w14:paraId="1E0E9D34" w14:textId="77777777" w:rsidR="006348D1" w:rsidRPr="006348D1" w:rsidRDefault="006348D1" w:rsidP="006348D1">
      <w:pPr>
        <w:spacing w:after="160" w:line="240" w:lineRule="auto"/>
        <w:rPr>
          <w:sz w:val="22"/>
          <w:szCs w:val="22"/>
        </w:rPr>
      </w:pPr>
      <w:r w:rsidRPr="006348D1">
        <w:rPr>
          <w:noProof/>
          <w:sz w:val="22"/>
          <w:szCs w:val="22"/>
        </w:rPr>
        <mc:AlternateContent>
          <mc:Choice Requires="wps">
            <w:drawing>
              <wp:anchor distT="0" distB="0" distL="114300" distR="114300" simplePos="0" relativeHeight="251658321" behindDoc="0" locked="0" layoutInCell="1" allowOverlap="1" wp14:anchorId="0BB1894E" wp14:editId="34ED1A80">
                <wp:simplePos x="0" y="0"/>
                <wp:positionH relativeFrom="column">
                  <wp:posOffset>4843463</wp:posOffset>
                </wp:positionH>
                <wp:positionV relativeFrom="paragraph">
                  <wp:posOffset>36830</wp:posOffset>
                </wp:positionV>
                <wp:extent cx="123825" cy="1143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C04F" id="Rectangle 87" o:spid="_x0000_s1026" style="position:absolute;margin-left:381.4pt;margin-top:2.9pt;width:9.75pt;height:9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" fillcolor="window" strokecolor="windowText" strokeweight="1pt"/>
            </w:pict>
          </mc:Fallback>
        </mc:AlternateContent>
      </w:r>
      <w:r w:rsidRPr="006348D1">
        <w:rPr>
          <w:sz w:val="22"/>
          <w:szCs w:val="22"/>
        </w:rPr>
        <w:t>Please list any therapists, counselors, or agencies who have worked with your child:        None</w:t>
      </w:r>
    </w:p>
    <w:p w14:paraId="31B18D49" w14:textId="77777777" w:rsidR="006348D1" w:rsidRPr="006348D1" w:rsidRDefault="006348D1" w:rsidP="006348D1">
      <w:pPr>
        <w:spacing w:after="160" w:line="240" w:lineRule="auto"/>
        <w:rPr>
          <w:i/>
          <w:sz w:val="22"/>
          <w:szCs w:val="22"/>
        </w:rPr>
      </w:pPr>
      <w:r w:rsidRPr="006348D1">
        <w:rPr>
          <w:i/>
          <w:sz w:val="22"/>
          <w:szCs w:val="22"/>
        </w:rPr>
        <w:t xml:space="preserve">Service or agency: </w:t>
      </w:r>
      <w:r w:rsidRPr="006348D1">
        <w:rPr>
          <w:i/>
          <w:sz w:val="22"/>
          <w:szCs w:val="22"/>
        </w:rPr>
        <w:tab/>
      </w:r>
      <w:r w:rsidRPr="006348D1">
        <w:rPr>
          <w:i/>
          <w:sz w:val="22"/>
          <w:szCs w:val="22"/>
        </w:rPr>
        <w:tab/>
      </w:r>
      <w:r w:rsidRPr="006348D1">
        <w:rPr>
          <w:i/>
          <w:sz w:val="22"/>
          <w:szCs w:val="22"/>
        </w:rPr>
        <w:tab/>
        <w:t xml:space="preserve">Location: </w:t>
      </w:r>
      <w:r w:rsidRPr="006348D1">
        <w:rPr>
          <w:i/>
          <w:sz w:val="22"/>
          <w:szCs w:val="22"/>
        </w:rPr>
        <w:tab/>
      </w:r>
      <w:r w:rsidRPr="006348D1">
        <w:rPr>
          <w:i/>
          <w:sz w:val="22"/>
          <w:szCs w:val="22"/>
        </w:rPr>
        <w:tab/>
      </w:r>
      <w:r w:rsidRPr="006348D1">
        <w:rPr>
          <w:i/>
          <w:sz w:val="22"/>
          <w:szCs w:val="22"/>
        </w:rPr>
        <w:tab/>
      </w:r>
      <w:r w:rsidRPr="006348D1">
        <w:rPr>
          <w:i/>
          <w:sz w:val="22"/>
          <w:szCs w:val="22"/>
        </w:rPr>
        <w:tab/>
        <w:t xml:space="preserve">Dates: </w:t>
      </w:r>
    </w:p>
    <w:p w14:paraId="0386089C"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4804E90A"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7F6D1073"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161D1A98"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7591F4C9" w14:textId="77777777" w:rsidR="006348D1" w:rsidRPr="006348D1" w:rsidRDefault="006348D1" w:rsidP="006348D1">
      <w:pPr>
        <w:spacing w:after="160" w:line="240" w:lineRule="auto"/>
        <w:rPr>
          <w:sz w:val="22"/>
          <w:szCs w:val="22"/>
        </w:rPr>
      </w:pPr>
      <w:r w:rsidRPr="006348D1">
        <w:rPr>
          <w:noProof/>
          <w:sz w:val="22"/>
          <w:szCs w:val="22"/>
        </w:rPr>
        <mc:AlternateContent>
          <mc:Choice Requires="wps">
            <w:drawing>
              <wp:anchor distT="0" distB="0" distL="114300" distR="114300" simplePos="0" relativeHeight="251658322" behindDoc="0" locked="0" layoutInCell="1" allowOverlap="1" wp14:anchorId="071E7DF0" wp14:editId="37D22712">
                <wp:simplePos x="0" y="0"/>
                <wp:positionH relativeFrom="column">
                  <wp:posOffset>4568507</wp:posOffset>
                </wp:positionH>
                <wp:positionV relativeFrom="paragraph">
                  <wp:posOffset>28575</wp:posOffset>
                </wp:positionV>
                <wp:extent cx="123825" cy="11430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273B" id="Rectangle 88" o:spid="_x0000_s1026" style="position:absolute;margin-left:359.7pt;margin-top:2.25pt;width:9.75pt;height:9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" fillcolor="window" strokecolor="windowText" strokeweight="1pt"/>
            </w:pict>
          </mc:Fallback>
        </mc:AlternateContent>
      </w:r>
      <w:r w:rsidRPr="006348D1">
        <w:rPr>
          <w:noProof/>
          <w:sz w:val="22"/>
          <w:szCs w:val="22"/>
        </w:rPr>
        <mc:AlternateContent>
          <mc:Choice Requires="wps">
            <w:drawing>
              <wp:anchor distT="0" distB="0" distL="114300" distR="114300" simplePos="0" relativeHeight="251658323" behindDoc="0" locked="0" layoutInCell="1" allowOverlap="1" wp14:anchorId="1431B0F0" wp14:editId="515DA108">
                <wp:simplePos x="0" y="0"/>
                <wp:positionH relativeFrom="column">
                  <wp:posOffset>4981258</wp:posOffset>
                </wp:positionH>
                <wp:positionV relativeFrom="paragraph">
                  <wp:posOffset>28575</wp:posOffset>
                </wp:positionV>
                <wp:extent cx="123825" cy="11430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3DDF7" id="Rectangle 89" o:spid="_x0000_s1026" style="position:absolute;margin-left:392.25pt;margin-top:2.25pt;width:9.75pt;height:9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" fillcolor="window" strokecolor="windowText" strokeweight="1pt"/>
            </w:pict>
          </mc:Fallback>
        </mc:AlternateContent>
      </w:r>
      <w:r w:rsidRPr="006348D1">
        <w:rPr>
          <w:sz w:val="22"/>
          <w:szCs w:val="22"/>
        </w:rPr>
        <w:t>Did your child have any attachment or bonding difficulties before the age of 5?        No        Yes</w:t>
      </w:r>
    </w:p>
    <w:p w14:paraId="7B68AC5E" w14:textId="77777777" w:rsidR="006348D1" w:rsidRPr="006348D1" w:rsidRDefault="006348D1" w:rsidP="006348D1">
      <w:pPr>
        <w:spacing w:after="160" w:line="240" w:lineRule="auto"/>
        <w:rPr>
          <w:sz w:val="22"/>
          <w:szCs w:val="22"/>
        </w:rPr>
      </w:pPr>
      <w:r w:rsidRPr="006348D1">
        <w:rPr>
          <w:sz w:val="22"/>
          <w:szCs w:val="22"/>
        </w:rPr>
        <w:t>If yes, please explain: __________________________________________________________________________</w:t>
      </w:r>
    </w:p>
    <w:p w14:paraId="79A97AF8" w14:textId="77777777" w:rsidR="006348D1" w:rsidRPr="006348D1" w:rsidRDefault="006348D1" w:rsidP="006348D1">
      <w:pPr>
        <w:spacing w:after="160" w:line="240" w:lineRule="auto"/>
        <w:rPr>
          <w:sz w:val="22"/>
          <w:szCs w:val="22"/>
        </w:rPr>
      </w:pPr>
      <w:r w:rsidRPr="006348D1">
        <w:rPr>
          <w:sz w:val="22"/>
          <w:szCs w:val="22"/>
        </w:rPr>
        <w:t>Does your child participate in any community activities, such as sports, clubs or religious group?</w:t>
      </w:r>
    </w:p>
    <w:p w14:paraId="75DF80CA" w14:textId="77777777" w:rsidR="006348D1" w:rsidRPr="006348D1" w:rsidRDefault="006348D1" w:rsidP="006348D1">
      <w:pPr>
        <w:spacing w:after="160" w:line="240" w:lineRule="auto"/>
        <w:rPr>
          <w:sz w:val="22"/>
          <w:szCs w:val="22"/>
        </w:rPr>
      </w:pPr>
      <w:r w:rsidRPr="006348D1">
        <w:rPr>
          <w:noProof/>
          <w:sz w:val="22"/>
          <w:szCs w:val="22"/>
        </w:rPr>
        <mc:AlternateContent>
          <mc:Choice Requires="wps">
            <w:drawing>
              <wp:anchor distT="0" distB="0" distL="114300" distR="114300" simplePos="0" relativeHeight="251658325" behindDoc="0" locked="0" layoutInCell="1" allowOverlap="1" wp14:anchorId="0FF79271" wp14:editId="27B9A70F">
                <wp:simplePos x="0" y="0"/>
                <wp:positionH relativeFrom="column">
                  <wp:posOffset>416877</wp:posOffset>
                </wp:positionH>
                <wp:positionV relativeFrom="paragraph">
                  <wp:posOffset>34925</wp:posOffset>
                </wp:positionV>
                <wp:extent cx="123825" cy="11430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2439" id="Rectangle 90" o:spid="_x0000_s1026" style="position:absolute;margin-left:32.8pt;margin-top:2.75pt;width:9.75pt;height:9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" fillcolor="window" strokecolor="windowText" strokeweight="1pt"/>
            </w:pict>
          </mc:Fallback>
        </mc:AlternateContent>
      </w:r>
      <w:r w:rsidRPr="006348D1">
        <w:rPr>
          <w:noProof/>
          <w:sz w:val="22"/>
          <w:szCs w:val="22"/>
        </w:rPr>
        <mc:AlternateContent>
          <mc:Choice Requires="wps">
            <w:drawing>
              <wp:anchor distT="0" distB="0" distL="114300" distR="114300" simplePos="0" relativeHeight="251658324" behindDoc="0" locked="0" layoutInCell="1" allowOverlap="1" wp14:anchorId="184AB229" wp14:editId="04A17BDB">
                <wp:simplePos x="0" y="0"/>
                <wp:positionH relativeFrom="column">
                  <wp:posOffset>0</wp:posOffset>
                </wp:positionH>
                <wp:positionV relativeFrom="paragraph">
                  <wp:posOffset>34607</wp:posOffset>
                </wp:positionV>
                <wp:extent cx="123825" cy="11430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E423" id="Rectangle 92" o:spid="_x0000_s1026" style="position:absolute;margin-left:0;margin-top:2.7pt;width:9.75pt;height:9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" fillcolor="window" strokecolor="windowText" strokeweight="1pt"/>
            </w:pict>
          </mc:Fallback>
        </mc:AlternateContent>
      </w:r>
      <w:r w:rsidRPr="006348D1">
        <w:rPr>
          <w:sz w:val="22"/>
          <w:szCs w:val="22"/>
        </w:rPr>
        <w:t xml:space="preserve">     No        Yes: _______________________________________________________________________________</w:t>
      </w:r>
    </w:p>
    <w:p w14:paraId="1A5CB999" w14:textId="77777777" w:rsidR="006348D1" w:rsidRPr="006348D1" w:rsidRDefault="006348D1" w:rsidP="006348D1">
      <w:pPr>
        <w:spacing w:after="160" w:line="240" w:lineRule="auto"/>
        <w:rPr>
          <w:sz w:val="22"/>
          <w:szCs w:val="22"/>
        </w:rPr>
      </w:pPr>
      <w:r w:rsidRPr="006348D1">
        <w:rPr>
          <w:sz w:val="22"/>
          <w:szCs w:val="22"/>
        </w:rPr>
        <w:t>Do you have concerns with how your child plays or interacts with other children?  ______Social skills? ________</w:t>
      </w:r>
    </w:p>
    <w:p w14:paraId="7248F1EE" w14:textId="77777777" w:rsidR="006348D1" w:rsidRPr="006348D1" w:rsidRDefault="006348D1" w:rsidP="006348D1">
      <w:pPr>
        <w:spacing w:after="160" w:line="240" w:lineRule="auto"/>
        <w:rPr>
          <w:sz w:val="22"/>
          <w:szCs w:val="22"/>
        </w:rPr>
      </w:pPr>
      <w:r w:rsidRPr="006348D1">
        <w:rPr>
          <w:sz w:val="22"/>
          <w:szCs w:val="22"/>
        </w:rPr>
        <w:t xml:space="preserve">Does child seek same age friends? </w:t>
      </w:r>
      <w:r w:rsidRPr="006348D1">
        <w:rPr>
          <w:noProof/>
          <w:sz w:val="22"/>
          <w:szCs w:val="22"/>
        </w:rPr>
        <w:drawing>
          <wp:inline distT="0" distB="0" distL="0" distR="0" wp14:anchorId="4219336F" wp14:editId="5BD70FF9">
            <wp:extent cx="133985" cy="12192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sz w:val="22"/>
          <w:szCs w:val="22"/>
        </w:rPr>
        <w:t xml:space="preserve"> No  </w:t>
      </w:r>
      <w:r w:rsidRPr="006348D1">
        <w:rPr>
          <w:noProof/>
          <w:sz w:val="22"/>
          <w:szCs w:val="22"/>
        </w:rPr>
        <w:drawing>
          <wp:inline distT="0" distB="0" distL="0" distR="0" wp14:anchorId="648CBDD0" wp14:editId="065AC628">
            <wp:extent cx="133985" cy="1219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sz w:val="22"/>
          <w:szCs w:val="22"/>
        </w:rPr>
        <w:t xml:space="preserve"> Yes              Do same age friends seek out your child? </w:t>
      </w:r>
      <w:r w:rsidRPr="006348D1">
        <w:rPr>
          <w:noProof/>
          <w:sz w:val="22"/>
          <w:szCs w:val="22"/>
        </w:rPr>
        <w:drawing>
          <wp:inline distT="0" distB="0" distL="0" distR="0" wp14:anchorId="6370AE17" wp14:editId="74D3A615">
            <wp:extent cx="133985" cy="1219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sz w:val="22"/>
          <w:szCs w:val="22"/>
        </w:rPr>
        <w:t xml:space="preserve">  No    </w:t>
      </w:r>
      <w:r w:rsidRPr="006348D1">
        <w:rPr>
          <w:noProof/>
          <w:sz w:val="22"/>
          <w:szCs w:val="22"/>
        </w:rPr>
        <w:drawing>
          <wp:inline distT="0" distB="0" distL="0" distR="0" wp14:anchorId="76976BE3" wp14:editId="2A12D1D6">
            <wp:extent cx="133985" cy="12192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6348D1">
        <w:rPr>
          <w:sz w:val="22"/>
          <w:szCs w:val="22"/>
        </w:rPr>
        <w:t xml:space="preserve">  Yes</w:t>
      </w:r>
    </w:p>
    <w:p w14:paraId="73761F02" w14:textId="77777777" w:rsidR="006348D1" w:rsidRPr="006348D1" w:rsidRDefault="006348D1" w:rsidP="006348D1">
      <w:pPr>
        <w:spacing w:after="160" w:line="240" w:lineRule="auto"/>
        <w:rPr>
          <w:sz w:val="22"/>
          <w:szCs w:val="22"/>
        </w:rPr>
      </w:pPr>
      <w:r w:rsidRPr="006348D1">
        <w:rPr>
          <w:sz w:val="22"/>
          <w:szCs w:val="22"/>
        </w:rPr>
        <w:t xml:space="preserve">If your child is talking, are they easy to understand:     </w:t>
      </w:r>
      <w:r w:rsidRPr="006348D1">
        <w:rPr>
          <w:noProof/>
          <w:sz w:val="22"/>
          <w:szCs w:val="22"/>
        </w:rPr>
        <w:drawing>
          <wp:inline distT="0" distB="0" distL="0" distR="0" wp14:anchorId="2F08C7A6" wp14:editId="7EDFFB06">
            <wp:extent cx="133985" cy="128270"/>
            <wp:effectExtent l="0" t="0" r="0" b="508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348D1">
        <w:rPr>
          <w:sz w:val="22"/>
          <w:szCs w:val="22"/>
        </w:rPr>
        <w:t xml:space="preserve">  No   </w:t>
      </w:r>
      <w:r w:rsidRPr="006348D1">
        <w:rPr>
          <w:noProof/>
          <w:sz w:val="22"/>
          <w:szCs w:val="22"/>
        </w:rPr>
        <w:drawing>
          <wp:inline distT="0" distB="0" distL="0" distR="0" wp14:anchorId="71AE1F92" wp14:editId="3FFE10C3">
            <wp:extent cx="133985" cy="128270"/>
            <wp:effectExtent l="0" t="0" r="0" b="508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6348D1">
        <w:rPr>
          <w:sz w:val="22"/>
          <w:szCs w:val="22"/>
        </w:rPr>
        <w:t xml:space="preserve"> </w:t>
      </w:r>
      <w:proofErr w:type="gramStart"/>
      <w:r w:rsidRPr="006348D1">
        <w:rPr>
          <w:sz w:val="22"/>
          <w:szCs w:val="22"/>
        </w:rPr>
        <w:t>Yes</w:t>
      </w:r>
      <w:proofErr w:type="gramEnd"/>
    </w:p>
    <w:p w14:paraId="15909121" w14:textId="77777777" w:rsidR="006348D1" w:rsidRPr="006348D1" w:rsidRDefault="006348D1" w:rsidP="006348D1">
      <w:pPr>
        <w:spacing w:after="160" w:line="240" w:lineRule="auto"/>
        <w:rPr>
          <w:sz w:val="22"/>
          <w:szCs w:val="22"/>
        </w:rPr>
      </w:pPr>
      <w:r w:rsidRPr="006348D1">
        <w:rPr>
          <w:sz w:val="22"/>
          <w:szCs w:val="22"/>
        </w:rPr>
        <w:t>If you child is not talking, how do they communicate? ________________________________________________</w:t>
      </w:r>
    </w:p>
    <w:p w14:paraId="661C6D23" w14:textId="77777777" w:rsidR="006348D1" w:rsidRPr="006348D1" w:rsidRDefault="006348D1" w:rsidP="006348D1">
      <w:pPr>
        <w:spacing w:after="160" w:line="240" w:lineRule="auto"/>
        <w:rPr>
          <w:sz w:val="22"/>
          <w:szCs w:val="22"/>
        </w:rPr>
      </w:pPr>
      <w:r w:rsidRPr="006348D1">
        <w:rPr>
          <w:sz w:val="22"/>
          <w:szCs w:val="22"/>
        </w:rPr>
        <w:t>What are your child’s favorite activities? __________________________________________________________</w:t>
      </w:r>
    </w:p>
    <w:p w14:paraId="6B93C2DC"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1EA76863" w14:textId="77777777" w:rsidR="006348D1" w:rsidRPr="006348D1" w:rsidRDefault="006348D1" w:rsidP="006348D1">
      <w:pPr>
        <w:spacing w:after="160" w:line="240" w:lineRule="auto"/>
        <w:rPr>
          <w:sz w:val="22"/>
          <w:szCs w:val="22"/>
        </w:rPr>
      </w:pPr>
      <w:r w:rsidRPr="006348D1">
        <w:rPr>
          <w:sz w:val="22"/>
          <w:szCs w:val="22"/>
        </w:rPr>
        <w:t>What do you consider to be your child’s strengths? _________________________________________________</w:t>
      </w:r>
    </w:p>
    <w:p w14:paraId="175C5830"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4CAFE215" w14:textId="77777777" w:rsidR="006348D1" w:rsidRPr="006348D1" w:rsidRDefault="006348D1" w:rsidP="006348D1">
      <w:pPr>
        <w:spacing w:after="160" w:line="240" w:lineRule="auto"/>
        <w:rPr>
          <w:sz w:val="22"/>
          <w:szCs w:val="22"/>
        </w:rPr>
      </w:pPr>
      <w:r w:rsidRPr="006348D1">
        <w:rPr>
          <w:sz w:val="22"/>
          <w:szCs w:val="22"/>
        </w:rPr>
        <w:t>What do you consider to be your child’s weakness? _________________________________________________</w:t>
      </w:r>
    </w:p>
    <w:p w14:paraId="128125C2"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7F924D0D" w14:textId="77777777" w:rsidR="006348D1" w:rsidRPr="006348D1" w:rsidRDefault="006348D1" w:rsidP="006348D1">
      <w:pPr>
        <w:spacing w:after="160" w:line="240" w:lineRule="auto"/>
        <w:rPr>
          <w:sz w:val="22"/>
          <w:szCs w:val="22"/>
        </w:rPr>
      </w:pPr>
      <w:r w:rsidRPr="006348D1">
        <w:rPr>
          <w:noProof/>
          <w:sz w:val="22"/>
          <w:szCs w:val="22"/>
        </w:rPr>
        <mc:AlternateContent>
          <mc:Choice Requires="wps">
            <w:drawing>
              <wp:anchor distT="0" distB="0" distL="114300" distR="114300" simplePos="0" relativeHeight="251658327" behindDoc="0" locked="0" layoutInCell="1" allowOverlap="1" wp14:anchorId="10D5D1E6" wp14:editId="75E21BD9">
                <wp:simplePos x="0" y="0"/>
                <wp:positionH relativeFrom="column">
                  <wp:posOffset>3399472</wp:posOffset>
                </wp:positionH>
                <wp:positionV relativeFrom="paragraph">
                  <wp:posOffset>32385</wp:posOffset>
                </wp:positionV>
                <wp:extent cx="123825" cy="11430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F8DF" id="Rectangle 93" o:spid="_x0000_s1026" style="position:absolute;margin-left:267.65pt;margin-top:2.55pt;width:9.75pt;height:9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" fillcolor="window" strokecolor="windowText" strokeweight="1pt"/>
            </w:pict>
          </mc:Fallback>
        </mc:AlternateContent>
      </w:r>
      <w:r w:rsidRPr="006348D1">
        <w:rPr>
          <w:noProof/>
          <w:sz w:val="22"/>
          <w:szCs w:val="22"/>
        </w:rPr>
        <mc:AlternateContent>
          <mc:Choice Requires="wps">
            <w:drawing>
              <wp:anchor distT="0" distB="0" distL="114300" distR="114300" simplePos="0" relativeHeight="251658326" behindDoc="0" locked="0" layoutInCell="1" allowOverlap="1" wp14:anchorId="7E5355FB" wp14:editId="5E166BA7">
                <wp:simplePos x="0" y="0"/>
                <wp:positionH relativeFrom="column">
                  <wp:posOffset>3014345</wp:posOffset>
                </wp:positionH>
                <wp:positionV relativeFrom="paragraph">
                  <wp:posOffset>37148</wp:posOffset>
                </wp:positionV>
                <wp:extent cx="123825" cy="11430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7D95" id="Rectangle 94" o:spid="_x0000_s1026" style="position:absolute;margin-left:237.35pt;margin-top:2.95pt;width:9.75pt;height:9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" fillcolor="window" strokecolor="windowText" strokeweight="1pt"/>
            </w:pict>
          </mc:Fallback>
        </mc:AlternateContent>
      </w:r>
      <w:r w:rsidRPr="006348D1">
        <w:rPr>
          <w:sz w:val="22"/>
          <w:szCs w:val="22"/>
        </w:rPr>
        <w:t xml:space="preserve">Do you have concerns about your child’s behavior?         No       </w:t>
      </w:r>
      <w:proofErr w:type="gramStart"/>
      <w:r w:rsidRPr="006348D1">
        <w:rPr>
          <w:sz w:val="22"/>
          <w:szCs w:val="22"/>
        </w:rPr>
        <w:t>Yes  If</w:t>
      </w:r>
      <w:proofErr w:type="gramEnd"/>
      <w:r w:rsidRPr="006348D1">
        <w:rPr>
          <w:sz w:val="22"/>
          <w:szCs w:val="22"/>
        </w:rPr>
        <w:t xml:space="preserve"> yes, please describe: __________________</w:t>
      </w:r>
    </w:p>
    <w:p w14:paraId="2AA2FA2A" w14:textId="77777777" w:rsidR="006348D1" w:rsidRPr="006348D1" w:rsidRDefault="006348D1" w:rsidP="006348D1">
      <w:pPr>
        <w:spacing w:after="160" w:line="240" w:lineRule="auto"/>
        <w:rPr>
          <w:sz w:val="22"/>
          <w:szCs w:val="22"/>
        </w:rPr>
      </w:pPr>
      <w:r w:rsidRPr="006348D1">
        <w:rPr>
          <w:sz w:val="22"/>
          <w:szCs w:val="22"/>
        </w:rPr>
        <w:t>___________________________________________________________________________________________</w:t>
      </w:r>
    </w:p>
    <w:p w14:paraId="1F1F1E51" w14:textId="21A5D280" w:rsidR="006348D1" w:rsidRDefault="006348D1">
      <w:pPr>
        <w:spacing w:after="160"/>
      </w:pPr>
      <w:r>
        <w:br w:type="page"/>
      </w:r>
    </w:p>
    <w:p w14:paraId="56F54FFC" w14:textId="77777777" w:rsidR="00953D50" w:rsidRPr="00953D50" w:rsidRDefault="00953D50" w:rsidP="00953D50">
      <w:pPr>
        <w:spacing w:after="160" w:line="240" w:lineRule="auto"/>
        <w:rPr>
          <w:b/>
          <w:sz w:val="22"/>
          <w:szCs w:val="22"/>
          <w:u w:val="single"/>
        </w:rPr>
      </w:pPr>
      <w:r w:rsidRPr="00953D50">
        <w:rPr>
          <w:noProof/>
          <w:sz w:val="22"/>
          <w:szCs w:val="22"/>
        </w:rPr>
        <w:lastRenderedPageBreak/>
        <w:drawing>
          <wp:inline distT="0" distB="0" distL="0" distR="0" wp14:anchorId="5594E994" wp14:editId="4CD1A855">
            <wp:extent cx="6343650" cy="2095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43650" cy="2095500"/>
                    </a:xfrm>
                    <a:prstGeom prst="rect">
                      <a:avLst/>
                    </a:prstGeom>
                    <a:noFill/>
                    <a:ln>
                      <a:noFill/>
                    </a:ln>
                  </pic:spPr>
                </pic:pic>
              </a:graphicData>
            </a:graphic>
          </wp:inline>
        </w:drawing>
      </w:r>
      <w:r w:rsidRPr="00953D50">
        <w:rPr>
          <w:b/>
          <w:sz w:val="22"/>
          <w:szCs w:val="22"/>
          <w:u w:val="single"/>
        </w:rPr>
        <w:t>School/Education</w:t>
      </w:r>
    </w:p>
    <w:p w14:paraId="1C0A4A3F" w14:textId="77777777" w:rsidR="00953D50" w:rsidRPr="00953D50" w:rsidRDefault="00953D50" w:rsidP="00953D50">
      <w:pPr>
        <w:spacing w:after="160" w:line="240" w:lineRule="auto"/>
        <w:rPr>
          <w:bCs/>
          <w:sz w:val="22"/>
          <w:szCs w:val="22"/>
        </w:rPr>
      </w:pPr>
      <w:r w:rsidRPr="00953D50">
        <w:rPr>
          <w:bCs/>
          <w:sz w:val="22"/>
          <w:szCs w:val="22"/>
        </w:rPr>
        <w:t>Did child attend preschool or Head start?</w:t>
      </w:r>
      <w:r w:rsidRPr="00953D50">
        <w:rPr>
          <w:sz w:val="22"/>
          <w:szCs w:val="22"/>
        </w:rPr>
        <w:t xml:space="preserve">    </w:t>
      </w:r>
      <w:r w:rsidRPr="00953D50">
        <w:rPr>
          <w:noProof/>
          <w:sz w:val="22"/>
          <w:szCs w:val="22"/>
        </w:rPr>
        <w:drawing>
          <wp:inline distT="0" distB="0" distL="0" distR="0" wp14:anchorId="2233AF5B" wp14:editId="33DAEDCE">
            <wp:extent cx="133985" cy="128270"/>
            <wp:effectExtent l="0" t="0" r="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953D50">
        <w:rPr>
          <w:sz w:val="22"/>
          <w:szCs w:val="22"/>
        </w:rPr>
        <w:t xml:space="preserve"> No     </w:t>
      </w:r>
      <w:r w:rsidRPr="00953D50">
        <w:rPr>
          <w:noProof/>
          <w:sz w:val="22"/>
          <w:szCs w:val="22"/>
        </w:rPr>
        <w:drawing>
          <wp:inline distT="0" distB="0" distL="0" distR="0" wp14:anchorId="70E1D711" wp14:editId="2304A236">
            <wp:extent cx="133985" cy="128270"/>
            <wp:effectExtent l="0" t="0" r="0" b="508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953D50">
        <w:rPr>
          <w:sz w:val="22"/>
          <w:szCs w:val="22"/>
        </w:rPr>
        <w:t xml:space="preserve">  Yes: __________________________________________</w:t>
      </w:r>
    </w:p>
    <w:p w14:paraId="51CF023E" w14:textId="77777777" w:rsidR="00953D50" w:rsidRPr="00953D50" w:rsidRDefault="00953D50" w:rsidP="00953D50">
      <w:pPr>
        <w:spacing w:after="160" w:line="240" w:lineRule="auto"/>
        <w:rPr>
          <w:sz w:val="22"/>
          <w:szCs w:val="22"/>
        </w:rPr>
      </w:pPr>
      <w:r w:rsidRPr="00953D50">
        <w:rPr>
          <w:noProof/>
          <w:sz w:val="22"/>
          <w:szCs w:val="22"/>
        </w:rPr>
        <mc:AlternateContent>
          <mc:Choice Requires="wps">
            <w:drawing>
              <wp:anchor distT="0" distB="0" distL="114300" distR="114300" simplePos="0" relativeHeight="251658329" behindDoc="0" locked="0" layoutInCell="1" allowOverlap="1" wp14:anchorId="03CFAEFD" wp14:editId="5178CA52">
                <wp:simplePos x="0" y="0"/>
                <wp:positionH relativeFrom="column">
                  <wp:posOffset>2790190</wp:posOffset>
                </wp:positionH>
                <wp:positionV relativeFrom="paragraph">
                  <wp:posOffset>32702</wp:posOffset>
                </wp:positionV>
                <wp:extent cx="123825" cy="11430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EC3C" id="Rectangle 95" o:spid="_x0000_s1026" style="position:absolute;margin-left:219.7pt;margin-top:2.55pt;width:9.75pt;height:9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" fillcolor="window" strokecolor="windowText" strokeweight="1pt"/>
            </w:pict>
          </mc:Fallback>
        </mc:AlternateContent>
      </w:r>
      <w:r w:rsidRPr="00953D50">
        <w:rPr>
          <w:noProof/>
          <w:sz w:val="22"/>
          <w:szCs w:val="22"/>
        </w:rPr>
        <mc:AlternateContent>
          <mc:Choice Requires="wps">
            <w:drawing>
              <wp:anchor distT="0" distB="0" distL="114300" distR="114300" simplePos="0" relativeHeight="251658328" behindDoc="0" locked="0" layoutInCell="1" allowOverlap="1" wp14:anchorId="21F67E4A" wp14:editId="08578FD6">
                <wp:simplePos x="0" y="0"/>
                <wp:positionH relativeFrom="column">
                  <wp:posOffset>2404745</wp:posOffset>
                </wp:positionH>
                <wp:positionV relativeFrom="paragraph">
                  <wp:posOffset>37147</wp:posOffset>
                </wp:positionV>
                <wp:extent cx="123825" cy="114300"/>
                <wp:effectExtent l="0" t="0" r="28575" b="19050"/>
                <wp:wrapNone/>
                <wp:docPr id="341" name="Rectangle 34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30235" id="Rectangle 341" o:spid="_x0000_s1026" style="position:absolute;margin-left:189.35pt;margin-top:2.9pt;width:9.75pt;height:9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" fillcolor="window" strokecolor="windowText" strokeweight="1pt"/>
            </w:pict>
          </mc:Fallback>
        </mc:AlternateContent>
      </w:r>
      <w:r w:rsidRPr="00953D50">
        <w:rPr>
          <w:sz w:val="22"/>
          <w:szCs w:val="22"/>
        </w:rPr>
        <w:t xml:space="preserve">Is your child currently enrolled in school?   </w:t>
      </w:r>
      <w:bookmarkStart w:id="32" w:name="_Hlk37865776"/>
      <w:r w:rsidRPr="00953D50">
        <w:rPr>
          <w:sz w:val="22"/>
          <w:szCs w:val="22"/>
        </w:rPr>
        <w:t xml:space="preserve">     No       Yes </w:t>
      </w:r>
    </w:p>
    <w:p w14:paraId="0D95D693" w14:textId="77777777" w:rsidR="00953D50" w:rsidRPr="00953D50" w:rsidRDefault="00953D50" w:rsidP="00953D50">
      <w:pPr>
        <w:spacing w:after="160" w:line="240" w:lineRule="auto"/>
        <w:rPr>
          <w:sz w:val="22"/>
          <w:szCs w:val="22"/>
        </w:rPr>
      </w:pPr>
      <w:r w:rsidRPr="00953D50">
        <w:rPr>
          <w:sz w:val="22"/>
          <w:szCs w:val="22"/>
        </w:rPr>
        <w:t>(name of school and district</w:t>
      </w:r>
      <w:proofErr w:type="gramStart"/>
      <w:r w:rsidRPr="00953D50">
        <w:rPr>
          <w:sz w:val="22"/>
          <w:szCs w:val="22"/>
        </w:rPr>
        <w:t>):_</w:t>
      </w:r>
      <w:proofErr w:type="gramEnd"/>
      <w:r w:rsidRPr="00953D50">
        <w:rPr>
          <w:sz w:val="22"/>
          <w:szCs w:val="22"/>
        </w:rPr>
        <w:t>_______________________________</w:t>
      </w:r>
      <w:bookmarkEnd w:id="32"/>
    </w:p>
    <w:p w14:paraId="485574E8" w14:textId="77777777" w:rsidR="00953D50" w:rsidRPr="00953D50" w:rsidRDefault="00953D50" w:rsidP="00953D50">
      <w:pPr>
        <w:spacing w:after="160" w:line="240" w:lineRule="auto"/>
        <w:rPr>
          <w:sz w:val="22"/>
          <w:szCs w:val="22"/>
        </w:rPr>
      </w:pPr>
      <w:r w:rsidRPr="00953D50">
        <w:rPr>
          <w:sz w:val="22"/>
          <w:szCs w:val="22"/>
        </w:rPr>
        <w:t xml:space="preserve">Grade: ___________ </w:t>
      </w:r>
      <w:r w:rsidRPr="00953D50">
        <w:rPr>
          <w:sz w:val="22"/>
          <w:szCs w:val="22"/>
        </w:rPr>
        <w:tab/>
        <w:t>Teacher’s name: _____________________</w:t>
      </w:r>
    </w:p>
    <w:p w14:paraId="1172C844" w14:textId="77777777" w:rsidR="00953D50" w:rsidRPr="00953D50" w:rsidRDefault="00953D50" w:rsidP="00953D50">
      <w:pPr>
        <w:spacing w:after="160" w:line="240" w:lineRule="auto"/>
        <w:rPr>
          <w:sz w:val="22"/>
          <w:szCs w:val="22"/>
        </w:rPr>
      </w:pPr>
      <w:r w:rsidRPr="00953D50">
        <w:rPr>
          <w:sz w:val="22"/>
          <w:szCs w:val="22"/>
        </w:rPr>
        <w:t xml:space="preserve">Does your child have an IEP (Individualized Educational Plan)?    </w:t>
      </w:r>
      <w:r w:rsidRPr="00953D50">
        <w:rPr>
          <w:noProof/>
          <w:sz w:val="22"/>
          <w:szCs w:val="22"/>
        </w:rPr>
        <w:drawing>
          <wp:inline distT="0" distB="0" distL="0" distR="0" wp14:anchorId="2235CC00" wp14:editId="04DFEBE1">
            <wp:extent cx="133985" cy="1219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3985" cy="121920"/>
                    </a:xfrm>
                    <a:prstGeom prst="rect">
                      <a:avLst/>
                    </a:prstGeom>
                    <a:noFill/>
                  </pic:spPr>
                </pic:pic>
              </a:graphicData>
            </a:graphic>
          </wp:inline>
        </w:drawing>
      </w:r>
      <w:r w:rsidRPr="00953D50">
        <w:rPr>
          <w:sz w:val="22"/>
          <w:szCs w:val="22"/>
        </w:rPr>
        <w:t xml:space="preserve"> No    </w:t>
      </w:r>
      <w:r w:rsidRPr="00953D50">
        <w:rPr>
          <w:noProof/>
          <w:sz w:val="22"/>
          <w:szCs w:val="22"/>
        </w:rPr>
        <w:drawing>
          <wp:inline distT="0" distB="0" distL="0" distR="0" wp14:anchorId="1D68BBFB" wp14:editId="56004A39">
            <wp:extent cx="133985" cy="128270"/>
            <wp:effectExtent l="0" t="0" r="0" b="508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953D50">
        <w:rPr>
          <w:sz w:val="22"/>
          <w:szCs w:val="22"/>
        </w:rPr>
        <w:t xml:space="preserve">  Yes    </w:t>
      </w:r>
    </w:p>
    <w:p w14:paraId="7B79A653" w14:textId="77777777" w:rsidR="00953D50" w:rsidRPr="00953D50" w:rsidRDefault="00953D50" w:rsidP="00953D50">
      <w:pPr>
        <w:spacing w:after="160" w:line="240" w:lineRule="auto"/>
        <w:rPr>
          <w:sz w:val="22"/>
          <w:szCs w:val="22"/>
        </w:rPr>
      </w:pPr>
      <w:r w:rsidRPr="00953D50">
        <w:rPr>
          <w:sz w:val="22"/>
          <w:szCs w:val="22"/>
        </w:rPr>
        <w:t xml:space="preserve"> If yes, what services do they receive: __________________________________________________________________________</w:t>
      </w:r>
    </w:p>
    <w:p w14:paraId="04EEC541" w14:textId="77777777" w:rsidR="00953D50" w:rsidRPr="00953D50" w:rsidRDefault="00953D50" w:rsidP="00953D50">
      <w:pPr>
        <w:spacing w:after="160" w:line="240" w:lineRule="auto"/>
        <w:rPr>
          <w:sz w:val="22"/>
          <w:szCs w:val="22"/>
        </w:rPr>
      </w:pPr>
      <w:r w:rsidRPr="00953D50">
        <w:rPr>
          <w:noProof/>
          <w:sz w:val="22"/>
          <w:szCs w:val="22"/>
        </w:rPr>
        <mc:AlternateContent>
          <mc:Choice Requires="wps">
            <w:drawing>
              <wp:anchor distT="0" distB="0" distL="114300" distR="114300" simplePos="0" relativeHeight="251658332" behindDoc="0" locked="0" layoutInCell="1" allowOverlap="1" wp14:anchorId="642C55D4" wp14:editId="13E5A027">
                <wp:simplePos x="0" y="0"/>
                <wp:positionH relativeFrom="column">
                  <wp:posOffset>4467543</wp:posOffset>
                </wp:positionH>
                <wp:positionV relativeFrom="paragraph">
                  <wp:posOffset>32385</wp:posOffset>
                </wp:positionV>
                <wp:extent cx="123825" cy="114300"/>
                <wp:effectExtent l="0" t="0" r="28575" b="19050"/>
                <wp:wrapNone/>
                <wp:docPr id="342" name="Rectangle 34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72E1B" id="Rectangle 342" o:spid="_x0000_s1026" style="position:absolute;margin-left:351.8pt;margin-top:2.55pt;width:9.75pt;height:9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" fillcolor="window" strokecolor="windowText" strokeweight="1pt"/>
            </w:pict>
          </mc:Fallback>
        </mc:AlternateContent>
      </w:r>
      <w:r w:rsidRPr="00953D50">
        <w:rPr>
          <w:noProof/>
          <w:sz w:val="22"/>
          <w:szCs w:val="22"/>
        </w:rPr>
        <mc:AlternateContent>
          <mc:Choice Requires="wps">
            <w:drawing>
              <wp:anchor distT="0" distB="0" distL="114300" distR="114300" simplePos="0" relativeHeight="251658331" behindDoc="0" locked="0" layoutInCell="1" allowOverlap="1" wp14:anchorId="6B3DAE7D" wp14:editId="385BE5B3">
                <wp:simplePos x="0" y="0"/>
                <wp:positionH relativeFrom="column">
                  <wp:posOffset>2412683</wp:posOffset>
                </wp:positionH>
                <wp:positionV relativeFrom="paragraph">
                  <wp:posOffset>32385</wp:posOffset>
                </wp:positionV>
                <wp:extent cx="123825" cy="114300"/>
                <wp:effectExtent l="0" t="0" r="28575" b="19050"/>
                <wp:wrapNone/>
                <wp:docPr id="343" name="Rectangle 34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E819" id="Rectangle 343" o:spid="_x0000_s1026" style="position:absolute;margin-left:190pt;margin-top:2.55pt;width:9.75pt;height: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" fillcolor="window" strokecolor="windowText" strokeweight="1pt"/>
            </w:pict>
          </mc:Fallback>
        </mc:AlternateContent>
      </w:r>
      <w:r w:rsidRPr="00953D50">
        <w:rPr>
          <w:noProof/>
          <w:sz w:val="22"/>
          <w:szCs w:val="22"/>
        </w:rPr>
        <mc:AlternateContent>
          <mc:Choice Requires="wps">
            <w:drawing>
              <wp:anchor distT="0" distB="0" distL="114300" distR="114300" simplePos="0" relativeHeight="251658330" behindDoc="0" locked="0" layoutInCell="1" allowOverlap="1" wp14:anchorId="3887DA45" wp14:editId="4ECD6587">
                <wp:simplePos x="0" y="0"/>
                <wp:positionH relativeFrom="column">
                  <wp:posOffset>1147762</wp:posOffset>
                </wp:positionH>
                <wp:positionV relativeFrom="paragraph">
                  <wp:posOffset>32702</wp:posOffset>
                </wp:positionV>
                <wp:extent cx="123825" cy="114300"/>
                <wp:effectExtent l="0" t="0" r="28575" b="19050"/>
                <wp:wrapNone/>
                <wp:docPr id="344" name="Rectangle 34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379B9" id="Rectangle 344" o:spid="_x0000_s1026" style="position:absolute;margin-left:90.35pt;margin-top:2.55pt;width:9.75pt;height:9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" fillcolor="window" strokecolor="windowText" strokeweight="1pt"/>
            </w:pict>
          </mc:Fallback>
        </mc:AlternateContent>
      </w:r>
      <w:r w:rsidRPr="00953D50">
        <w:rPr>
          <w:sz w:val="22"/>
          <w:szCs w:val="22"/>
        </w:rPr>
        <w:t xml:space="preserve">Child’s classroom:         General Education       General education with pull out         Self-contained </w:t>
      </w:r>
      <w:proofErr w:type="gramStart"/>
      <w:r w:rsidRPr="00953D50">
        <w:rPr>
          <w:sz w:val="22"/>
          <w:szCs w:val="22"/>
        </w:rPr>
        <w:t>classroom</w:t>
      </w:r>
      <w:proofErr w:type="gramEnd"/>
    </w:p>
    <w:p w14:paraId="5711EEE8" w14:textId="77777777" w:rsidR="00953D50" w:rsidRPr="00953D50" w:rsidRDefault="00953D50" w:rsidP="00953D50">
      <w:pPr>
        <w:spacing w:after="160" w:line="240" w:lineRule="auto"/>
        <w:rPr>
          <w:sz w:val="22"/>
          <w:szCs w:val="22"/>
        </w:rPr>
      </w:pPr>
      <w:r w:rsidRPr="00953D50">
        <w:rPr>
          <w:noProof/>
          <w:sz w:val="22"/>
          <w:szCs w:val="22"/>
        </w:rPr>
        <mc:AlternateContent>
          <mc:Choice Requires="wps">
            <w:drawing>
              <wp:anchor distT="0" distB="0" distL="114300" distR="114300" simplePos="0" relativeHeight="251658334" behindDoc="0" locked="0" layoutInCell="1" allowOverlap="1" wp14:anchorId="38BCCB6D" wp14:editId="3DD4F734">
                <wp:simplePos x="0" y="0"/>
                <wp:positionH relativeFrom="column">
                  <wp:posOffset>3880803</wp:posOffset>
                </wp:positionH>
                <wp:positionV relativeFrom="paragraph">
                  <wp:posOffset>38100</wp:posOffset>
                </wp:positionV>
                <wp:extent cx="123825" cy="11430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0C1D4" id="Rectangle 97" o:spid="_x0000_s1026" style="position:absolute;margin-left:305.6pt;margin-top:3pt;width:9.75pt;height:9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" fillcolor="window" strokecolor="windowText" strokeweight="1pt"/>
            </w:pict>
          </mc:Fallback>
        </mc:AlternateContent>
      </w:r>
      <w:r w:rsidRPr="00953D50">
        <w:rPr>
          <w:noProof/>
          <w:sz w:val="22"/>
          <w:szCs w:val="22"/>
        </w:rPr>
        <mc:AlternateContent>
          <mc:Choice Requires="wps">
            <w:drawing>
              <wp:anchor distT="0" distB="0" distL="114300" distR="114300" simplePos="0" relativeHeight="251658333" behindDoc="0" locked="0" layoutInCell="1" allowOverlap="1" wp14:anchorId="2E1C613B" wp14:editId="11CAD806">
                <wp:simplePos x="0" y="0"/>
                <wp:positionH relativeFrom="column">
                  <wp:posOffset>3497262</wp:posOffset>
                </wp:positionH>
                <wp:positionV relativeFrom="paragraph">
                  <wp:posOffset>38100</wp:posOffset>
                </wp:positionV>
                <wp:extent cx="123825" cy="11430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0C75" id="Rectangle 96" o:spid="_x0000_s1026" style="position:absolute;margin-left:275.35pt;margin-top:3pt;width:9.75pt;height:9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" fillcolor="window" strokecolor="windowText" strokeweight="1pt"/>
            </w:pict>
          </mc:Fallback>
        </mc:AlternateContent>
      </w:r>
      <w:r w:rsidRPr="00953D50">
        <w:rPr>
          <w:sz w:val="22"/>
          <w:szCs w:val="22"/>
        </w:rPr>
        <w:t>Has the school voiced any behavioral or academic concerns?       No       Yes: ______________________________</w:t>
      </w:r>
    </w:p>
    <w:p w14:paraId="66071F22" w14:textId="77777777" w:rsidR="00953D50" w:rsidRPr="00953D50" w:rsidRDefault="00953D50" w:rsidP="00953D50">
      <w:pPr>
        <w:spacing w:after="160" w:line="240" w:lineRule="auto"/>
        <w:rPr>
          <w:sz w:val="22"/>
          <w:szCs w:val="22"/>
        </w:rPr>
      </w:pPr>
    </w:p>
    <w:tbl>
      <w:tblPr>
        <w:tblStyle w:val="TableGrid"/>
        <w:tblW w:w="0" w:type="auto"/>
        <w:tblLook w:val="04A0" w:firstRow="1" w:lastRow="0" w:firstColumn="1" w:lastColumn="0" w:noHBand="0" w:noVBand="1"/>
      </w:tblPr>
      <w:tblGrid>
        <w:gridCol w:w="7015"/>
        <w:gridCol w:w="720"/>
        <w:gridCol w:w="720"/>
        <w:gridCol w:w="1615"/>
      </w:tblGrid>
      <w:tr w:rsidR="00953D50" w:rsidRPr="00953D50" w14:paraId="237AC4F4" w14:textId="77777777" w:rsidTr="00D0206F">
        <w:trPr>
          <w:trHeight w:val="278"/>
        </w:trPr>
        <w:tc>
          <w:tcPr>
            <w:tcW w:w="7015" w:type="dxa"/>
          </w:tcPr>
          <w:p w14:paraId="3A4247EC" w14:textId="77777777" w:rsidR="00953D50" w:rsidRPr="00953D50" w:rsidRDefault="00953D50" w:rsidP="00953D50">
            <w:pPr>
              <w:spacing w:after="160"/>
              <w:rPr>
                <w:sz w:val="22"/>
                <w:szCs w:val="22"/>
              </w:rPr>
            </w:pPr>
            <w:r w:rsidRPr="00953D50">
              <w:rPr>
                <w:sz w:val="22"/>
                <w:szCs w:val="22"/>
              </w:rPr>
              <w:t>Has your child had any of the following problems in school?</w:t>
            </w:r>
          </w:p>
        </w:tc>
        <w:tc>
          <w:tcPr>
            <w:tcW w:w="720" w:type="dxa"/>
          </w:tcPr>
          <w:p w14:paraId="1BCE0A25" w14:textId="77777777" w:rsidR="00953D50" w:rsidRPr="00953D50" w:rsidRDefault="00953D50" w:rsidP="00953D50">
            <w:pPr>
              <w:spacing w:after="160"/>
              <w:rPr>
                <w:sz w:val="22"/>
                <w:szCs w:val="22"/>
              </w:rPr>
            </w:pPr>
            <w:r w:rsidRPr="00953D50">
              <w:rPr>
                <w:sz w:val="22"/>
                <w:szCs w:val="22"/>
              </w:rPr>
              <w:t>Yes</w:t>
            </w:r>
          </w:p>
        </w:tc>
        <w:tc>
          <w:tcPr>
            <w:tcW w:w="720" w:type="dxa"/>
          </w:tcPr>
          <w:p w14:paraId="4A67E603" w14:textId="77777777" w:rsidR="00953D50" w:rsidRPr="00953D50" w:rsidRDefault="00953D50" w:rsidP="00953D50">
            <w:pPr>
              <w:spacing w:after="160"/>
              <w:rPr>
                <w:sz w:val="22"/>
                <w:szCs w:val="22"/>
              </w:rPr>
            </w:pPr>
            <w:r w:rsidRPr="00953D50">
              <w:rPr>
                <w:sz w:val="22"/>
                <w:szCs w:val="22"/>
              </w:rPr>
              <w:t>No</w:t>
            </w:r>
          </w:p>
        </w:tc>
        <w:tc>
          <w:tcPr>
            <w:tcW w:w="1615" w:type="dxa"/>
          </w:tcPr>
          <w:p w14:paraId="0EEFE041" w14:textId="77777777" w:rsidR="00953D50" w:rsidRPr="00953D50" w:rsidRDefault="00953D50" w:rsidP="00953D50">
            <w:pPr>
              <w:spacing w:after="160"/>
              <w:rPr>
                <w:sz w:val="22"/>
                <w:szCs w:val="22"/>
              </w:rPr>
            </w:pPr>
            <w:r w:rsidRPr="00953D50">
              <w:rPr>
                <w:sz w:val="22"/>
                <w:szCs w:val="22"/>
              </w:rPr>
              <w:t>Grades</w:t>
            </w:r>
          </w:p>
        </w:tc>
      </w:tr>
      <w:tr w:rsidR="00953D50" w:rsidRPr="00953D50" w14:paraId="0B881475" w14:textId="77777777" w:rsidTr="00D0206F">
        <w:tc>
          <w:tcPr>
            <w:tcW w:w="7015" w:type="dxa"/>
          </w:tcPr>
          <w:p w14:paraId="37E285FB" w14:textId="77777777" w:rsidR="00953D50" w:rsidRPr="00953D50" w:rsidRDefault="00953D50" w:rsidP="00953D50">
            <w:pPr>
              <w:spacing w:after="160"/>
              <w:rPr>
                <w:sz w:val="22"/>
                <w:szCs w:val="22"/>
              </w:rPr>
            </w:pPr>
            <w:r w:rsidRPr="00953D50">
              <w:rPr>
                <w:sz w:val="22"/>
                <w:szCs w:val="22"/>
              </w:rPr>
              <w:t xml:space="preserve">Speech or language </w:t>
            </w:r>
          </w:p>
        </w:tc>
        <w:tc>
          <w:tcPr>
            <w:tcW w:w="720" w:type="dxa"/>
          </w:tcPr>
          <w:p w14:paraId="083AB0A6" w14:textId="77777777" w:rsidR="00953D50" w:rsidRPr="00953D50" w:rsidRDefault="00953D50" w:rsidP="00953D50">
            <w:pPr>
              <w:spacing w:after="160"/>
              <w:rPr>
                <w:sz w:val="22"/>
                <w:szCs w:val="22"/>
              </w:rPr>
            </w:pPr>
          </w:p>
        </w:tc>
        <w:tc>
          <w:tcPr>
            <w:tcW w:w="720" w:type="dxa"/>
          </w:tcPr>
          <w:p w14:paraId="4E978833" w14:textId="77777777" w:rsidR="00953D50" w:rsidRPr="00953D50" w:rsidRDefault="00953D50" w:rsidP="00953D50">
            <w:pPr>
              <w:spacing w:after="160"/>
              <w:rPr>
                <w:sz w:val="22"/>
                <w:szCs w:val="22"/>
              </w:rPr>
            </w:pPr>
          </w:p>
        </w:tc>
        <w:tc>
          <w:tcPr>
            <w:tcW w:w="1615" w:type="dxa"/>
          </w:tcPr>
          <w:p w14:paraId="2650F9B3" w14:textId="77777777" w:rsidR="00953D50" w:rsidRPr="00953D50" w:rsidRDefault="00953D50" w:rsidP="00953D50">
            <w:pPr>
              <w:spacing w:after="160"/>
              <w:rPr>
                <w:sz w:val="22"/>
                <w:szCs w:val="22"/>
              </w:rPr>
            </w:pPr>
          </w:p>
        </w:tc>
      </w:tr>
      <w:tr w:rsidR="00953D50" w:rsidRPr="00953D50" w14:paraId="23326335" w14:textId="77777777" w:rsidTr="00D0206F">
        <w:tc>
          <w:tcPr>
            <w:tcW w:w="7015" w:type="dxa"/>
          </w:tcPr>
          <w:p w14:paraId="7E858A77" w14:textId="77777777" w:rsidR="00953D50" w:rsidRPr="00953D50" w:rsidRDefault="00953D50" w:rsidP="00953D50">
            <w:pPr>
              <w:spacing w:after="160"/>
              <w:rPr>
                <w:sz w:val="22"/>
                <w:szCs w:val="22"/>
              </w:rPr>
            </w:pPr>
            <w:r w:rsidRPr="00953D50">
              <w:rPr>
                <w:sz w:val="22"/>
                <w:szCs w:val="22"/>
              </w:rPr>
              <w:t>Reading /dyslexia</w:t>
            </w:r>
          </w:p>
        </w:tc>
        <w:tc>
          <w:tcPr>
            <w:tcW w:w="720" w:type="dxa"/>
          </w:tcPr>
          <w:p w14:paraId="641DFFBF" w14:textId="77777777" w:rsidR="00953D50" w:rsidRPr="00953D50" w:rsidRDefault="00953D50" w:rsidP="00953D50">
            <w:pPr>
              <w:spacing w:after="160"/>
              <w:rPr>
                <w:sz w:val="22"/>
                <w:szCs w:val="22"/>
              </w:rPr>
            </w:pPr>
          </w:p>
        </w:tc>
        <w:tc>
          <w:tcPr>
            <w:tcW w:w="720" w:type="dxa"/>
          </w:tcPr>
          <w:p w14:paraId="6DE940CA" w14:textId="77777777" w:rsidR="00953D50" w:rsidRPr="00953D50" w:rsidRDefault="00953D50" w:rsidP="00953D50">
            <w:pPr>
              <w:spacing w:after="160"/>
              <w:rPr>
                <w:sz w:val="22"/>
                <w:szCs w:val="22"/>
              </w:rPr>
            </w:pPr>
          </w:p>
        </w:tc>
        <w:tc>
          <w:tcPr>
            <w:tcW w:w="1615" w:type="dxa"/>
          </w:tcPr>
          <w:p w14:paraId="28676FA2" w14:textId="77777777" w:rsidR="00953D50" w:rsidRPr="00953D50" w:rsidRDefault="00953D50" w:rsidP="00953D50">
            <w:pPr>
              <w:spacing w:after="160"/>
              <w:rPr>
                <w:sz w:val="22"/>
                <w:szCs w:val="22"/>
              </w:rPr>
            </w:pPr>
          </w:p>
        </w:tc>
      </w:tr>
      <w:tr w:rsidR="00953D50" w:rsidRPr="00953D50" w14:paraId="5B738C73" w14:textId="77777777" w:rsidTr="00D0206F">
        <w:tc>
          <w:tcPr>
            <w:tcW w:w="7015" w:type="dxa"/>
          </w:tcPr>
          <w:p w14:paraId="5F14BB6C" w14:textId="77777777" w:rsidR="00953D50" w:rsidRPr="00953D50" w:rsidRDefault="00953D50" w:rsidP="00953D50">
            <w:pPr>
              <w:spacing w:after="160"/>
              <w:rPr>
                <w:sz w:val="22"/>
                <w:szCs w:val="22"/>
              </w:rPr>
            </w:pPr>
            <w:r w:rsidRPr="00953D50">
              <w:rPr>
                <w:sz w:val="22"/>
                <w:szCs w:val="22"/>
              </w:rPr>
              <w:t>Writing problem</w:t>
            </w:r>
          </w:p>
        </w:tc>
        <w:tc>
          <w:tcPr>
            <w:tcW w:w="720" w:type="dxa"/>
          </w:tcPr>
          <w:p w14:paraId="39670FE7" w14:textId="77777777" w:rsidR="00953D50" w:rsidRPr="00953D50" w:rsidRDefault="00953D50" w:rsidP="00953D50">
            <w:pPr>
              <w:spacing w:after="160"/>
              <w:rPr>
                <w:sz w:val="22"/>
                <w:szCs w:val="22"/>
              </w:rPr>
            </w:pPr>
          </w:p>
        </w:tc>
        <w:tc>
          <w:tcPr>
            <w:tcW w:w="720" w:type="dxa"/>
          </w:tcPr>
          <w:p w14:paraId="41D9D973" w14:textId="77777777" w:rsidR="00953D50" w:rsidRPr="00953D50" w:rsidRDefault="00953D50" w:rsidP="00953D50">
            <w:pPr>
              <w:spacing w:after="160"/>
              <w:rPr>
                <w:sz w:val="22"/>
                <w:szCs w:val="22"/>
              </w:rPr>
            </w:pPr>
          </w:p>
        </w:tc>
        <w:tc>
          <w:tcPr>
            <w:tcW w:w="1615" w:type="dxa"/>
          </w:tcPr>
          <w:p w14:paraId="5D77E405" w14:textId="77777777" w:rsidR="00953D50" w:rsidRPr="00953D50" w:rsidRDefault="00953D50" w:rsidP="00953D50">
            <w:pPr>
              <w:spacing w:after="160"/>
              <w:rPr>
                <w:sz w:val="22"/>
                <w:szCs w:val="22"/>
              </w:rPr>
            </w:pPr>
          </w:p>
        </w:tc>
      </w:tr>
      <w:tr w:rsidR="00953D50" w:rsidRPr="00953D50" w14:paraId="382023F4" w14:textId="77777777" w:rsidTr="00D0206F">
        <w:tc>
          <w:tcPr>
            <w:tcW w:w="7015" w:type="dxa"/>
          </w:tcPr>
          <w:p w14:paraId="7AE0028C" w14:textId="77777777" w:rsidR="00953D50" w:rsidRPr="00953D50" w:rsidRDefault="00953D50" w:rsidP="00953D50">
            <w:pPr>
              <w:spacing w:after="160"/>
              <w:rPr>
                <w:sz w:val="22"/>
                <w:szCs w:val="22"/>
              </w:rPr>
            </w:pPr>
            <w:r w:rsidRPr="00953D50">
              <w:rPr>
                <w:sz w:val="22"/>
                <w:szCs w:val="22"/>
              </w:rPr>
              <w:t>Spelling</w:t>
            </w:r>
          </w:p>
        </w:tc>
        <w:tc>
          <w:tcPr>
            <w:tcW w:w="720" w:type="dxa"/>
          </w:tcPr>
          <w:p w14:paraId="7ECEAED7" w14:textId="77777777" w:rsidR="00953D50" w:rsidRPr="00953D50" w:rsidRDefault="00953D50" w:rsidP="00953D50">
            <w:pPr>
              <w:spacing w:after="160"/>
              <w:rPr>
                <w:sz w:val="22"/>
                <w:szCs w:val="22"/>
              </w:rPr>
            </w:pPr>
          </w:p>
        </w:tc>
        <w:tc>
          <w:tcPr>
            <w:tcW w:w="720" w:type="dxa"/>
          </w:tcPr>
          <w:p w14:paraId="5A166338" w14:textId="77777777" w:rsidR="00953D50" w:rsidRPr="00953D50" w:rsidRDefault="00953D50" w:rsidP="00953D50">
            <w:pPr>
              <w:spacing w:after="160"/>
              <w:rPr>
                <w:sz w:val="22"/>
                <w:szCs w:val="22"/>
              </w:rPr>
            </w:pPr>
          </w:p>
        </w:tc>
        <w:tc>
          <w:tcPr>
            <w:tcW w:w="1615" w:type="dxa"/>
          </w:tcPr>
          <w:p w14:paraId="27E93197" w14:textId="77777777" w:rsidR="00953D50" w:rsidRPr="00953D50" w:rsidRDefault="00953D50" w:rsidP="00953D50">
            <w:pPr>
              <w:spacing w:after="160"/>
              <w:rPr>
                <w:sz w:val="22"/>
                <w:szCs w:val="22"/>
              </w:rPr>
            </w:pPr>
          </w:p>
        </w:tc>
      </w:tr>
      <w:tr w:rsidR="00953D50" w:rsidRPr="00953D50" w14:paraId="0E566293" w14:textId="77777777" w:rsidTr="00D0206F">
        <w:tc>
          <w:tcPr>
            <w:tcW w:w="7015" w:type="dxa"/>
          </w:tcPr>
          <w:p w14:paraId="44102706" w14:textId="77777777" w:rsidR="00953D50" w:rsidRPr="00953D50" w:rsidRDefault="00953D50" w:rsidP="00953D50">
            <w:pPr>
              <w:spacing w:after="160"/>
              <w:rPr>
                <w:sz w:val="22"/>
                <w:szCs w:val="22"/>
              </w:rPr>
            </w:pPr>
            <w:r w:rsidRPr="00953D50">
              <w:rPr>
                <w:sz w:val="22"/>
                <w:szCs w:val="22"/>
              </w:rPr>
              <w:t>Math</w:t>
            </w:r>
          </w:p>
        </w:tc>
        <w:tc>
          <w:tcPr>
            <w:tcW w:w="720" w:type="dxa"/>
          </w:tcPr>
          <w:p w14:paraId="3AB5F3C9" w14:textId="77777777" w:rsidR="00953D50" w:rsidRPr="00953D50" w:rsidRDefault="00953D50" w:rsidP="00953D50">
            <w:pPr>
              <w:spacing w:after="160"/>
              <w:rPr>
                <w:sz w:val="22"/>
                <w:szCs w:val="22"/>
              </w:rPr>
            </w:pPr>
          </w:p>
        </w:tc>
        <w:tc>
          <w:tcPr>
            <w:tcW w:w="720" w:type="dxa"/>
          </w:tcPr>
          <w:p w14:paraId="7156415B" w14:textId="77777777" w:rsidR="00953D50" w:rsidRPr="00953D50" w:rsidRDefault="00953D50" w:rsidP="00953D50">
            <w:pPr>
              <w:spacing w:after="160"/>
              <w:rPr>
                <w:sz w:val="22"/>
                <w:szCs w:val="22"/>
              </w:rPr>
            </w:pPr>
          </w:p>
        </w:tc>
        <w:tc>
          <w:tcPr>
            <w:tcW w:w="1615" w:type="dxa"/>
          </w:tcPr>
          <w:p w14:paraId="15162A03" w14:textId="77777777" w:rsidR="00953D50" w:rsidRPr="00953D50" w:rsidRDefault="00953D50" w:rsidP="00953D50">
            <w:pPr>
              <w:spacing w:after="160"/>
              <w:rPr>
                <w:sz w:val="22"/>
                <w:szCs w:val="22"/>
              </w:rPr>
            </w:pPr>
          </w:p>
        </w:tc>
      </w:tr>
      <w:tr w:rsidR="00953D50" w:rsidRPr="00953D50" w14:paraId="5BBE56BA" w14:textId="77777777" w:rsidTr="00D0206F">
        <w:tc>
          <w:tcPr>
            <w:tcW w:w="7015" w:type="dxa"/>
          </w:tcPr>
          <w:p w14:paraId="23105EB2" w14:textId="77777777" w:rsidR="00953D50" w:rsidRPr="00953D50" w:rsidRDefault="00953D50" w:rsidP="00953D50">
            <w:pPr>
              <w:spacing w:after="160"/>
              <w:rPr>
                <w:sz w:val="22"/>
                <w:szCs w:val="22"/>
              </w:rPr>
            </w:pPr>
            <w:r w:rsidRPr="00953D50">
              <w:rPr>
                <w:sz w:val="22"/>
                <w:szCs w:val="22"/>
              </w:rPr>
              <w:t>Learning disability</w:t>
            </w:r>
          </w:p>
        </w:tc>
        <w:tc>
          <w:tcPr>
            <w:tcW w:w="720" w:type="dxa"/>
          </w:tcPr>
          <w:p w14:paraId="460D9C78" w14:textId="77777777" w:rsidR="00953D50" w:rsidRPr="00953D50" w:rsidRDefault="00953D50" w:rsidP="00953D50">
            <w:pPr>
              <w:spacing w:after="160"/>
              <w:rPr>
                <w:sz w:val="22"/>
                <w:szCs w:val="22"/>
              </w:rPr>
            </w:pPr>
          </w:p>
        </w:tc>
        <w:tc>
          <w:tcPr>
            <w:tcW w:w="720" w:type="dxa"/>
          </w:tcPr>
          <w:p w14:paraId="13387E37" w14:textId="77777777" w:rsidR="00953D50" w:rsidRPr="00953D50" w:rsidRDefault="00953D50" w:rsidP="00953D50">
            <w:pPr>
              <w:spacing w:after="160"/>
              <w:rPr>
                <w:sz w:val="22"/>
                <w:szCs w:val="22"/>
              </w:rPr>
            </w:pPr>
          </w:p>
        </w:tc>
        <w:tc>
          <w:tcPr>
            <w:tcW w:w="1615" w:type="dxa"/>
          </w:tcPr>
          <w:p w14:paraId="794EB68E" w14:textId="77777777" w:rsidR="00953D50" w:rsidRPr="00953D50" w:rsidRDefault="00953D50" w:rsidP="00953D50">
            <w:pPr>
              <w:spacing w:after="160"/>
              <w:rPr>
                <w:sz w:val="22"/>
                <w:szCs w:val="22"/>
              </w:rPr>
            </w:pPr>
          </w:p>
        </w:tc>
      </w:tr>
      <w:tr w:rsidR="00953D50" w:rsidRPr="00953D50" w14:paraId="4DA3AF8E" w14:textId="77777777" w:rsidTr="00D0206F">
        <w:tc>
          <w:tcPr>
            <w:tcW w:w="7015" w:type="dxa"/>
          </w:tcPr>
          <w:p w14:paraId="30120233" w14:textId="77777777" w:rsidR="00953D50" w:rsidRPr="00953D50" w:rsidRDefault="00953D50" w:rsidP="00953D50">
            <w:pPr>
              <w:spacing w:after="160"/>
              <w:rPr>
                <w:sz w:val="22"/>
                <w:szCs w:val="22"/>
              </w:rPr>
            </w:pPr>
            <w:r w:rsidRPr="00953D50">
              <w:rPr>
                <w:sz w:val="22"/>
                <w:szCs w:val="22"/>
              </w:rPr>
              <w:t>Suspensions</w:t>
            </w:r>
          </w:p>
        </w:tc>
        <w:tc>
          <w:tcPr>
            <w:tcW w:w="720" w:type="dxa"/>
          </w:tcPr>
          <w:p w14:paraId="3DEB3632" w14:textId="77777777" w:rsidR="00953D50" w:rsidRPr="00953D50" w:rsidRDefault="00953D50" w:rsidP="00953D50">
            <w:pPr>
              <w:spacing w:after="160"/>
              <w:rPr>
                <w:sz w:val="22"/>
                <w:szCs w:val="22"/>
              </w:rPr>
            </w:pPr>
          </w:p>
        </w:tc>
        <w:tc>
          <w:tcPr>
            <w:tcW w:w="720" w:type="dxa"/>
          </w:tcPr>
          <w:p w14:paraId="038AE393" w14:textId="77777777" w:rsidR="00953D50" w:rsidRPr="00953D50" w:rsidRDefault="00953D50" w:rsidP="00953D50">
            <w:pPr>
              <w:spacing w:after="160"/>
              <w:rPr>
                <w:sz w:val="22"/>
                <w:szCs w:val="22"/>
              </w:rPr>
            </w:pPr>
          </w:p>
        </w:tc>
        <w:tc>
          <w:tcPr>
            <w:tcW w:w="1615" w:type="dxa"/>
          </w:tcPr>
          <w:p w14:paraId="024935DA" w14:textId="77777777" w:rsidR="00953D50" w:rsidRPr="00953D50" w:rsidRDefault="00953D50" w:rsidP="00953D50">
            <w:pPr>
              <w:spacing w:after="160"/>
              <w:rPr>
                <w:sz w:val="22"/>
                <w:szCs w:val="22"/>
              </w:rPr>
            </w:pPr>
          </w:p>
        </w:tc>
      </w:tr>
      <w:tr w:rsidR="00953D50" w:rsidRPr="00953D50" w14:paraId="0334ADA8" w14:textId="77777777" w:rsidTr="00D0206F">
        <w:tc>
          <w:tcPr>
            <w:tcW w:w="7015" w:type="dxa"/>
          </w:tcPr>
          <w:p w14:paraId="1B92BFBE" w14:textId="77777777" w:rsidR="00953D50" w:rsidRPr="00953D50" w:rsidRDefault="00953D50" w:rsidP="00953D50">
            <w:pPr>
              <w:spacing w:after="160"/>
              <w:rPr>
                <w:sz w:val="22"/>
                <w:szCs w:val="22"/>
              </w:rPr>
            </w:pPr>
            <w:r w:rsidRPr="00953D50">
              <w:rPr>
                <w:sz w:val="22"/>
                <w:szCs w:val="22"/>
              </w:rPr>
              <w:t>Repeating a grade</w:t>
            </w:r>
          </w:p>
        </w:tc>
        <w:tc>
          <w:tcPr>
            <w:tcW w:w="720" w:type="dxa"/>
          </w:tcPr>
          <w:p w14:paraId="67D2AEBE" w14:textId="77777777" w:rsidR="00953D50" w:rsidRPr="00953D50" w:rsidRDefault="00953D50" w:rsidP="00953D50">
            <w:pPr>
              <w:spacing w:after="160"/>
              <w:rPr>
                <w:sz w:val="22"/>
                <w:szCs w:val="22"/>
              </w:rPr>
            </w:pPr>
          </w:p>
        </w:tc>
        <w:tc>
          <w:tcPr>
            <w:tcW w:w="720" w:type="dxa"/>
          </w:tcPr>
          <w:p w14:paraId="18869D3F" w14:textId="77777777" w:rsidR="00953D50" w:rsidRPr="00953D50" w:rsidRDefault="00953D50" w:rsidP="00953D50">
            <w:pPr>
              <w:spacing w:after="160"/>
              <w:rPr>
                <w:sz w:val="22"/>
                <w:szCs w:val="22"/>
              </w:rPr>
            </w:pPr>
          </w:p>
        </w:tc>
        <w:tc>
          <w:tcPr>
            <w:tcW w:w="1615" w:type="dxa"/>
          </w:tcPr>
          <w:p w14:paraId="7F4B34C7" w14:textId="77777777" w:rsidR="00953D50" w:rsidRPr="00953D50" w:rsidRDefault="00953D50" w:rsidP="00953D50">
            <w:pPr>
              <w:spacing w:after="160"/>
              <w:rPr>
                <w:sz w:val="22"/>
                <w:szCs w:val="22"/>
              </w:rPr>
            </w:pPr>
          </w:p>
        </w:tc>
      </w:tr>
      <w:tr w:rsidR="00953D50" w:rsidRPr="00953D50" w14:paraId="3A6F296C" w14:textId="77777777" w:rsidTr="00D0206F">
        <w:tc>
          <w:tcPr>
            <w:tcW w:w="7015" w:type="dxa"/>
          </w:tcPr>
          <w:p w14:paraId="16F6C726" w14:textId="77777777" w:rsidR="00953D50" w:rsidRPr="00953D50" w:rsidRDefault="00953D50" w:rsidP="00953D50">
            <w:pPr>
              <w:spacing w:after="160"/>
              <w:rPr>
                <w:sz w:val="22"/>
                <w:szCs w:val="22"/>
              </w:rPr>
            </w:pPr>
          </w:p>
        </w:tc>
        <w:tc>
          <w:tcPr>
            <w:tcW w:w="720" w:type="dxa"/>
          </w:tcPr>
          <w:p w14:paraId="1442AA5E" w14:textId="77777777" w:rsidR="00953D50" w:rsidRPr="00953D50" w:rsidRDefault="00953D50" w:rsidP="00953D50">
            <w:pPr>
              <w:spacing w:after="160"/>
              <w:rPr>
                <w:sz w:val="22"/>
                <w:szCs w:val="22"/>
              </w:rPr>
            </w:pPr>
          </w:p>
        </w:tc>
        <w:tc>
          <w:tcPr>
            <w:tcW w:w="720" w:type="dxa"/>
          </w:tcPr>
          <w:p w14:paraId="5C8E8D0C" w14:textId="77777777" w:rsidR="00953D50" w:rsidRPr="00953D50" w:rsidRDefault="00953D50" w:rsidP="00953D50">
            <w:pPr>
              <w:spacing w:after="160"/>
              <w:rPr>
                <w:sz w:val="22"/>
                <w:szCs w:val="22"/>
              </w:rPr>
            </w:pPr>
          </w:p>
        </w:tc>
        <w:tc>
          <w:tcPr>
            <w:tcW w:w="1615" w:type="dxa"/>
          </w:tcPr>
          <w:p w14:paraId="63C5E856" w14:textId="77777777" w:rsidR="00953D50" w:rsidRPr="00953D50" w:rsidRDefault="00953D50" w:rsidP="00953D50">
            <w:pPr>
              <w:spacing w:after="160"/>
              <w:rPr>
                <w:sz w:val="22"/>
                <w:szCs w:val="22"/>
              </w:rPr>
            </w:pPr>
          </w:p>
        </w:tc>
      </w:tr>
    </w:tbl>
    <w:p w14:paraId="718940BA" w14:textId="27422C1D" w:rsidR="00953D50" w:rsidRDefault="00953D50" w:rsidP="00C1250B"/>
    <w:p w14:paraId="7119D7C4" w14:textId="77777777" w:rsidR="00AD271B" w:rsidRPr="00AD271B" w:rsidRDefault="00AD271B" w:rsidP="00AD271B">
      <w:pPr>
        <w:spacing w:after="160" w:line="240" w:lineRule="auto"/>
        <w:rPr>
          <w:b/>
          <w:sz w:val="22"/>
          <w:szCs w:val="22"/>
          <w:u w:val="single"/>
        </w:rPr>
      </w:pPr>
      <w:r w:rsidRPr="00AD271B">
        <w:rPr>
          <w:b/>
          <w:sz w:val="22"/>
          <w:szCs w:val="22"/>
          <w:u w:val="single"/>
        </w:rPr>
        <w:lastRenderedPageBreak/>
        <w:t>Development</w:t>
      </w:r>
    </w:p>
    <w:p w14:paraId="07776548" w14:textId="77777777" w:rsidR="00AD271B" w:rsidRPr="00AD271B" w:rsidRDefault="00AD271B" w:rsidP="00AD271B">
      <w:pPr>
        <w:spacing w:after="160" w:line="240" w:lineRule="auto"/>
        <w:rPr>
          <w:b/>
          <w:sz w:val="22"/>
          <w:szCs w:val="22"/>
          <w:u w:val="single"/>
        </w:rPr>
      </w:pPr>
      <w:r w:rsidRPr="00AD271B">
        <w:rPr>
          <w:sz w:val="22"/>
          <w:szCs w:val="22"/>
        </w:rPr>
        <w:t xml:space="preserve">Please list your child’s developmental progress in the following areas: </w:t>
      </w:r>
      <w:r w:rsidRPr="00AD271B">
        <w:rPr>
          <w:sz w:val="22"/>
          <w:szCs w:val="22"/>
        </w:rPr>
        <w:br/>
        <w:t>(Compare your child’s development to other children their age. Please check the appropriate box.)</w:t>
      </w:r>
    </w:p>
    <w:bookmarkStart w:id="33" w:name="_MON_1598187546"/>
    <w:bookmarkEnd w:id="33"/>
    <w:p w14:paraId="30A32E9A" w14:textId="305AF04E" w:rsidR="00953D50" w:rsidRDefault="00751BD4">
      <w:pPr>
        <w:spacing w:after="160"/>
      </w:pPr>
      <w:r w:rsidRPr="00E7263D">
        <w:rPr>
          <w:rFonts w:cstheme="minorHAnsi"/>
          <w:noProof/>
        </w:rPr>
        <w:object w:dxaOrig="12452" w:dyaOrig="8772" w14:anchorId="4993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54.25pt" o:ole="">
            <v:imagedata r:id="rId96" o:title=""/>
          </v:shape>
          <o:OLEObject Type="Embed" ProgID="Excel.Sheet.12" ShapeID="_x0000_i1025" DrawAspect="Content" ObjectID="_1793163326" r:id="rId97"/>
        </w:object>
      </w:r>
      <w:r w:rsidR="00953D50">
        <w:br w:type="page"/>
      </w:r>
    </w:p>
    <w:p w14:paraId="1802D6B5" w14:textId="77777777" w:rsidR="00731193" w:rsidRPr="00731193" w:rsidRDefault="00731193" w:rsidP="00731193">
      <w:pPr>
        <w:spacing w:after="160" w:line="240" w:lineRule="auto"/>
        <w:rPr>
          <w:b/>
          <w:sz w:val="22"/>
          <w:szCs w:val="22"/>
          <w:u w:val="single"/>
        </w:rPr>
      </w:pPr>
      <w:r w:rsidRPr="00731193">
        <w:rPr>
          <w:b/>
          <w:sz w:val="22"/>
          <w:szCs w:val="22"/>
          <w:u w:val="single"/>
        </w:rPr>
        <w:lastRenderedPageBreak/>
        <w:t>Family History</w:t>
      </w:r>
    </w:p>
    <w:p w14:paraId="3FF3A10A" w14:textId="77777777" w:rsidR="00731193" w:rsidRPr="00731193" w:rsidRDefault="00731193" w:rsidP="00731193">
      <w:pPr>
        <w:spacing w:after="160" w:line="240" w:lineRule="auto"/>
        <w:rPr>
          <w:sz w:val="22"/>
          <w:szCs w:val="22"/>
        </w:rPr>
      </w:pPr>
      <w:r w:rsidRPr="00731193">
        <w:rPr>
          <w:sz w:val="22"/>
          <w:szCs w:val="22"/>
        </w:rPr>
        <w:t xml:space="preserve">Family medical history is an important part of developing a plan of care for your child. Please indicate if anyone in your family has the following conditions: </w:t>
      </w:r>
    </w:p>
    <w:bookmarkStart w:id="34" w:name="_MON_1598190384"/>
    <w:bookmarkEnd w:id="34"/>
    <w:p w14:paraId="4686E5F6" w14:textId="77777777" w:rsidR="00BF0825" w:rsidRPr="00BF0825" w:rsidRDefault="00BF0825" w:rsidP="00BF0825">
      <w:pPr>
        <w:spacing w:after="160" w:line="240" w:lineRule="auto"/>
        <w:rPr>
          <w:sz w:val="22"/>
          <w:szCs w:val="22"/>
        </w:rPr>
      </w:pPr>
      <w:r w:rsidRPr="00BF0825">
        <w:rPr>
          <w:noProof/>
          <w:sz w:val="22"/>
          <w:szCs w:val="22"/>
        </w:rPr>
        <w:object w:dxaOrig="10134" w:dyaOrig="6991" w14:anchorId="6600C4B3">
          <v:shape id="_x0000_i1026" type="#_x0000_t75" style="width:7in;height:331.5pt" o:ole="">
            <v:imagedata r:id="rId98" o:title=""/>
          </v:shape>
          <o:OLEObject Type="Embed" ProgID="Excel.Sheet.12" ShapeID="_x0000_i1026" DrawAspect="Content" ObjectID="_1793163327" r:id="rId99"/>
        </w:object>
      </w:r>
    </w:p>
    <w:p w14:paraId="4030ED87" w14:textId="77777777" w:rsidR="00BF0825" w:rsidRPr="00BF0825" w:rsidRDefault="00BF0825" w:rsidP="00BF0825">
      <w:pPr>
        <w:spacing w:after="160" w:line="240" w:lineRule="auto"/>
        <w:rPr>
          <w:b/>
          <w:bCs/>
          <w:sz w:val="22"/>
          <w:szCs w:val="22"/>
          <w:u w:val="single"/>
        </w:rPr>
      </w:pPr>
      <w:r w:rsidRPr="00BF0825">
        <w:rPr>
          <w:b/>
          <w:bCs/>
          <w:sz w:val="22"/>
          <w:szCs w:val="22"/>
          <w:u w:val="single"/>
        </w:rPr>
        <w:t>Social History</w:t>
      </w:r>
    </w:p>
    <w:p w14:paraId="301521BF" w14:textId="77777777" w:rsidR="00BF0825" w:rsidRPr="00BF0825" w:rsidRDefault="00BF0825" w:rsidP="00BF0825">
      <w:pPr>
        <w:spacing w:after="120" w:line="240" w:lineRule="auto"/>
        <w:rPr>
          <w:sz w:val="22"/>
          <w:szCs w:val="22"/>
        </w:rPr>
      </w:pPr>
      <w:r w:rsidRPr="00BF0825">
        <w:rPr>
          <w:sz w:val="22"/>
          <w:szCs w:val="22"/>
        </w:rPr>
        <w:t>Caregiver Name: ____________________________________________ Relationship: ______________________</w:t>
      </w:r>
    </w:p>
    <w:p w14:paraId="35BC5DBA" w14:textId="77777777" w:rsidR="00BF0825" w:rsidRPr="00BF0825" w:rsidRDefault="00BF0825" w:rsidP="00BF0825">
      <w:pPr>
        <w:spacing w:after="120" w:line="240" w:lineRule="auto"/>
        <w:rPr>
          <w:sz w:val="22"/>
          <w:szCs w:val="22"/>
        </w:rPr>
      </w:pPr>
      <w:proofErr w:type="gramStart"/>
      <w:r w:rsidRPr="00BF0825">
        <w:rPr>
          <w:sz w:val="22"/>
          <w:szCs w:val="22"/>
        </w:rPr>
        <w:t>Employed:_</w:t>
      </w:r>
      <w:proofErr w:type="gramEnd"/>
      <w:r w:rsidRPr="00BF0825">
        <w:rPr>
          <w:sz w:val="22"/>
          <w:szCs w:val="22"/>
        </w:rPr>
        <w:t>_______ Occupation:____________________________________ Age: ________________________</w:t>
      </w:r>
    </w:p>
    <w:p w14:paraId="16646B09" w14:textId="77777777" w:rsidR="00BF0825" w:rsidRPr="00BF0825" w:rsidRDefault="00BF0825" w:rsidP="00BF0825">
      <w:pPr>
        <w:spacing w:after="120" w:line="240" w:lineRule="auto"/>
        <w:rPr>
          <w:sz w:val="22"/>
          <w:szCs w:val="22"/>
        </w:rPr>
      </w:pPr>
      <w:r w:rsidRPr="00BF0825">
        <w:rPr>
          <w:sz w:val="22"/>
          <w:szCs w:val="22"/>
        </w:rPr>
        <w:t>Highest grade level completed or higher education: _________________________________________________</w:t>
      </w:r>
    </w:p>
    <w:p w14:paraId="256AF02B" w14:textId="77777777" w:rsidR="00BF0825" w:rsidRPr="00BF0825" w:rsidRDefault="00BF0825" w:rsidP="00BF0825">
      <w:pPr>
        <w:spacing w:after="120" w:line="240" w:lineRule="auto"/>
        <w:rPr>
          <w:sz w:val="22"/>
          <w:szCs w:val="22"/>
        </w:rPr>
      </w:pPr>
      <w:r w:rsidRPr="00BF0825">
        <w:rPr>
          <w:sz w:val="22"/>
          <w:szCs w:val="22"/>
        </w:rPr>
        <w:t>Caregiver Name: _____________________________________________ Relationship: _____________________</w:t>
      </w:r>
    </w:p>
    <w:p w14:paraId="128C686E" w14:textId="77777777" w:rsidR="00BF0825" w:rsidRPr="00BF0825" w:rsidRDefault="00BF0825" w:rsidP="00BF0825">
      <w:pPr>
        <w:spacing w:after="120" w:line="240" w:lineRule="auto"/>
        <w:rPr>
          <w:sz w:val="22"/>
          <w:szCs w:val="22"/>
        </w:rPr>
      </w:pPr>
      <w:r w:rsidRPr="00BF0825">
        <w:rPr>
          <w:sz w:val="22"/>
          <w:szCs w:val="22"/>
        </w:rPr>
        <w:t>Employed: __________</w:t>
      </w:r>
      <w:proofErr w:type="gramStart"/>
      <w:r w:rsidRPr="00BF0825">
        <w:rPr>
          <w:sz w:val="22"/>
          <w:szCs w:val="22"/>
        </w:rPr>
        <w:t>Occupation:_</w:t>
      </w:r>
      <w:proofErr w:type="gramEnd"/>
      <w:r w:rsidRPr="00BF0825">
        <w:rPr>
          <w:sz w:val="22"/>
          <w:szCs w:val="22"/>
        </w:rPr>
        <w:t>___________________________________ Age: ______________________</w:t>
      </w:r>
    </w:p>
    <w:p w14:paraId="2F8F1064" w14:textId="77777777" w:rsidR="00BF0825" w:rsidRPr="00BF0825" w:rsidRDefault="00BF0825" w:rsidP="00BF0825">
      <w:pPr>
        <w:spacing w:after="120" w:line="240" w:lineRule="auto"/>
        <w:rPr>
          <w:sz w:val="22"/>
          <w:szCs w:val="22"/>
        </w:rPr>
      </w:pPr>
      <w:r w:rsidRPr="00BF0825">
        <w:rPr>
          <w:sz w:val="22"/>
          <w:szCs w:val="22"/>
        </w:rPr>
        <w:t>Highest grade level completed or higher education: _________________________________________________</w:t>
      </w:r>
    </w:p>
    <w:p w14:paraId="1E748A4C" w14:textId="77777777" w:rsidR="00BF0825" w:rsidRPr="00BF0825" w:rsidRDefault="00BF0825" w:rsidP="00BF0825">
      <w:pPr>
        <w:spacing w:after="120" w:line="240" w:lineRule="auto"/>
        <w:rPr>
          <w:sz w:val="22"/>
          <w:szCs w:val="22"/>
        </w:rPr>
      </w:pPr>
      <w:r w:rsidRPr="00BF0825">
        <w:rPr>
          <w:sz w:val="22"/>
          <w:szCs w:val="22"/>
        </w:rPr>
        <w:t>Sibling Name:</w:t>
      </w:r>
      <w:r w:rsidRPr="00BF0825">
        <w:rPr>
          <w:sz w:val="22"/>
          <w:szCs w:val="22"/>
        </w:rPr>
        <w:tab/>
      </w:r>
      <w:r w:rsidRPr="00BF0825">
        <w:rPr>
          <w:sz w:val="22"/>
          <w:szCs w:val="22"/>
        </w:rPr>
        <w:tab/>
      </w:r>
      <w:r w:rsidRPr="00BF0825">
        <w:rPr>
          <w:sz w:val="22"/>
          <w:szCs w:val="22"/>
        </w:rPr>
        <w:tab/>
      </w:r>
      <w:r w:rsidRPr="00BF0825">
        <w:rPr>
          <w:sz w:val="22"/>
          <w:szCs w:val="22"/>
        </w:rPr>
        <w:tab/>
        <w:t>Gender:</w:t>
      </w:r>
      <w:r w:rsidRPr="00BF0825">
        <w:rPr>
          <w:sz w:val="22"/>
          <w:szCs w:val="22"/>
        </w:rPr>
        <w:tab/>
      </w:r>
      <w:r w:rsidRPr="00BF0825">
        <w:rPr>
          <w:sz w:val="22"/>
          <w:szCs w:val="22"/>
        </w:rPr>
        <w:tab/>
        <w:t>Age:</w:t>
      </w:r>
      <w:r w:rsidRPr="00BF0825">
        <w:rPr>
          <w:sz w:val="22"/>
          <w:szCs w:val="22"/>
        </w:rPr>
        <w:tab/>
      </w:r>
      <w:r w:rsidRPr="00BF0825">
        <w:rPr>
          <w:sz w:val="22"/>
          <w:szCs w:val="22"/>
        </w:rPr>
        <w:tab/>
        <w:t xml:space="preserve"> Lives with child:</w:t>
      </w:r>
    </w:p>
    <w:p w14:paraId="77EA4166" w14:textId="77777777" w:rsidR="00BF0825" w:rsidRPr="00BF0825" w:rsidRDefault="00BF0825" w:rsidP="00BF0825">
      <w:pPr>
        <w:spacing w:after="120" w:line="240" w:lineRule="auto"/>
        <w:rPr>
          <w:sz w:val="22"/>
          <w:szCs w:val="22"/>
        </w:rPr>
      </w:pPr>
      <w:r w:rsidRPr="00BF0825">
        <w:rPr>
          <w:sz w:val="22"/>
          <w:szCs w:val="22"/>
        </w:rPr>
        <w:t>___________________________________________________________________________________________</w:t>
      </w:r>
    </w:p>
    <w:p w14:paraId="70DBE44E" w14:textId="77777777" w:rsidR="00BF0825" w:rsidRPr="00BF0825" w:rsidRDefault="00BF0825" w:rsidP="00BF0825">
      <w:pPr>
        <w:spacing w:after="120" w:line="240" w:lineRule="auto"/>
        <w:rPr>
          <w:sz w:val="22"/>
          <w:szCs w:val="22"/>
        </w:rPr>
      </w:pPr>
      <w:r w:rsidRPr="00BF0825">
        <w:rPr>
          <w:sz w:val="22"/>
          <w:szCs w:val="22"/>
        </w:rPr>
        <w:t>___________________________________________________________________________________________</w:t>
      </w:r>
    </w:p>
    <w:p w14:paraId="3ED28716" w14:textId="77777777" w:rsidR="00BF0825" w:rsidRPr="00BF0825" w:rsidRDefault="00BF0825" w:rsidP="00BF0825">
      <w:pPr>
        <w:spacing w:after="120" w:line="240" w:lineRule="auto"/>
        <w:rPr>
          <w:sz w:val="22"/>
          <w:szCs w:val="22"/>
        </w:rPr>
      </w:pPr>
      <w:r w:rsidRPr="00BF0825">
        <w:rPr>
          <w:sz w:val="22"/>
          <w:szCs w:val="22"/>
        </w:rPr>
        <w:t>___________________________________________________________________________________________</w:t>
      </w:r>
    </w:p>
    <w:p w14:paraId="4F4B6F61" w14:textId="77777777" w:rsidR="00BF0825" w:rsidRPr="00BF0825" w:rsidRDefault="00BF0825" w:rsidP="00BF0825">
      <w:pPr>
        <w:spacing w:after="120" w:line="240" w:lineRule="auto"/>
        <w:rPr>
          <w:sz w:val="22"/>
          <w:szCs w:val="22"/>
        </w:rPr>
      </w:pPr>
      <w:r w:rsidRPr="00BF0825">
        <w:rPr>
          <w:noProof/>
          <w:sz w:val="22"/>
          <w:szCs w:val="22"/>
        </w:rPr>
        <mc:AlternateContent>
          <mc:Choice Requires="wps">
            <w:drawing>
              <wp:anchor distT="0" distB="0" distL="114300" distR="114300" simplePos="0" relativeHeight="251658336" behindDoc="0" locked="0" layoutInCell="1" allowOverlap="1" wp14:anchorId="486EF41C" wp14:editId="6397BAF3">
                <wp:simplePos x="0" y="0"/>
                <wp:positionH relativeFrom="column">
                  <wp:posOffset>2960688</wp:posOffset>
                </wp:positionH>
                <wp:positionV relativeFrom="paragraph">
                  <wp:posOffset>37465</wp:posOffset>
                </wp:positionV>
                <wp:extent cx="123825" cy="114300"/>
                <wp:effectExtent l="0" t="0" r="28575" b="19050"/>
                <wp:wrapNone/>
                <wp:docPr id="347" name="Rectangle 34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F949" id="Rectangle 347" o:spid="_x0000_s1026" style="position:absolute;margin-left:233.15pt;margin-top:2.95pt;width:9.75pt;height:9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" fillcolor="window" strokecolor="windowText" strokeweight="1pt"/>
            </w:pict>
          </mc:Fallback>
        </mc:AlternateContent>
      </w:r>
      <w:r w:rsidRPr="00BF0825">
        <w:rPr>
          <w:noProof/>
          <w:sz w:val="22"/>
          <w:szCs w:val="22"/>
        </w:rPr>
        <mc:AlternateContent>
          <mc:Choice Requires="wps">
            <w:drawing>
              <wp:anchor distT="0" distB="0" distL="114300" distR="114300" simplePos="0" relativeHeight="251658335" behindDoc="0" locked="0" layoutInCell="1" allowOverlap="1" wp14:anchorId="4EEBE1E1" wp14:editId="4A455A44">
                <wp:simplePos x="0" y="0"/>
                <wp:positionH relativeFrom="column">
                  <wp:posOffset>2581275</wp:posOffset>
                </wp:positionH>
                <wp:positionV relativeFrom="paragraph">
                  <wp:posOffset>37465</wp:posOffset>
                </wp:positionV>
                <wp:extent cx="123825" cy="114300"/>
                <wp:effectExtent l="0" t="0" r="28575" b="19050"/>
                <wp:wrapNone/>
                <wp:docPr id="348" name="Rectangle 34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6EC95" id="Rectangle 348" o:spid="_x0000_s1026" style="position:absolute;margin-left:203.25pt;margin-top:2.95pt;width:9.75pt;height: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" fillcolor="window" strokecolor="windowText" strokeweight="1pt"/>
            </w:pict>
          </mc:Fallback>
        </mc:AlternateContent>
      </w:r>
      <w:r w:rsidRPr="00BF0825">
        <w:rPr>
          <w:sz w:val="22"/>
          <w:szCs w:val="22"/>
        </w:rPr>
        <w:t xml:space="preserve">Do any other individuals live with the child?        No       Yes </w:t>
      </w:r>
    </w:p>
    <w:p w14:paraId="1AED938C" w14:textId="388B0DFA" w:rsidR="00C1250B" w:rsidRDefault="00BF0825" w:rsidP="00BF0825">
      <w:pPr>
        <w:spacing w:after="120" w:line="240" w:lineRule="auto"/>
      </w:pPr>
      <w:r w:rsidRPr="00BF0825">
        <w:rPr>
          <w:sz w:val="22"/>
          <w:szCs w:val="22"/>
        </w:rPr>
        <w:t>Please list: __________________________________________________________________________________</w:t>
      </w:r>
    </w:p>
    <w:p w14:paraId="04037BA9" w14:textId="77777777" w:rsidR="004A5190" w:rsidRPr="004A5190" w:rsidRDefault="004A5190" w:rsidP="004A5190">
      <w:pPr>
        <w:spacing w:after="160" w:line="240" w:lineRule="auto"/>
        <w:rPr>
          <w:sz w:val="22"/>
          <w:szCs w:val="22"/>
        </w:rPr>
      </w:pPr>
      <w:r w:rsidRPr="004A5190">
        <w:rPr>
          <w:b/>
          <w:bCs/>
          <w:sz w:val="22"/>
          <w:szCs w:val="22"/>
          <w:u w:val="single"/>
        </w:rPr>
        <w:lastRenderedPageBreak/>
        <w:t>Discipline:</w:t>
      </w:r>
      <w:r w:rsidRPr="004A5190">
        <w:rPr>
          <w:sz w:val="22"/>
          <w:szCs w:val="22"/>
        </w:rPr>
        <w:t xml:space="preserve"> </w:t>
      </w:r>
    </w:p>
    <w:p w14:paraId="14ABA9BC" w14:textId="77777777" w:rsidR="004A5190" w:rsidRPr="004A5190" w:rsidRDefault="004A5190" w:rsidP="004A5190">
      <w:pPr>
        <w:spacing w:after="160" w:line="240" w:lineRule="auto"/>
        <w:rPr>
          <w:sz w:val="22"/>
          <w:szCs w:val="22"/>
        </w:rPr>
      </w:pPr>
      <w:r w:rsidRPr="004A5190">
        <w:rPr>
          <w:sz w:val="22"/>
          <w:szCs w:val="22"/>
        </w:rPr>
        <w:t xml:space="preserve">What methods have been used to improve the child’s behavior at home and what methods have worked best? </w:t>
      </w:r>
    </w:p>
    <w:tbl>
      <w:tblPr>
        <w:tblStyle w:val="TableGrid"/>
        <w:tblW w:w="0" w:type="auto"/>
        <w:tblLook w:val="04A0" w:firstRow="1" w:lastRow="0" w:firstColumn="1" w:lastColumn="0" w:noHBand="0" w:noVBand="1"/>
      </w:tblPr>
      <w:tblGrid>
        <w:gridCol w:w="2695"/>
        <w:gridCol w:w="810"/>
        <w:gridCol w:w="810"/>
        <w:gridCol w:w="5755"/>
      </w:tblGrid>
      <w:tr w:rsidR="004A5190" w:rsidRPr="004A5190" w14:paraId="05BEC19D" w14:textId="77777777" w:rsidTr="00D0206F">
        <w:trPr>
          <w:trHeight w:val="368"/>
        </w:trPr>
        <w:tc>
          <w:tcPr>
            <w:tcW w:w="2695" w:type="dxa"/>
          </w:tcPr>
          <w:p w14:paraId="189B52A3" w14:textId="77777777" w:rsidR="004A5190" w:rsidRPr="004A5190" w:rsidRDefault="004A5190" w:rsidP="004A5190">
            <w:pPr>
              <w:spacing w:after="160"/>
              <w:rPr>
                <w:sz w:val="22"/>
                <w:szCs w:val="22"/>
              </w:rPr>
            </w:pPr>
          </w:p>
        </w:tc>
        <w:tc>
          <w:tcPr>
            <w:tcW w:w="810" w:type="dxa"/>
          </w:tcPr>
          <w:p w14:paraId="19BDF9AE" w14:textId="77777777" w:rsidR="004A5190" w:rsidRPr="004A5190" w:rsidRDefault="004A5190" w:rsidP="004A5190">
            <w:pPr>
              <w:spacing w:after="160"/>
              <w:rPr>
                <w:sz w:val="22"/>
                <w:szCs w:val="22"/>
              </w:rPr>
            </w:pPr>
            <w:r w:rsidRPr="004A5190">
              <w:rPr>
                <w:sz w:val="22"/>
                <w:szCs w:val="22"/>
              </w:rPr>
              <w:t>Yes</w:t>
            </w:r>
          </w:p>
        </w:tc>
        <w:tc>
          <w:tcPr>
            <w:tcW w:w="810" w:type="dxa"/>
          </w:tcPr>
          <w:p w14:paraId="2820401C" w14:textId="77777777" w:rsidR="004A5190" w:rsidRPr="004A5190" w:rsidRDefault="004A5190" w:rsidP="004A5190">
            <w:pPr>
              <w:spacing w:after="160"/>
              <w:rPr>
                <w:sz w:val="22"/>
                <w:szCs w:val="22"/>
              </w:rPr>
            </w:pPr>
            <w:r w:rsidRPr="004A5190">
              <w:rPr>
                <w:sz w:val="22"/>
                <w:szCs w:val="22"/>
              </w:rPr>
              <w:t>No</w:t>
            </w:r>
          </w:p>
        </w:tc>
        <w:tc>
          <w:tcPr>
            <w:tcW w:w="5755" w:type="dxa"/>
          </w:tcPr>
          <w:p w14:paraId="784838FA" w14:textId="77777777" w:rsidR="004A5190" w:rsidRPr="004A5190" w:rsidRDefault="004A5190" w:rsidP="004A5190">
            <w:pPr>
              <w:spacing w:after="160"/>
              <w:rPr>
                <w:sz w:val="22"/>
                <w:szCs w:val="22"/>
              </w:rPr>
            </w:pPr>
            <w:r w:rsidRPr="004A5190">
              <w:rPr>
                <w:sz w:val="22"/>
                <w:szCs w:val="22"/>
              </w:rPr>
              <w:t>Comments</w:t>
            </w:r>
          </w:p>
        </w:tc>
      </w:tr>
      <w:tr w:rsidR="004A5190" w:rsidRPr="004A5190" w14:paraId="6F0FB59A" w14:textId="77777777" w:rsidTr="00D0206F">
        <w:trPr>
          <w:trHeight w:val="260"/>
        </w:trPr>
        <w:tc>
          <w:tcPr>
            <w:tcW w:w="2695" w:type="dxa"/>
          </w:tcPr>
          <w:p w14:paraId="02166201" w14:textId="77777777" w:rsidR="004A5190" w:rsidRPr="004A5190" w:rsidRDefault="004A5190" w:rsidP="004A5190">
            <w:pPr>
              <w:spacing w:after="160"/>
              <w:rPr>
                <w:sz w:val="22"/>
                <w:szCs w:val="22"/>
              </w:rPr>
            </w:pPr>
            <w:r w:rsidRPr="004A5190">
              <w:rPr>
                <w:sz w:val="22"/>
                <w:szCs w:val="22"/>
              </w:rPr>
              <w:t>Verbal reprimands</w:t>
            </w:r>
          </w:p>
        </w:tc>
        <w:tc>
          <w:tcPr>
            <w:tcW w:w="810" w:type="dxa"/>
          </w:tcPr>
          <w:p w14:paraId="2FBA7C28" w14:textId="77777777" w:rsidR="004A5190" w:rsidRPr="004A5190" w:rsidRDefault="004A5190" w:rsidP="004A5190">
            <w:pPr>
              <w:spacing w:after="160"/>
              <w:rPr>
                <w:sz w:val="22"/>
                <w:szCs w:val="22"/>
              </w:rPr>
            </w:pPr>
          </w:p>
        </w:tc>
        <w:tc>
          <w:tcPr>
            <w:tcW w:w="810" w:type="dxa"/>
          </w:tcPr>
          <w:p w14:paraId="2039E26D" w14:textId="77777777" w:rsidR="004A5190" w:rsidRPr="004A5190" w:rsidRDefault="004A5190" w:rsidP="004A5190">
            <w:pPr>
              <w:spacing w:after="160"/>
              <w:rPr>
                <w:sz w:val="22"/>
                <w:szCs w:val="22"/>
              </w:rPr>
            </w:pPr>
          </w:p>
        </w:tc>
        <w:tc>
          <w:tcPr>
            <w:tcW w:w="5755" w:type="dxa"/>
          </w:tcPr>
          <w:p w14:paraId="67B03C8C" w14:textId="77777777" w:rsidR="004A5190" w:rsidRPr="004A5190" w:rsidRDefault="004A5190" w:rsidP="004A5190">
            <w:pPr>
              <w:spacing w:after="160"/>
              <w:rPr>
                <w:sz w:val="22"/>
                <w:szCs w:val="22"/>
              </w:rPr>
            </w:pPr>
          </w:p>
        </w:tc>
      </w:tr>
      <w:tr w:rsidR="004A5190" w:rsidRPr="004A5190" w14:paraId="404069D2" w14:textId="77777777" w:rsidTr="00D0206F">
        <w:tc>
          <w:tcPr>
            <w:tcW w:w="2695" w:type="dxa"/>
          </w:tcPr>
          <w:p w14:paraId="48B6C09E" w14:textId="77777777" w:rsidR="004A5190" w:rsidRPr="004A5190" w:rsidRDefault="004A5190" w:rsidP="004A5190">
            <w:pPr>
              <w:spacing w:after="160"/>
              <w:rPr>
                <w:sz w:val="22"/>
                <w:szCs w:val="22"/>
              </w:rPr>
            </w:pPr>
            <w:r w:rsidRPr="004A5190">
              <w:rPr>
                <w:sz w:val="22"/>
                <w:szCs w:val="22"/>
              </w:rPr>
              <w:t>Spanking</w:t>
            </w:r>
          </w:p>
        </w:tc>
        <w:tc>
          <w:tcPr>
            <w:tcW w:w="810" w:type="dxa"/>
          </w:tcPr>
          <w:p w14:paraId="260847FD" w14:textId="77777777" w:rsidR="004A5190" w:rsidRPr="004A5190" w:rsidRDefault="004A5190" w:rsidP="004A5190">
            <w:pPr>
              <w:spacing w:after="160"/>
              <w:rPr>
                <w:sz w:val="22"/>
                <w:szCs w:val="22"/>
              </w:rPr>
            </w:pPr>
          </w:p>
        </w:tc>
        <w:tc>
          <w:tcPr>
            <w:tcW w:w="810" w:type="dxa"/>
          </w:tcPr>
          <w:p w14:paraId="26BE7F8A" w14:textId="77777777" w:rsidR="004A5190" w:rsidRPr="004A5190" w:rsidRDefault="004A5190" w:rsidP="004A5190">
            <w:pPr>
              <w:spacing w:after="160"/>
              <w:rPr>
                <w:sz w:val="22"/>
                <w:szCs w:val="22"/>
              </w:rPr>
            </w:pPr>
          </w:p>
        </w:tc>
        <w:tc>
          <w:tcPr>
            <w:tcW w:w="5755" w:type="dxa"/>
          </w:tcPr>
          <w:p w14:paraId="752FA7AC" w14:textId="77777777" w:rsidR="004A5190" w:rsidRPr="004A5190" w:rsidRDefault="004A5190" w:rsidP="004A5190">
            <w:pPr>
              <w:spacing w:after="160"/>
              <w:rPr>
                <w:sz w:val="22"/>
                <w:szCs w:val="22"/>
              </w:rPr>
            </w:pPr>
          </w:p>
        </w:tc>
      </w:tr>
      <w:tr w:rsidR="004A5190" w:rsidRPr="004A5190" w14:paraId="00E52ACE" w14:textId="77777777" w:rsidTr="00D0206F">
        <w:tc>
          <w:tcPr>
            <w:tcW w:w="2695" w:type="dxa"/>
          </w:tcPr>
          <w:p w14:paraId="02286C58" w14:textId="77777777" w:rsidR="004A5190" w:rsidRPr="004A5190" w:rsidRDefault="004A5190" w:rsidP="004A5190">
            <w:pPr>
              <w:spacing w:after="160"/>
              <w:rPr>
                <w:sz w:val="22"/>
                <w:szCs w:val="22"/>
              </w:rPr>
            </w:pPr>
            <w:r w:rsidRPr="004A5190">
              <w:rPr>
                <w:sz w:val="22"/>
                <w:szCs w:val="22"/>
              </w:rPr>
              <w:t>Withdrawal of privileges</w:t>
            </w:r>
          </w:p>
        </w:tc>
        <w:tc>
          <w:tcPr>
            <w:tcW w:w="810" w:type="dxa"/>
          </w:tcPr>
          <w:p w14:paraId="63D11148" w14:textId="77777777" w:rsidR="004A5190" w:rsidRPr="004A5190" w:rsidRDefault="004A5190" w:rsidP="004A5190">
            <w:pPr>
              <w:spacing w:after="160"/>
              <w:rPr>
                <w:sz w:val="22"/>
                <w:szCs w:val="22"/>
              </w:rPr>
            </w:pPr>
          </w:p>
        </w:tc>
        <w:tc>
          <w:tcPr>
            <w:tcW w:w="810" w:type="dxa"/>
          </w:tcPr>
          <w:p w14:paraId="6690E287" w14:textId="77777777" w:rsidR="004A5190" w:rsidRPr="004A5190" w:rsidRDefault="004A5190" w:rsidP="004A5190">
            <w:pPr>
              <w:spacing w:after="160"/>
              <w:rPr>
                <w:sz w:val="22"/>
                <w:szCs w:val="22"/>
              </w:rPr>
            </w:pPr>
          </w:p>
        </w:tc>
        <w:tc>
          <w:tcPr>
            <w:tcW w:w="5755" w:type="dxa"/>
          </w:tcPr>
          <w:p w14:paraId="5F4F510C" w14:textId="77777777" w:rsidR="004A5190" w:rsidRPr="004A5190" w:rsidRDefault="004A5190" w:rsidP="004A5190">
            <w:pPr>
              <w:spacing w:after="160"/>
              <w:rPr>
                <w:sz w:val="22"/>
                <w:szCs w:val="22"/>
              </w:rPr>
            </w:pPr>
          </w:p>
        </w:tc>
      </w:tr>
      <w:tr w:rsidR="004A5190" w:rsidRPr="004A5190" w14:paraId="576235E9" w14:textId="77777777" w:rsidTr="00D0206F">
        <w:tc>
          <w:tcPr>
            <w:tcW w:w="2695" w:type="dxa"/>
          </w:tcPr>
          <w:p w14:paraId="72A7D475" w14:textId="77777777" w:rsidR="004A5190" w:rsidRPr="004A5190" w:rsidRDefault="004A5190" w:rsidP="004A5190">
            <w:pPr>
              <w:spacing w:after="160"/>
              <w:rPr>
                <w:sz w:val="22"/>
                <w:szCs w:val="22"/>
              </w:rPr>
            </w:pPr>
            <w:r w:rsidRPr="004A5190">
              <w:rPr>
                <w:sz w:val="22"/>
                <w:szCs w:val="22"/>
              </w:rPr>
              <w:t>Grounding</w:t>
            </w:r>
          </w:p>
        </w:tc>
        <w:tc>
          <w:tcPr>
            <w:tcW w:w="810" w:type="dxa"/>
          </w:tcPr>
          <w:p w14:paraId="2B8E927A" w14:textId="77777777" w:rsidR="004A5190" w:rsidRPr="004A5190" w:rsidRDefault="004A5190" w:rsidP="004A5190">
            <w:pPr>
              <w:spacing w:after="160"/>
              <w:rPr>
                <w:sz w:val="22"/>
                <w:szCs w:val="22"/>
              </w:rPr>
            </w:pPr>
          </w:p>
        </w:tc>
        <w:tc>
          <w:tcPr>
            <w:tcW w:w="810" w:type="dxa"/>
          </w:tcPr>
          <w:p w14:paraId="17962F02" w14:textId="77777777" w:rsidR="004A5190" w:rsidRPr="004A5190" w:rsidRDefault="004A5190" w:rsidP="004A5190">
            <w:pPr>
              <w:spacing w:after="160"/>
              <w:rPr>
                <w:sz w:val="22"/>
                <w:szCs w:val="22"/>
              </w:rPr>
            </w:pPr>
          </w:p>
        </w:tc>
        <w:tc>
          <w:tcPr>
            <w:tcW w:w="5755" w:type="dxa"/>
          </w:tcPr>
          <w:p w14:paraId="77962DA6" w14:textId="77777777" w:rsidR="004A5190" w:rsidRPr="004A5190" w:rsidRDefault="004A5190" w:rsidP="004A5190">
            <w:pPr>
              <w:spacing w:after="160"/>
              <w:rPr>
                <w:sz w:val="22"/>
                <w:szCs w:val="22"/>
              </w:rPr>
            </w:pPr>
          </w:p>
        </w:tc>
      </w:tr>
      <w:tr w:rsidR="004A5190" w:rsidRPr="004A5190" w14:paraId="4DE3C9FF" w14:textId="77777777" w:rsidTr="00D0206F">
        <w:tc>
          <w:tcPr>
            <w:tcW w:w="2695" w:type="dxa"/>
          </w:tcPr>
          <w:p w14:paraId="6DBB082E" w14:textId="77777777" w:rsidR="004A5190" w:rsidRPr="004A5190" w:rsidRDefault="004A5190" w:rsidP="004A5190">
            <w:pPr>
              <w:spacing w:after="160"/>
              <w:rPr>
                <w:sz w:val="22"/>
                <w:szCs w:val="22"/>
              </w:rPr>
            </w:pPr>
            <w:r w:rsidRPr="004A5190">
              <w:rPr>
                <w:sz w:val="22"/>
                <w:szCs w:val="22"/>
              </w:rPr>
              <w:t>Rewards</w:t>
            </w:r>
          </w:p>
        </w:tc>
        <w:tc>
          <w:tcPr>
            <w:tcW w:w="810" w:type="dxa"/>
          </w:tcPr>
          <w:p w14:paraId="3B35B310" w14:textId="77777777" w:rsidR="004A5190" w:rsidRPr="004A5190" w:rsidRDefault="004A5190" w:rsidP="004A5190">
            <w:pPr>
              <w:spacing w:after="160"/>
              <w:rPr>
                <w:sz w:val="22"/>
                <w:szCs w:val="22"/>
              </w:rPr>
            </w:pPr>
          </w:p>
        </w:tc>
        <w:tc>
          <w:tcPr>
            <w:tcW w:w="810" w:type="dxa"/>
          </w:tcPr>
          <w:p w14:paraId="16234B73" w14:textId="77777777" w:rsidR="004A5190" w:rsidRPr="004A5190" w:rsidRDefault="004A5190" w:rsidP="004A5190">
            <w:pPr>
              <w:spacing w:after="160"/>
              <w:rPr>
                <w:sz w:val="22"/>
                <w:szCs w:val="22"/>
              </w:rPr>
            </w:pPr>
          </w:p>
        </w:tc>
        <w:tc>
          <w:tcPr>
            <w:tcW w:w="5755" w:type="dxa"/>
          </w:tcPr>
          <w:p w14:paraId="63123E10" w14:textId="77777777" w:rsidR="004A5190" w:rsidRPr="004A5190" w:rsidRDefault="004A5190" w:rsidP="004A5190">
            <w:pPr>
              <w:spacing w:after="160"/>
              <w:rPr>
                <w:sz w:val="22"/>
                <w:szCs w:val="22"/>
              </w:rPr>
            </w:pPr>
          </w:p>
        </w:tc>
      </w:tr>
      <w:tr w:rsidR="004A5190" w:rsidRPr="004A5190" w14:paraId="640DBD2F" w14:textId="77777777" w:rsidTr="00D0206F">
        <w:tc>
          <w:tcPr>
            <w:tcW w:w="2695" w:type="dxa"/>
          </w:tcPr>
          <w:p w14:paraId="36C921D7" w14:textId="77777777" w:rsidR="004A5190" w:rsidRPr="004A5190" w:rsidRDefault="004A5190" w:rsidP="004A5190">
            <w:pPr>
              <w:spacing w:after="160"/>
              <w:rPr>
                <w:sz w:val="22"/>
                <w:szCs w:val="22"/>
              </w:rPr>
            </w:pPr>
            <w:r w:rsidRPr="004A5190">
              <w:rPr>
                <w:sz w:val="22"/>
                <w:szCs w:val="22"/>
              </w:rPr>
              <w:t>Time Out</w:t>
            </w:r>
          </w:p>
        </w:tc>
        <w:tc>
          <w:tcPr>
            <w:tcW w:w="810" w:type="dxa"/>
          </w:tcPr>
          <w:p w14:paraId="5D2405A7" w14:textId="77777777" w:rsidR="004A5190" w:rsidRPr="004A5190" w:rsidRDefault="004A5190" w:rsidP="004A5190">
            <w:pPr>
              <w:spacing w:after="160"/>
              <w:rPr>
                <w:sz w:val="22"/>
                <w:szCs w:val="22"/>
              </w:rPr>
            </w:pPr>
          </w:p>
        </w:tc>
        <w:tc>
          <w:tcPr>
            <w:tcW w:w="810" w:type="dxa"/>
          </w:tcPr>
          <w:p w14:paraId="49F9BB9F" w14:textId="77777777" w:rsidR="004A5190" w:rsidRPr="004A5190" w:rsidRDefault="004A5190" w:rsidP="004A5190">
            <w:pPr>
              <w:spacing w:after="160"/>
              <w:rPr>
                <w:sz w:val="22"/>
                <w:szCs w:val="22"/>
              </w:rPr>
            </w:pPr>
          </w:p>
        </w:tc>
        <w:tc>
          <w:tcPr>
            <w:tcW w:w="5755" w:type="dxa"/>
          </w:tcPr>
          <w:p w14:paraId="0C9FA871" w14:textId="77777777" w:rsidR="004A5190" w:rsidRPr="004A5190" w:rsidRDefault="004A5190" w:rsidP="004A5190">
            <w:pPr>
              <w:spacing w:after="160"/>
              <w:rPr>
                <w:sz w:val="22"/>
                <w:szCs w:val="22"/>
              </w:rPr>
            </w:pPr>
          </w:p>
        </w:tc>
      </w:tr>
    </w:tbl>
    <w:p w14:paraId="7E1F8E82" w14:textId="77777777" w:rsidR="004A5190" w:rsidRPr="004A5190" w:rsidRDefault="004A5190" w:rsidP="004A5190">
      <w:pPr>
        <w:spacing w:after="160" w:line="240" w:lineRule="auto"/>
        <w:rPr>
          <w:sz w:val="2"/>
          <w:szCs w:val="2"/>
        </w:rPr>
      </w:pPr>
    </w:p>
    <w:p w14:paraId="1BAB1AA6" w14:textId="77777777" w:rsidR="004A5190" w:rsidRPr="004A5190" w:rsidRDefault="004A5190" w:rsidP="004A5190">
      <w:pPr>
        <w:spacing w:after="160" w:line="240" w:lineRule="auto"/>
        <w:rPr>
          <w:sz w:val="22"/>
          <w:szCs w:val="22"/>
        </w:rPr>
      </w:pPr>
      <w:r w:rsidRPr="004A5190">
        <w:rPr>
          <w:sz w:val="22"/>
          <w:szCs w:val="22"/>
        </w:rPr>
        <w:t xml:space="preserve">Have you participated in any parenting trainings or classes?   </w:t>
      </w:r>
      <w:r w:rsidRPr="004A5190">
        <w:rPr>
          <w:noProof/>
          <w:sz w:val="22"/>
          <w:szCs w:val="22"/>
        </w:rPr>
        <w:drawing>
          <wp:inline distT="0" distB="0" distL="0" distR="0" wp14:anchorId="019F8C68" wp14:editId="60DA2AA6">
            <wp:extent cx="140335" cy="128270"/>
            <wp:effectExtent l="0" t="0" r="0" b="508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sz w:val="22"/>
          <w:szCs w:val="22"/>
        </w:rPr>
        <w:t xml:space="preserve">  No   </w:t>
      </w:r>
      <w:r w:rsidRPr="004A5190">
        <w:rPr>
          <w:noProof/>
          <w:sz w:val="22"/>
          <w:szCs w:val="22"/>
        </w:rPr>
        <w:drawing>
          <wp:inline distT="0" distB="0" distL="0" distR="0" wp14:anchorId="2CA31D57" wp14:editId="08A95B4A">
            <wp:extent cx="140335" cy="128270"/>
            <wp:effectExtent l="0" t="0" r="0" b="508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sz w:val="22"/>
          <w:szCs w:val="22"/>
        </w:rPr>
        <w:t xml:space="preserve">  Yes (please indicate which one)</w:t>
      </w:r>
    </w:p>
    <w:p w14:paraId="0E2A0AE1" w14:textId="77777777" w:rsidR="004A5190" w:rsidRPr="004A5190" w:rsidRDefault="004A5190" w:rsidP="004A5190">
      <w:pPr>
        <w:spacing w:after="160" w:line="240" w:lineRule="auto"/>
        <w:rPr>
          <w:sz w:val="20"/>
          <w:szCs w:val="20"/>
        </w:rPr>
      </w:pPr>
      <w:r w:rsidRPr="004A5190">
        <w:rPr>
          <w:noProof/>
          <w:color w:val="FF0000"/>
          <w:sz w:val="20"/>
          <w:szCs w:val="20"/>
        </w:rPr>
        <w:drawing>
          <wp:inline distT="0" distB="0" distL="0" distR="0" wp14:anchorId="641FE0B3" wp14:editId="35FC236C">
            <wp:extent cx="140335" cy="128270"/>
            <wp:effectExtent l="0" t="0" r="0" b="508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color w:val="FF0000"/>
          <w:sz w:val="20"/>
          <w:szCs w:val="20"/>
        </w:rPr>
        <w:t xml:space="preserve">  </w:t>
      </w:r>
      <w:r w:rsidRPr="004A5190">
        <w:rPr>
          <w:sz w:val="20"/>
          <w:szCs w:val="20"/>
        </w:rPr>
        <w:t xml:space="preserve">Parent Child Interaction Training (PCIT)  </w:t>
      </w:r>
      <w:r w:rsidRPr="004A5190">
        <w:rPr>
          <w:noProof/>
          <w:color w:val="FF0000"/>
          <w:sz w:val="20"/>
          <w:szCs w:val="20"/>
        </w:rPr>
        <w:drawing>
          <wp:inline distT="0" distB="0" distL="0" distR="0" wp14:anchorId="24E7AB65" wp14:editId="66A70E44">
            <wp:extent cx="140335" cy="128270"/>
            <wp:effectExtent l="0" t="0" r="0" b="508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color w:val="FF0000"/>
          <w:sz w:val="20"/>
          <w:szCs w:val="20"/>
        </w:rPr>
        <w:t xml:space="preserve">  </w:t>
      </w:r>
      <w:r w:rsidRPr="004A5190">
        <w:rPr>
          <w:sz w:val="20"/>
          <w:szCs w:val="20"/>
        </w:rPr>
        <w:t xml:space="preserve">Triple P (Positive Parenting Program)  </w:t>
      </w:r>
      <w:r w:rsidRPr="004A5190">
        <w:rPr>
          <w:noProof/>
          <w:color w:val="FF0000"/>
          <w:sz w:val="20"/>
          <w:szCs w:val="20"/>
        </w:rPr>
        <w:drawing>
          <wp:inline distT="0" distB="0" distL="0" distR="0" wp14:anchorId="31DB38F8" wp14:editId="42255C02">
            <wp:extent cx="140335" cy="128270"/>
            <wp:effectExtent l="0" t="0" r="0"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sz w:val="20"/>
          <w:szCs w:val="20"/>
        </w:rPr>
        <w:t xml:space="preserve">  Incredible Years  </w:t>
      </w:r>
      <w:r w:rsidRPr="004A5190">
        <w:rPr>
          <w:noProof/>
          <w:color w:val="FF0000"/>
          <w:sz w:val="20"/>
          <w:szCs w:val="20"/>
        </w:rPr>
        <w:drawing>
          <wp:inline distT="0" distB="0" distL="0" distR="0" wp14:anchorId="2E47915E" wp14:editId="0AA0986C">
            <wp:extent cx="140335" cy="128270"/>
            <wp:effectExtent l="0" t="0" r="0" b="508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r w:rsidRPr="004A5190">
        <w:rPr>
          <w:sz w:val="20"/>
          <w:szCs w:val="20"/>
        </w:rPr>
        <w:t xml:space="preserve">  Other </w:t>
      </w:r>
    </w:p>
    <w:p w14:paraId="7DF01288" w14:textId="77777777" w:rsidR="004A5190" w:rsidRPr="004A5190" w:rsidRDefault="004A5190" w:rsidP="004A5190">
      <w:pPr>
        <w:spacing w:after="160" w:line="240" w:lineRule="auto"/>
        <w:rPr>
          <w:sz w:val="22"/>
          <w:szCs w:val="22"/>
        </w:rPr>
      </w:pPr>
      <w:r w:rsidRPr="004A5190">
        <w:rPr>
          <w:sz w:val="22"/>
          <w:szCs w:val="22"/>
        </w:rPr>
        <w:t xml:space="preserve">Do you have any religious or cultural beliefs that are important for us to know when providing care? </w:t>
      </w:r>
    </w:p>
    <w:p w14:paraId="7E03DF77" w14:textId="77777777" w:rsidR="004A5190" w:rsidRPr="004A5190" w:rsidRDefault="004A5190" w:rsidP="004A5190">
      <w:pPr>
        <w:spacing w:after="160" w:line="240" w:lineRule="auto"/>
        <w:rPr>
          <w:sz w:val="22"/>
          <w:szCs w:val="22"/>
        </w:rPr>
      </w:pPr>
      <w:r w:rsidRPr="004A5190">
        <w:rPr>
          <w:noProof/>
          <w:sz w:val="22"/>
          <w:szCs w:val="22"/>
        </w:rPr>
        <mc:AlternateContent>
          <mc:Choice Requires="wps">
            <w:drawing>
              <wp:anchor distT="0" distB="0" distL="114300" distR="114300" simplePos="0" relativeHeight="251658338" behindDoc="0" locked="0" layoutInCell="1" allowOverlap="1" wp14:anchorId="4E040F78" wp14:editId="0CD25D31">
                <wp:simplePos x="0" y="0"/>
                <wp:positionH relativeFrom="column">
                  <wp:posOffset>366395</wp:posOffset>
                </wp:positionH>
                <wp:positionV relativeFrom="paragraph">
                  <wp:posOffset>31432</wp:posOffset>
                </wp:positionV>
                <wp:extent cx="123825" cy="114300"/>
                <wp:effectExtent l="0" t="0" r="28575" b="19050"/>
                <wp:wrapNone/>
                <wp:docPr id="349" name="Rectangle 34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82097" id="Rectangle 349" o:spid="_x0000_s1026" style="position:absolute;margin-left:28.85pt;margin-top:2.45pt;width:9.75pt;height:9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" fillcolor="window" strokecolor="windowText" strokeweight="1pt"/>
            </w:pict>
          </mc:Fallback>
        </mc:AlternateContent>
      </w:r>
      <w:r w:rsidRPr="004A5190">
        <w:rPr>
          <w:noProof/>
          <w:sz w:val="22"/>
          <w:szCs w:val="22"/>
        </w:rPr>
        <mc:AlternateContent>
          <mc:Choice Requires="wps">
            <w:drawing>
              <wp:anchor distT="0" distB="0" distL="114300" distR="114300" simplePos="0" relativeHeight="251658337" behindDoc="0" locked="0" layoutInCell="1" allowOverlap="1" wp14:anchorId="7D4DD82B" wp14:editId="2E6AF2BE">
                <wp:simplePos x="0" y="0"/>
                <wp:positionH relativeFrom="column">
                  <wp:posOffset>0</wp:posOffset>
                </wp:positionH>
                <wp:positionV relativeFrom="paragraph">
                  <wp:posOffset>30798</wp:posOffset>
                </wp:positionV>
                <wp:extent cx="123825" cy="114300"/>
                <wp:effectExtent l="0" t="0" r="28575" b="19050"/>
                <wp:wrapNone/>
                <wp:docPr id="350" name="Rectangle 35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7763E" id="Rectangle 350" o:spid="_x0000_s1026" style="position:absolute;margin-left:0;margin-top:2.45pt;width:9.75pt;height:9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" fillcolor="window" strokecolor="windowText" strokeweight="1pt"/>
            </w:pict>
          </mc:Fallback>
        </mc:AlternateContent>
      </w:r>
      <w:r w:rsidRPr="004A5190">
        <w:rPr>
          <w:sz w:val="22"/>
          <w:szCs w:val="22"/>
        </w:rPr>
        <w:t xml:space="preserve">     No      Yes: ________________________________________________________________________________</w:t>
      </w:r>
    </w:p>
    <w:p w14:paraId="38B29404" w14:textId="7AD27654" w:rsidR="004A5190" w:rsidRPr="004A5190" w:rsidRDefault="004A5190" w:rsidP="005F73DE">
      <w:pPr>
        <w:spacing w:after="160" w:line="240" w:lineRule="auto"/>
        <w:rPr>
          <w:sz w:val="22"/>
          <w:szCs w:val="22"/>
        </w:rPr>
      </w:pPr>
      <w:r w:rsidRPr="004A5190">
        <w:rPr>
          <w:sz w:val="22"/>
          <w:szCs w:val="22"/>
        </w:rPr>
        <w:t>___________________________________________________________________________________________</w:t>
      </w:r>
    </w:p>
    <w:p w14:paraId="35E53EA3" w14:textId="77777777" w:rsidR="004A5190" w:rsidRPr="004A5190" w:rsidRDefault="004A5190" w:rsidP="004A5190">
      <w:pPr>
        <w:spacing w:after="160" w:line="240" w:lineRule="auto"/>
        <w:rPr>
          <w:sz w:val="22"/>
          <w:szCs w:val="22"/>
        </w:rPr>
      </w:pPr>
      <w:r w:rsidRPr="004A5190">
        <w:rPr>
          <w:sz w:val="22"/>
          <w:szCs w:val="22"/>
        </w:rPr>
        <w:t>Is there anything else that you would like us to know about your child? _________________________________</w:t>
      </w:r>
    </w:p>
    <w:p w14:paraId="36A0BD3F" w14:textId="77777777" w:rsidR="004A5190" w:rsidRPr="004A5190" w:rsidRDefault="004A5190" w:rsidP="004A5190">
      <w:pPr>
        <w:spacing w:after="160" w:line="240" w:lineRule="auto"/>
        <w:rPr>
          <w:sz w:val="22"/>
          <w:szCs w:val="22"/>
        </w:rPr>
      </w:pPr>
      <w:r w:rsidRPr="004A5190">
        <w:rPr>
          <w:sz w:val="22"/>
          <w:szCs w:val="22"/>
        </w:rPr>
        <w:t>___________________________________________________________________________________________</w:t>
      </w:r>
    </w:p>
    <w:p w14:paraId="4F88DF0B" w14:textId="77777777" w:rsidR="004A5190" w:rsidRPr="004A5190" w:rsidRDefault="004A5190" w:rsidP="004A5190">
      <w:pPr>
        <w:spacing w:after="160" w:line="240" w:lineRule="auto"/>
        <w:rPr>
          <w:sz w:val="22"/>
          <w:szCs w:val="22"/>
        </w:rPr>
      </w:pPr>
      <w:r w:rsidRPr="004A5190">
        <w:rPr>
          <w:sz w:val="22"/>
          <w:szCs w:val="22"/>
        </w:rPr>
        <w:t>___________________________________________________________________________________________</w:t>
      </w:r>
    </w:p>
    <w:p w14:paraId="50E19BEF" w14:textId="77777777" w:rsidR="004A5190" w:rsidRPr="004A5190" w:rsidRDefault="004A5190" w:rsidP="004A5190">
      <w:pPr>
        <w:spacing w:after="160" w:line="240" w:lineRule="auto"/>
        <w:rPr>
          <w:sz w:val="22"/>
          <w:szCs w:val="22"/>
        </w:rPr>
      </w:pPr>
      <w:r w:rsidRPr="004A5190">
        <w:rPr>
          <w:sz w:val="22"/>
          <w:szCs w:val="22"/>
        </w:rPr>
        <w:t>___________________________________________________________________________________________</w:t>
      </w:r>
    </w:p>
    <w:p w14:paraId="7A281216" w14:textId="77777777" w:rsidR="004A5190" w:rsidRPr="004A5190" w:rsidRDefault="004A5190" w:rsidP="00216B4B">
      <w:pPr>
        <w:spacing w:after="0" w:line="240" w:lineRule="auto"/>
        <w:rPr>
          <w:sz w:val="22"/>
          <w:szCs w:val="22"/>
        </w:rPr>
      </w:pPr>
      <w:r w:rsidRPr="004A5190">
        <w:rPr>
          <w:sz w:val="22"/>
          <w:szCs w:val="22"/>
        </w:rPr>
        <w:t xml:space="preserve">My child currently has the following services in place: </w:t>
      </w:r>
    </w:p>
    <w:p w14:paraId="6E4AD644" w14:textId="77777777" w:rsidR="004A5190" w:rsidRPr="004A5190" w:rsidRDefault="004A5190" w:rsidP="00216B4B">
      <w:pPr>
        <w:spacing w:after="0" w:line="240" w:lineRule="auto"/>
        <w:rPr>
          <w:sz w:val="22"/>
          <w:szCs w:val="22"/>
        </w:rPr>
      </w:pPr>
      <w:r w:rsidRPr="004A5190">
        <w:rPr>
          <w:noProof/>
          <w:sz w:val="22"/>
          <w:szCs w:val="22"/>
        </w:rPr>
        <mc:AlternateContent>
          <mc:Choice Requires="wps">
            <w:drawing>
              <wp:anchor distT="0" distB="0" distL="114300" distR="114300" simplePos="0" relativeHeight="251658342" behindDoc="0" locked="0" layoutInCell="1" allowOverlap="1" wp14:anchorId="57EF2615" wp14:editId="0C94E347">
                <wp:simplePos x="0" y="0"/>
                <wp:positionH relativeFrom="column">
                  <wp:posOffset>295275</wp:posOffset>
                </wp:positionH>
                <wp:positionV relativeFrom="paragraph">
                  <wp:posOffset>31115</wp:posOffset>
                </wp:positionV>
                <wp:extent cx="123825" cy="11430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9476B" id="Rectangle 100" o:spid="_x0000_s1026" style="position:absolute;margin-left:23.25pt;margin-top:2.45pt;width:9.75pt;height:9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" fillcolor="window" strokecolor="windowText" strokeweight="1pt"/>
            </w:pict>
          </mc:Fallback>
        </mc:AlternateContent>
      </w:r>
      <w:r w:rsidRPr="004A5190">
        <w:rPr>
          <w:sz w:val="22"/>
          <w:szCs w:val="22"/>
        </w:rPr>
        <w:tab/>
      </w:r>
      <w:r w:rsidRPr="004A5190">
        <w:rPr>
          <w:noProof/>
          <w:sz w:val="22"/>
          <w:szCs w:val="22"/>
        </w:rPr>
        <mc:AlternateContent>
          <mc:Choice Requires="wps">
            <w:drawing>
              <wp:anchor distT="0" distB="0" distL="114300" distR="114300" simplePos="0" relativeHeight="251658341" behindDoc="0" locked="0" layoutInCell="1" allowOverlap="1" wp14:anchorId="46DFC0A2" wp14:editId="10EDD647">
                <wp:simplePos x="0" y="0"/>
                <wp:positionH relativeFrom="column">
                  <wp:posOffset>295275</wp:posOffset>
                </wp:positionH>
                <wp:positionV relativeFrom="paragraph">
                  <wp:posOffset>31115</wp:posOffset>
                </wp:positionV>
                <wp:extent cx="123825" cy="11430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BCA6" id="Rectangle 99" o:spid="_x0000_s1026" style="position:absolute;margin-left:23.25pt;margin-top:2.45pt;width:9.75pt;height:9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" fillcolor="window" strokecolor="windowText" strokeweight="1pt"/>
            </w:pict>
          </mc:Fallback>
        </mc:AlternateContent>
      </w:r>
      <w:r w:rsidRPr="004A5190">
        <w:rPr>
          <w:sz w:val="22"/>
          <w:szCs w:val="22"/>
        </w:rPr>
        <w:t>Developmental Disabilities Administration (DDA), DDA Case Worker: _____________________________</w:t>
      </w:r>
    </w:p>
    <w:p w14:paraId="480AEDB5" w14:textId="77777777" w:rsidR="004A5190" w:rsidRPr="004A5190" w:rsidRDefault="004A5190" w:rsidP="00216B4B">
      <w:pPr>
        <w:spacing w:after="0" w:line="240" w:lineRule="auto"/>
        <w:ind w:firstLine="720"/>
        <w:rPr>
          <w:sz w:val="22"/>
          <w:szCs w:val="22"/>
        </w:rPr>
      </w:pPr>
      <w:r w:rsidRPr="004A5190">
        <w:rPr>
          <w:noProof/>
          <w:sz w:val="22"/>
          <w:szCs w:val="22"/>
        </w:rPr>
        <mc:AlternateContent>
          <mc:Choice Requires="wps">
            <w:drawing>
              <wp:anchor distT="0" distB="0" distL="114300" distR="114300" simplePos="0" relativeHeight="251658340" behindDoc="0" locked="0" layoutInCell="1" allowOverlap="1" wp14:anchorId="0F4229F4" wp14:editId="7850260B">
                <wp:simplePos x="0" y="0"/>
                <wp:positionH relativeFrom="column">
                  <wp:posOffset>295275</wp:posOffset>
                </wp:positionH>
                <wp:positionV relativeFrom="paragraph">
                  <wp:posOffset>31750</wp:posOffset>
                </wp:positionV>
                <wp:extent cx="123825" cy="11430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E8EB" id="Rectangle 98" o:spid="_x0000_s1026" style="position:absolute;margin-left:23.25pt;margin-top:2.5pt;width:9.75pt;height:9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" fillcolor="window" strokecolor="windowText" strokeweight="1pt"/>
            </w:pict>
          </mc:Fallback>
        </mc:AlternateContent>
      </w:r>
      <w:r w:rsidRPr="004A5190">
        <w:rPr>
          <w:sz w:val="22"/>
          <w:szCs w:val="22"/>
        </w:rPr>
        <w:t>Social Security/SSI</w:t>
      </w:r>
    </w:p>
    <w:p w14:paraId="664E0E18" w14:textId="77777777" w:rsidR="004A5190" w:rsidRPr="004A5190" w:rsidRDefault="004A5190" w:rsidP="00216B4B">
      <w:pPr>
        <w:spacing w:after="0" w:line="240" w:lineRule="auto"/>
        <w:ind w:left="720"/>
        <w:rPr>
          <w:sz w:val="22"/>
          <w:szCs w:val="22"/>
        </w:rPr>
      </w:pPr>
      <w:r w:rsidRPr="004A5190">
        <w:rPr>
          <w:noProof/>
          <w:sz w:val="22"/>
          <w:szCs w:val="22"/>
        </w:rPr>
        <mc:AlternateContent>
          <mc:Choice Requires="wps">
            <w:drawing>
              <wp:anchor distT="0" distB="0" distL="114300" distR="114300" simplePos="0" relativeHeight="251658339" behindDoc="0" locked="0" layoutInCell="1" allowOverlap="1" wp14:anchorId="35D05AE0" wp14:editId="153B05FD">
                <wp:simplePos x="0" y="0"/>
                <wp:positionH relativeFrom="column">
                  <wp:posOffset>294005</wp:posOffset>
                </wp:positionH>
                <wp:positionV relativeFrom="paragraph">
                  <wp:posOffset>34290</wp:posOffset>
                </wp:positionV>
                <wp:extent cx="123825" cy="114300"/>
                <wp:effectExtent l="0" t="0" r="28575" b="19050"/>
                <wp:wrapNone/>
                <wp:docPr id="351" name="Rectangle 35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7396" id="Rectangle 351" o:spid="_x0000_s1026" style="position:absolute;margin-left:23.15pt;margin-top:2.7pt;width:9.75pt;height:9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" fillcolor="window" strokecolor="windowText" strokeweight="1pt"/>
            </w:pict>
          </mc:Fallback>
        </mc:AlternateContent>
      </w:r>
      <w:r w:rsidRPr="004A5190">
        <w:rPr>
          <w:noProof/>
          <w:sz w:val="22"/>
          <w:szCs w:val="22"/>
        </w:rPr>
        <w:t>Birth – 3 Services</w:t>
      </w:r>
      <w:r w:rsidRPr="004A5190">
        <w:rPr>
          <w:sz w:val="22"/>
          <w:szCs w:val="22"/>
        </w:rPr>
        <w:t xml:space="preserve"> (ESIT through Opportunity Counsel or Whatcom Center for Early Learning) </w:t>
      </w:r>
      <w:r w:rsidRPr="004A5190">
        <w:rPr>
          <w:sz w:val="22"/>
          <w:szCs w:val="22"/>
        </w:rPr>
        <w:br/>
        <w:t>Family Resource Coordinator: ____________________________________________________________</w:t>
      </w:r>
    </w:p>
    <w:p w14:paraId="5B7FAAA6" w14:textId="677D842B" w:rsidR="004A5190" w:rsidRPr="004A5190" w:rsidRDefault="004A5190" w:rsidP="00216B4B">
      <w:pPr>
        <w:spacing w:after="0" w:line="240" w:lineRule="auto"/>
        <w:ind w:left="720"/>
        <w:rPr>
          <w:sz w:val="22"/>
          <w:szCs w:val="22"/>
        </w:rPr>
      </w:pPr>
      <w:r w:rsidRPr="004A5190">
        <w:rPr>
          <w:noProof/>
          <w:sz w:val="22"/>
          <w:szCs w:val="22"/>
        </w:rPr>
        <mc:AlternateContent>
          <mc:Choice Requires="wps">
            <w:drawing>
              <wp:anchor distT="0" distB="0" distL="114300" distR="114300" simplePos="0" relativeHeight="251658343" behindDoc="0" locked="0" layoutInCell="1" allowOverlap="1" wp14:anchorId="146180BF" wp14:editId="7B94DDF3">
                <wp:simplePos x="0" y="0"/>
                <wp:positionH relativeFrom="column">
                  <wp:posOffset>295275</wp:posOffset>
                </wp:positionH>
                <wp:positionV relativeFrom="paragraph">
                  <wp:posOffset>34290</wp:posOffset>
                </wp:positionV>
                <wp:extent cx="123825" cy="11430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35B2" id="Rectangle 101" o:spid="_x0000_s1026" style="position:absolute;margin-left:23.25pt;margin-top:2.7pt;width:9.75pt;height:9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" fillcolor="window" strokecolor="windowText" strokeweight="1pt"/>
            </w:pict>
          </mc:Fallback>
        </mc:AlternateContent>
      </w:r>
      <w:r w:rsidRPr="004A5190">
        <w:rPr>
          <w:sz w:val="22"/>
          <w:szCs w:val="22"/>
        </w:rPr>
        <w:t>Occupational Therapy, Physical Therapy, Speech Therapy (where</w:t>
      </w:r>
      <w:proofErr w:type="gramStart"/>
      <w:r w:rsidRPr="004A5190">
        <w:rPr>
          <w:sz w:val="22"/>
          <w:szCs w:val="22"/>
        </w:rPr>
        <w:t>):_</w:t>
      </w:r>
      <w:proofErr w:type="gramEnd"/>
      <w:r w:rsidRPr="004A5190">
        <w:rPr>
          <w:sz w:val="22"/>
          <w:szCs w:val="22"/>
        </w:rPr>
        <w:t xml:space="preserve">______________________________ </w:t>
      </w:r>
    </w:p>
    <w:p w14:paraId="4BC28CC7" w14:textId="77777777" w:rsidR="004A5190" w:rsidRPr="004A5190" w:rsidRDefault="004A5190" w:rsidP="00216B4B">
      <w:pPr>
        <w:spacing w:after="0" w:line="240" w:lineRule="auto"/>
        <w:ind w:left="720"/>
        <w:rPr>
          <w:sz w:val="22"/>
          <w:szCs w:val="22"/>
        </w:rPr>
      </w:pPr>
      <w:r w:rsidRPr="004A5190">
        <w:rPr>
          <w:noProof/>
          <w:sz w:val="22"/>
          <w:szCs w:val="22"/>
        </w:rPr>
        <mc:AlternateContent>
          <mc:Choice Requires="wps">
            <w:drawing>
              <wp:anchor distT="0" distB="0" distL="114300" distR="114300" simplePos="0" relativeHeight="251658344" behindDoc="0" locked="0" layoutInCell="1" allowOverlap="1" wp14:anchorId="1913A6D2" wp14:editId="21F37D5D">
                <wp:simplePos x="0" y="0"/>
                <wp:positionH relativeFrom="column">
                  <wp:posOffset>295275</wp:posOffset>
                </wp:positionH>
                <wp:positionV relativeFrom="paragraph">
                  <wp:posOffset>34925</wp:posOffset>
                </wp:positionV>
                <wp:extent cx="123825" cy="114300"/>
                <wp:effectExtent l="0" t="0" r="28575" b="19050"/>
                <wp:wrapNone/>
                <wp:docPr id="102" name="Rectangle 10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F505" id="Rectangle 102" o:spid="_x0000_s1026" style="position:absolute;margin-left:23.25pt;margin-top:2.75pt;width:9.75pt;height:9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" fillcolor="window" strokecolor="windowText" strokeweight="1pt"/>
            </w:pict>
          </mc:Fallback>
        </mc:AlternateContent>
      </w:r>
      <w:r w:rsidRPr="004A5190">
        <w:rPr>
          <w:sz w:val="22"/>
          <w:szCs w:val="22"/>
        </w:rPr>
        <w:t>Applied Behavioral Analysis (ABA): ________________________________________________________</w:t>
      </w:r>
    </w:p>
    <w:p w14:paraId="34607FD5" w14:textId="77777777" w:rsidR="00216B4B" w:rsidRDefault="00216B4B" w:rsidP="00216B4B">
      <w:pPr>
        <w:spacing w:after="0" w:line="240" w:lineRule="auto"/>
        <w:rPr>
          <w:sz w:val="22"/>
          <w:szCs w:val="22"/>
        </w:rPr>
      </w:pPr>
    </w:p>
    <w:p w14:paraId="43F6739F" w14:textId="34657C5B" w:rsidR="00673C59" w:rsidRPr="00673C59" w:rsidRDefault="00673C59" w:rsidP="00216B4B">
      <w:pPr>
        <w:spacing w:after="0" w:line="240" w:lineRule="auto"/>
        <w:rPr>
          <w:sz w:val="22"/>
          <w:szCs w:val="22"/>
        </w:rPr>
      </w:pPr>
      <w:r w:rsidRPr="00673C59">
        <w:rPr>
          <w:sz w:val="22"/>
          <w:szCs w:val="22"/>
        </w:rPr>
        <w:t xml:space="preserve">I would like more information about: </w:t>
      </w:r>
    </w:p>
    <w:p w14:paraId="60BE7619" w14:textId="77777777" w:rsidR="00673C59" w:rsidRPr="00673C59"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45" behindDoc="0" locked="0" layoutInCell="1" allowOverlap="1" wp14:anchorId="34E24020" wp14:editId="66C2D5F4">
                <wp:simplePos x="0" y="0"/>
                <wp:positionH relativeFrom="column">
                  <wp:posOffset>295275</wp:posOffset>
                </wp:positionH>
                <wp:positionV relativeFrom="paragraph">
                  <wp:posOffset>32702</wp:posOffset>
                </wp:positionV>
                <wp:extent cx="123825" cy="11430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36156" id="Rectangle 105" o:spid="_x0000_s1026" style="position:absolute;margin-left:23.25pt;margin-top:2.55pt;width:9.75pt;height:9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" fillcolor="window" strokecolor="windowText" strokeweight="1pt"/>
            </w:pict>
          </mc:Fallback>
        </mc:AlternateContent>
      </w:r>
      <w:r w:rsidRPr="00673C59">
        <w:rPr>
          <w:sz w:val="22"/>
          <w:szCs w:val="22"/>
        </w:rPr>
        <w:tab/>
        <w:t>Developmental Disabilities Administration (DDA)</w:t>
      </w:r>
    </w:p>
    <w:p w14:paraId="05C58709" w14:textId="77777777" w:rsidR="00673C59" w:rsidRPr="00673C59"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46" behindDoc="0" locked="0" layoutInCell="1" allowOverlap="1" wp14:anchorId="5B96D2AC" wp14:editId="441CF2F1">
                <wp:simplePos x="0" y="0"/>
                <wp:positionH relativeFrom="column">
                  <wp:posOffset>295275</wp:posOffset>
                </wp:positionH>
                <wp:positionV relativeFrom="paragraph">
                  <wp:posOffset>32702</wp:posOffset>
                </wp:positionV>
                <wp:extent cx="123825" cy="11430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8AE2B" id="Rectangle 106" o:spid="_x0000_s1026" style="position:absolute;margin-left:23.25pt;margin-top:2.55pt;width:9.75pt;height:9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" fillcolor="window" strokecolor="windowText" strokeweight="1pt"/>
            </w:pict>
          </mc:Fallback>
        </mc:AlternateContent>
      </w:r>
      <w:r w:rsidRPr="00673C59">
        <w:rPr>
          <w:sz w:val="22"/>
          <w:szCs w:val="22"/>
        </w:rPr>
        <w:tab/>
        <w:t>Social Security/SSI</w:t>
      </w:r>
    </w:p>
    <w:p w14:paraId="05DA119B" w14:textId="77777777" w:rsidR="00673C59" w:rsidRPr="00673C59"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47" behindDoc="0" locked="0" layoutInCell="1" allowOverlap="1" wp14:anchorId="25A0D4F4" wp14:editId="26166078">
                <wp:simplePos x="0" y="0"/>
                <wp:positionH relativeFrom="column">
                  <wp:posOffset>295275</wp:posOffset>
                </wp:positionH>
                <wp:positionV relativeFrom="paragraph">
                  <wp:posOffset>28575</wp:posOffset>
                </wp:positionV>
                <wp:extent cx="123825" cy="11430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2291" id="Rectangle 107" o:spid="_x0000_s1026" style="position:absolute;margin-left:23.25pt;margin-top:2.25pt;width:9.75pt;height:9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" fillcolor="window" strokecolor="windowText" strokeweight="1pt"/>
            </w:pict>
          </mc:Fallback>
        </mc:AlternateContent>
      </w:r>
      <w:r w:rsidRPr="00673C59">
        <w:rPr>
          <w:sz w:val="22"/>
          <w:szCs w:val="22"/>
        </w:rPr>
        <w:tab/>
        <w:t>Counseling Resources (for child, sibling, family members)</w:t>
      </w:r>
    </w:p>
    <w:p w14:paraId="19E216AA" w14:textId="77777777" w:rsidR="00673C59" w:rsidRPr="00673C59"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48" behindDoc="0" locked="0" layoutInCell="1" allowOverlap="1" wp14:anchorId="437FAE8A" wp14:editId="1457C0E6">
                <wp:simplePos x="0" y="0"/>
                <wp:positionH relativeFrom="column">
                  <wp:posOffset>295275</wp:posOffset>
                </wp:positionH>
                <wp:positionV relativeFrom="paragraph">
                  <wp:posOffset>32385</wp:posOffset>
                </wp:positionV>
                <wp:extent cx="123825" cy="11430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8B37" id="Rectangle 108" o:spid="_x0000_s1026" style="position:absolute;margin-left:23.25pt;margin-top:2.55pt;width:9.75pt;height:9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" fillcolor="window" strokecolor="windowText" strokeweight="1pt"/>
            </w:pict>
          </mc:Fallback>
        </mc:AlternateContent>
      </w:r>
      <w:r w:rsidRPr="00673C59">
        <w:rPr>
          <w:sz w:val="22"/>
          <w:szCs w:val="22"/>
        </w:rPr>
        <w:tab/>
        <w:t>Transition to Adult Care (guardianship, vocational training, independent living)</w:t>
      </w:r>
    </w:p>
    <w:p w14:paraId="118C49CF" w14:textId="77777777" w:rsidR="00673C59" w:rsidRPr="00673C59"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50" behindDoc="0" locked="0" layoutInCell="1" allowOverlap="1" wp14:anchorId="058FE617" wp14:editId="7C7AAC1C">
                <wp:simplePos x="0" y="0"/>
                <wp:positionH relativeFrom="column">
                  <wp:posOffset>295275</wp:posOffset>
                </wp:positionH>
                <wp:positionV relativeFrom="paragraph">
                  <wp:posOffset>32703</wp:posOffset>
                </wp:positionV>
                <wp:extent cx="123825" cy="11430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4990" id="Rectangle 109" o:spid="_x0000_s1026" style="position:absolute;margin-left:23.25pt;margin-top:2.6pt;width:9.75pt;height:9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" fillcolor="window" strokecolor="windowText" strokeweight="1pt"/>
            </w:pict>
          </mc:Fallback>
        </mc:AlternateContent>
      </w:r>
      <w:r w:rsidRPr="00673C59">
        <w:rPr>
          <w:sz w:val="22"/>
          <w:szCs w:val="22"/>
        </w:rPr>
        <w:tab/>
        <w:t>Parent Support (Parent to Parent, The Arc, etc.)</w:t>
      </w:r>
    </w:p>
    <w:p w14:paraId="16F96A1A" w14:textId="508D9B1A" w:rsidR="00806141" w:rsidRDefault="00673C59" w:rsidP="00216B4B">
      <w:pPr>
        <w:spacing w:after="0" w:line="240" w:lineRule="auto"/>
        <w:rPr>
          <w:sz w:val="22"/>
          <w:szCs w:val="22"/>
        </w:rPr>
      </w:pPr>
      <w:r w:rsidRPr="00673C59">
        <w:rPr>
          <w:noProof/>
          <w:sz w:val="22"/>
          <w:szCs w:val="22"/>
        </w:rPr>
        <mc:AlternateContent>
          <mc:Choice Requires="wps">
            <w:drawing>
              <wp:anchor distT="0" distB="0" distL="114300" distR="114300" simplePos="0" relativeHeight="251658349" behindDoc="0" locked="0" layoutInCell="1" allowOverlap="1" wp14:anchorId="0929B160" wp14:editId="1F866573">
                <wp:simplePos x="0" y="0"/>
                <wp:positionH relativeFrom="column">
                  <wp:posOffset>295275</wp:posOffset>
                </wp:positionH>
                <wp:positionV relativeFrom="paragraph">
                  <wp:posOffset>40640</wp:posOffset>
                </wp:positionV>
                <wp:extent cx="123825" cy="114300"/>
                <wp:effectExtent l="0" t="0" r="28575" b="19050"/>
                <wp:wrapNone/>
                <wp:docPr id="110" name="Rectangle 11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B80CF" id="Rectangle 110" o:spid="_x0000_s1026" style="position:absolute;margin-left:23.25pt;margin-top:3.2pt;width:9.75pt;height:9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" fillcolor="window" strokecolor="windowText" strokeweight="1pt"/>
            </w:pict>
          </mc:Fallback>
        </mc:AlternateContent>
      </w:r>
      <w:r w:rsidRPr="00673C59">
        <w:rPr>
          <w:sz w:val="22"/>
          <w:szCs w:val="22"/>
        </w:rPr>
        <w:tab/>
        <w:t>None of the above</w:t>
      </w:r>
    </w:p>
    <w:p w14:paraId="5717F991" w14:textId="77777777" w:rsidR="005F73DE" w:rsidRDefault="005F73DE" w:rsidP="00216B4B">
      <w:pPr>
        <w:spacing w:after="0" w:line="240" w:lineRule="auto"/>
        <w:rPr>
          <w:i/>
          <w:iCs/>
          <w:sz w:val="22"/>
          <w:szCs w:val="22"/>
        </w:rPr>
      </w:pPr>
    </w:p>
    <w:p w14:paraId="7FFFEF28" w14:textId="2804B171" w:rsidR="005F73DE" w:rsidRPr="005F73DE" w:rsidRDefault="005F73DE" w:rsidP="00216B4B">
      <w:pPr>
        <w:spacing w:after="0" w:line="240" w:lineRule="auto"/>
        <w:rPr>
          <w:i/>
          <w:iCs/>
        </w:rPr>
      </w:pPr>
      <w:r w:rsidRPr="005F73DE">
        <w:rPr>
          <w:i/>
          <w:iCs/>
          <w:sz w:val="22"/>
          <w:szCs w:val="22"/>
        </w:rPr>
        <w:t>Thank you to Jim Troutman and the Everett Clinic for sharing their intake materials.</w:t>
      </w:r>
    </w:p>
    <w:p w14:paraId="0DB2764D" w14:textId="77777777" w:rsidR="0020412F" w:rsidRDefault="0020412F" w:rsidP="00C1250B">
      <w:pPr>
        <w:sectPr w:rsidR="0020412F" w:rsidSect="00E931EB">
          <w:pgSz w:w="12240" w:h="15840"/>
          <w:pgMar w:top="1440" w:right="1080" w:bottom="1440" w:left="1080" w:header="720" w:footer="432" w:gutter="0"/>
          <w:cols w:space="720"/>
          <w:docGrid w:linePitch="360"/>
        </w:sectPr>
      </w:pPr>
    </w:p>
    <w:p w14:paraId="5A3E8F36" w14:textId="25582230" w:rsidR="0020412F" w:rsidRDefault="0020412F" w:rsidP="0020412F">
      <w:pPr>
        <w:pStyle w:val="Heading2"/>
      </w:pPr>
      <w:bookmarkStart w:id="35" w:name="_Ref155874817"/>
      <w:bookmarkStart w:id="36" w:name="_Toc180742622"/>
      <w:r>
        <w:lastRenderedPageBreak/>
        <w:t xml:space="preserve">Appendix </w:t>
      </w:r>
      <w:r>
        <w:fldChar w:fldCharType="begin"/>
      </w:r>
      <w:r>
        <w:instrText>SEQ Appendix \* ALPHABETIC</w:instrText>
      </w:r>
      <w:r>
        <w:fldChar w:fldCharType="separate"/>
      </w:r>
      <w:r w:rsidR="0091506F">
        <w:rPr>
          <w:noProof/>
        </w:rPr>
        <w:t>H</w:t>
      </w:r>
      <w:r>
        <w:fldChar w:fldCharType="end"/>
      </w:r>
      <w:r>
        <w:t>.</w:t>
      </w:r>
      <w:r w:rsidR="006E58BD">
        <w:t xml:space="preserve"> </w:t>
      </w:r>
      <w:r>
        <w:t>COE Evaluation Requirements</w:t>
      </w:r>
      <w:bookmarkEnd w:id="35"/>
      <w:bookmarkEnd w:id="36"/>
    </w:p>
    <w:p w14:paraId="4A817F0B" w14:textId="1A83FE66" w:rsidR="0020412F" w:rsidRPr="0020412F" w:rsidRDefault="0020412F" w:rsidP="0020412F">
      <w:pPr>
        <w:rPr>
          <w:rFonts w:cstheme="minorHAnsi"/>
        </w:rPr>
      </w:pPr>
      <w:r w:rsidRPr="0020412F">
        <w:rPr>
          <w:rFonts w:cstheme="minorHAnsi"/>
        </w:rPr>
        <w:t xml:space="preserve">The primary responsibility of a Center of Excellence for prescribing ABA treatment under a Medicaid benefit is to </w:t>
      </w:r>
      <w:r w:rsidRPr="0020412F">
        <w:rPr>
          <w:rFonts w:cstheme="minorHAnsi"/>
          <w:b/>
          <w:bCs/>
        </w:rPr>
        <w:t>accurately diagnose autism spectrum disorders</w:t>
      </w:r>
      <w:r w:rsidRPr="0020412F">
        <w:rPr>
          <w:rFonts w:cstheme="minorHAnsi"/>
        </w:rPr>
        <w:t xml:space="preserve"> and then to </w:t>
      </w:r>
      <w:r w:rsidRPr="0020412F">
        <w:rPr>
          <w:rFonts w:cstheme="minorHAnsi"/>
          <w:b/>
          <w:bCs/>
        </w:rPr>
        <w:t>determine the medical necessity for applied behavior analysis therapies (ABA)</w:t>
      </w:r>
      <w:r w:rsidRPr="0020412F">
        <w:rPr>
          <w:rFonts w:cstheme="minorHAnsi"/>
        </w:rPr>
        <w:t xml:space="preserve"> including multi-disciplinary treatment recommendations.</w:t>
      </w:r>
      <w:r w:rsidR="00B252F4">
        <w:rPr>
          <w:rFonts w:cstheme="minorHAnsi"/>
        </w:rPr>
        <w:t xml:space="preserve"> (see </w:t>
      </w:r>
      <w:hyperlink r:id="rId100" w:history="1">
        <w:r w:rsidR="005F0891" w:rsidRPr="005F0891">
          <w:rPr>
            <w:rStyle w:val="Hyperlink"/>
            <w:rFonts w:cstheme="minorHAnsi"/>
          </w:rPr>
          <w:t>WAC 182-531A-0500</w:t>
        </w:r>
      </w:hyperlink>
      <w:r w:rsidR="005F0891">
        <w:rPr>
          <w:rFonts w:cstheme="minorHAnsi"/>
        </w:rPr>
        <w:t xml:space="preserve"> for more information)</w:t>
      </w:r>
    </w:p>
    <w:p w14:paraId="64F3B2F1" w14:textId="524E1944" w:rsidR="0020412F" w:rsidRPr="00B05FC5" w:rsidRDefault="0020412F" w:rsidP="0020412F">
      <w:pPr>
        <w:pStyle w:val="NormalWeb"/>
        <w:spacing w:before="0" w:beforeAutospacing="0" w:after="0" w:afterAutospacing="0"/>
        <w:rPr>
          <w:rFonts w:asciiTheme="minorHAnsi" w:hAnsiTheme="minorHAnsi" w:cstheme="minorHAnsi"/>
        </w:rPr>
      </w:pPr>
      <w:r w:rsidRPr="00B05FC5">
        <w:rPr>
          <w:rFonts w:asciiTheme="minorHAnsi" w:hAnsiTheme="minorHAnsi" w:cstheme="minorHAnsi"/>
          <w:color w:val="000000"/>
        </w:rPr>
        <w:t>COE evaluations should include, but not be limited to, the following information:</w:t>
      </w:r>
    </w:p>
    <w:p w14:paraId="7424C19B"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COE Information - Provider name, organization name, NPI, contact information, including email and perhaps a point of contact if there are issues with the paperwork.</w:t>
      </w:r>
    </w:p>
    <w:p w14:paraId="41245364"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 xml:space="preserve">Client Information - </w:t>
      </w:r>
      <w:proofErr w:type="spellStart"/>
      <w:r w:rsidRPr="00B05FC5">
        <w:rPr>
          <w:rFonts w:asciiTheme="minorHAnsi" w:hAnsiTheme="minorHAnsi" w:cstheme="minorHAnsi"/>
          <w:color w:val="000000"/>
        </w:rPr>
        <w:t>ProviderOne</w:t>
      </w:r>
      <w:proofErr w:type="spellEnd"/>
      <w:r w:rsidRPr="00B05FC5">
        <w:rPr>
          <w:rFonts w:asciiTheme="minorHAnsi" w:hAnsiTheme="minorHAnsi" w:cstheme="minorHAnsi"/>
          <w:color w:val="000000"/>
        </w:rPr>
        <w:t xml:space="preserve"> number, DOB, parent/guardian names and contact </w:t>
      </w:r>
      <w:proofErr w:type="gramStart"/>
      <w:r w:rsidRPr="00B05FC5">
        <w:rPr>
          <w:rFonts w:asciiTheme="minorHAnsi" w:hAnsiTheme="minorHAnsi" w:cstheme="minorHAnsi"/>
          <w:color w:val="000000"/>
        </w:rPr>
        <w:t>information</w:t>
      </w:r>
      <w:proofErr w:type="gramEnd"/>
    </w:p>
    <w:p w14:paraId="299FF560"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History of present concerns</w:t>
      </w:r>
    </w:p>
    <w:p w14:paraId="789539BD"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Past Medical history</w:t>
      </w:r>
    </w:p>
    <w:p w14:paraId="0FD50E03"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Child’s health history</w:t>
      </w:r>
    </w:p>
    <w:p w14:paraId="7B87306D"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Vision and hearing testing results</w:t>
      </w:r>
    </w:p>
    <w:p w14:paraId="0C59AD4D"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Allergies</w:t>
      </w:r>
    </w:p>
    <w:p w14:paraId="675A256F"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Medications</w:t>
      </w:r>
    </w:p>
    <w:p w14:paraId="085AF196"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Review of Systems</w:t>
      </w:r>
    </w:p>
    <w:p w14:paraId="23F2CE4D"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Neurology History</w:t>
      </w:r>
    </w:p>
    <w:p w14:paraId="34E12C67"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Current Functioning</w:t>
      </w:r>
    </w:p>
    <w:p w14:paraId="3D712962"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 xml:space="preserve">Reported and observed Stereotypical or repetitive </w:t>
      </w:r>
      <w:proofErr w:type="gramStart"/>
      <w:r w:rsidRPr="00B05FC5">
        <w:rPr>
          <w:rFonts w:asciiTheme="minorHAnsi" w:hAnsiTheme="minorHAnsi" w:cstheme="minorHAnsi"/>
          <w:color w:val="000000"/>
        </w:rPr>
        <w:t>behaviors</w:t>
      </w:r>
      <w:proofErr w:type="gramEnd"/>
    </w:p>
    <w:p w14:paraId="394D76C2"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Education and Therapy</w:t>
      </w:r>
    </w:p>
    <w:p w14:paraId="6BD1C85D"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Family and social history</w:t>
      </w:r>
    </w:p>
    <w:p w14:paraId="6A009A75"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Physical exam/behavioral observations</w:t>
      </w:r>
    </w:p>
    <w:p w14:paraId="34327251"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Neurodevelopmental assessment</w:t>
      </w:r>
    </w:p>
    <w:p w14:paraId="0E5851EA"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Diagnosis</w:t>
      </w:r>
    </w:p>
    <w:p w14:paraId="6D4B323B"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 xml:space="preserve">Recommendations including the ABA order, utilizing the provided </w:t>
      </w:r>
      <w:proofErr w:type="gramStart"/>
      <w:r w:rsidRPr="00B05FC5">
        <w:rPr>
          <w:rFonts w:asciiTheme="minorHAnsi" w:hAnsiTheme="minorHAnsi" w:cstheme="minorHAnsi"/>
          <w:color w:val="000000"/>
        </w:rPr>
        <w:t>template</w:t>
      </w:r>
      <w:proofErr w:type="gramEnd"/>
      <w:r w:rsidRPr="00B05FC5">
        <w:rPr>
          <w:rFonts w:asciiTheme="minorHAnsi" w:hAnsiTheme="minorHAnsi" w:cstheme="minorHAnsi"/>
          <w:color w:val="000000"/>
        </w:rPr>
        <w:t> </w:t>
      </w:r>
    </w:p>
    <w:p w14:paraId="78D2F26C" w14:textId="77777777" w:rsidR="0020412F" w:rsidRPr="00B05FC5" w:rsidRDefault="0020412F" w:rsidP="00CE5D51">
      <w:pPr>
        <w:pStyle w:val="NormalWeb"/>
        <w:numPr>
          <w:ilvl w:val="0"/>
          <w:numId w:val="33"/>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DSM 5 checklist </w:t>
      </w:r>
    </w:p>
    <w:p w14:paraId="657B9D4A" w14:textId="77777777" w:rsidR="0020412F" w:rsidRPr="00B05FC5" w:rsidRDefault="0020412F" w:rsidP="0020412F">
      <w:pPr>
        <w:pStyle w:val="NormalWeb"/>
        <w:spacing w:before="0" w:beforeAutospacing="0" w:after="0" w:afterAutospacing="0"/>
        <w:ind w:left="720"/>
        <w:textAlignment w:val="baseline"/>
        <w:rPr>
          <w:rFonts w:asciiTheme="minorHAnsi" w:hAnsiTheme="minorHAnsi" w:cstheme="minorHAnsi"/>
          <w:color w:val="000000"/>
        </w:rPr>
      </w:pPr>
    </w:p>
    <w:p w14:paraId="717D351F" w14:textId="77777777" w:rsidR="0020412F" w:rsidRPr="00B05FC5" w:rsidRDefault="0020412F" w:rsidP="0020412F">
      <w:pPr>
        <w:pStyle w:val="NormalWeb"/>
        <w:spacing w:before="0" w:beforeAutospacing="0" w:after="0" w:afterAutospacing="0"/>
        <w:rPr>
          <w:rFonts w:asciiTheme="minorHAnsi" w:hAnsiTheme="minorHAnsi" w:cstheme="minorHAnsi"/>
        </w:rPr>
      </w:pPr>
      <w:r w:rsidRPr="00B05FC5">
        <w:rPr>
          <w:rFonts w:asciiTheme="minorHAnsi" w:hAnsiTheme="minorHAnsi" w:cstheme="minorHAnsi"/>
          <w:color w:val="000000"/>
        </w:rPr>
        <w:t>Included in this documentation are the steps taken to determine an accurate diagnosis:</w:t>
      </w:r>
    </w:p>
    <w:p w14:paraId="6B6BE27E"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Child’s early development: may be obtained from well child visits, family interview, and records of cooperating agencies such as birth to three agencies.</w:t>
      </w:r>
    </w:p>
    <w:p w14:paraId="24DCDBE9"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Results of appropriate hearing and vision screening (to indicate language challenges are not a result of another disorder)</w:t>
      </w:r>
    </w:p>
    <w:p w14:paraId="47ED2EEB"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 xml:space="preserve">Any autism screening tools that may have been </w:t>
      </w:r>
      <w:proofErr w:type="gramStart"/>
      <w:r w:rsidRPr="00B05FC5">
        <w:rPr>
          <w:rFonts w:asciiTheme="minorHAnsi" w:hAnsiTheme="minorHAnsi" w:cstheme="minorHAnsi"/>
          <w:color w:val="000000"/>
        </w:rPr>
        <w:t>administered</w:t>
      </w:r>
      <w:proofErr w:type="gramEnd"/>
    </w:p>
    <w:p w14:paraId="712DCCD4"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Any/all autism specific diagnostic instruments such as ADOS or other validated diagnostic instruments.</w:t>
      </w:r>
    </w:p>
    <w:p w14:paraId="0517CA98"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 xml:space="preserve">Behaviors observed or reported indicating criteria met based on DSM-5 </w:t>
      </w:r>
      <w:proofErr w:type="gramStart"/>
      <w:r w:rsidRPr="00B05FC5">
        <w:rPr>
          <w:rFonts w:asciiTheme="minorHAnsi" w:hAnsiTheme="minorHAnsi" w:cstheme="minorHAnsi"/>
          <w:color w:val="000000"/>
        </w:rPr>
        <w:t>criteria</w:t>
      </w:r>
      <w:proofErr w:type="gramEnd"/>
      <w:r w:rsidRPr="00B05FC5">
        <w:rPr>
          <w:rFonts w:asciiTheme="minorHAnsi" w:hAnsiTheme="minorHAnsi" w:cstheme="minorHAnsi"/>
          <w:color w:val="000000"/>
        </w:rPr>
        <w:t> </w:t>
      </w:r>
    </w:p>
    <w:p w14:paraId="7CC3DA25"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Any pertinent cognitive, speech/language, motor behavioral and/or adaptive instruments that may have been administered as additional evidence of a comprehensive accurate diagnostic.</w:t>
      </w:r>
    </w:p>
    <w:p w14:paraId="0094AEBD" w14:textId="77777777" w:rsidR="0020412F" w:rsidRPr="00B05FC5"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rPr>
      </w:pPr>
      <w:r w:rsidRPr="00B05FC5">
        <w:rPr>
          <w:rFonts w:asciiTheme="minorHAnsi" w:hAnsiTheme="minorHAnsi" w:cstheme="minorHAnsi"/>
          <w:color w:val="000000"/>
        </w:rPr>
        <w:t>Additional studies that may have been administered including laboratory studies.</w:t>
      </w:r>
    </w:p>
    <w:p w14:paraId="63002E59" w14:textId="77777777" w:rsidR="0020412F" w:rsidRPr="0020412F" w:rsidRDefault="0020412F" w:rsidP="00CE5D51">
      <w:pPr>
        <w:pStyle w:val="NormalWeb"/>
        <w:numPr>
          <w:ilvl w:val="0"/>
          <w:numId w:val="34"/>
        </w:numPr>
        <w:spacing w:before="0" w:beforeAutospacing="0" w:after="0" w:afterAutospacing="0"/>
        <w:textAlignment w:val="baseline"/>
        <w:rPr>
          <w:rFonts w:asciiTheme="minorHAnsi" w:hAnsiTheme="minorHAnsi" w:cstheme="minorHAnsi"/>
          <w:color w:val="000000"/>
          <w:sz w:val="22"/>
          <w:szCs w:val="22"/>
        </w:rPr>
      </w:pPr>
      <w:r w:rsidRPr="00B05FC5">
        <w:rPr>
          <w:rFonts w:asciiTheme="minorHAnsi" w:hAnsiTheme="minorHAnsi" w:cstheme="minorHAnsi"/>
          <w:color w:val="000000"/>
        </w:rPr>
        <w:t>Child’s behavioral issues, including those that may show his/her problem behaviors that prevent progress in less intrusive more typical learning environments</w:t>
      </w:r>
      <w:r w:rsidRPr="0020412F">
        <w:rPr>
          <w:rFonts w:asciiTheme="minorHAnsi" w:hAnsiTheme="minorHAnsi" w:cstheme="minorHAnsi"/>
          <w:color w:val="000000"/>
          <w:sz w:val="22"/>
          <w:szCs w:val="22"/>
        </w:rPr>
        <w:t>.</w:t>
      </w:r>
    </w:p>
    <w:p w14:paraId="4615873A" w14:textId="319AFFAA" w:rsidR="00806141" w:rsidRPr="00C1250B" w:rsidRDefault="00806141" w:rsidP="00C1250B">
      <w:pPr>
        <w:sectPr w:rsidR="00806141" w:rsidRPr="00C1250B" w:rsidSect="00B67E65">
          <w:pgSz w:w="12240" w:h="15840"/>
          <w:pgMar w:top="720" w:right="720" w:bottom="720" w:left="720" w:header="720" w:footer="720" w:gutter="0"/>
          <w:cols w:space="720"/>
          <w:docGrid w:linePitch="360"/>
        </w:sectPr>
      </w:pPr>
    </w:p>
    <w:p w14:paraId="001CB753" w14:textId="064AB465" w:rsidR="00B32A9E" w:rsidRDefault="00B32A9E" w:rsidP="00B32A9E">
      <w:pPr>
        <w:pStyle w:val="Heading2"/>
      </w:pPr>
      <w:bookmarkStart w:id="37" w:name="_Ref155878154"/>
      <w:bookmarkStart w:id="38" w:name="_Ref174350206"/>
      <w:bookmarkStart w:id="39" w:name="_Toc180742623"/>
      <w:commentRangeStart w:id="40"/>
      <w:r>
        <w:lastRenderedPageBreak/>
        <w:t xml:space="preserve">Appendix </w:t>
      </w:r>
      <w:r>
        <w:fldChar w:fldCharType="begin"/>
      </w:r>
      <w:r>
        <w:instrText>SEQ Appendix \* ALPHABETIC</w:instrText>
      </w:r>
      <w:r>
        <w:fldChar w:fldCharType="separate"/>
      </w:r>
      <w:r w:rsidR="0091506F">
        <w:rPr>
          <w:noProof/>
        </w:rPr>
        <w:t>I</w:t>
      </w:r>
      <w:r>
        <w:fldChar w:fldCharType="end"/>
      </w:r>
      <w:r w:rsidR="00EF0107">
        <w:t>.</w:t>
      </w:r>
      <w:r>
        <w:t xml:space="preserve"> Screening and diagnostic tools</w:t>
      </w:r>
      <w:bookmarkEnd w:id="28"/>
      <w:bookmarkEnd w:id="31"/>
      <w:bookmarkEnd w:id="37"/>
      <w:r>
        <w:t xml:space="preserve"> </w:t>
      </w:r>
      <w:commentRangeEnd w:id="40"/>
      <w:r w:rsidR="0028385F">
        <w:rPr>
          <w:rStyle w:val="CommentReference"/>
          <w:rFonts w:asciiTheme="minorHAnsi" w:eastAsiaTheme="minorHAnsi" w:hAnsiTheme="minorHAnsi" w:cstheme="minorBidi"/>
          <w:b w:val="0"/>
          <w:bCs w:val="0"/>
          <w:color w:val="auto"/>
        </w:rPr>
        <w:commentReference w:id="40"/>
      </w:r>
      <w:bookmarkEnd w:id="38"/>
      <w:bookmarkEnd w:id="39"/>
    </w:p>
    <w:p w14:paraId="0CF5CBF5" w14:textId="10F8CBA4" w:rsidR="00E96EC0" w:rsidRDefault="00E96EC0" w:rsidP="00E96EC0">
      <w:pPr>
        <w:spacing w:after="0"/>
      </w:pPr>
      <w:r>
        <w:t xml:space="preserve">List of common tools arranged by type, age range, and other features (last edited </w:t>
      </w:r>
      <w:r w:rsidR="00B35527">
        <w:t>9/13</w:t>
      </w:r>
      <w:r>
        <w:t>/</w:t>
      </w:r>
      <w:proofErr w:type="gramStart"/>
      <w:r>
        <w:t>2024)*</w:t>
      </w:r>
      <w:proofErr w:type="gramEnd"/>
    </w:p>
    <w:p w14:paraId="4C9E37DE" w14:textId="77777777" w:rsidR="00E96EC0" w:rsidRPr="001B01A1" w:rsidRDefault="00E96EC0" w:rsidP="00E96EC0">
      <w:pPr>
        <w:spacing w:after="0"/>
        <w:rPr>
          <w:i/>
          <w:iCs/>
        </w:rPr>
      </w:pPr>
      <w:r w:rsidRPr="001B01A1">
        <w:rPr>
          <w:i/>
          <w:iCs/>
        </w:rPr>
        <w:t xml:space="preserve">Note: </w:t>
      </w:r>
      <w:r>
        <w:rPr>
          <w:i/>
          <w:iCs/>
        </w:rPr>
        <w:t>The tools in this chart</w:t>
      </w:r>
      <w:r w:rsidRPr="001B01A1">
        <w:rPr>
          <w:i/>
          <w:iCs/>
        </w:rPr>
        <w:t xml:space="preserve"> are not</w:t>
      </w:r>
      <w:r>
        <w:rPr>
          <w:i/>
          <w:iCs/>
        </w:rPr>
        <w:t xml:space="preserve"> exhaustive or</w:t>
      </w:r>
      <w:r w:rsidRPr="001B01A1">
        <w:rPr>
          <w:i/>
          <w:iCs/>
        </w:rPr>
        <w:t xml:space="preserve"> direct recommendations, but </w:t>
      </w:r>
      <w:r>
        <w:rPr>
          <w:i/>
          <w:iCs/>
        </w:rPr>
        <w:t>options</w:t>
      </w:r>
      <w:r w:rsidRPr="001B01A1">
        <w:rPr>
          <w:i/>
          <w:iCs/>
        </w:rPr>
        <w:t xml:space="preserve"> to consider when designing your evaluation workflow. </w:t>
      </w:r>
    </w:p>
    <w:tbl>
      <w:tblPr>
        <w:tblStyle w:val="GridTable5Dark-Accent1"/>
        <w:tblW w:w="14395" w:type="dxa"/>
        <w:tblCellMar>
          <w:top w:w="29" w:type="dxa"/>
          <w:left w:w="29" w:type="dxa"/>
          <w:bottom w:w="29" w:type="dxa"/>
          <w:right w:w="29" w:type="dxa"/>
        </w:tblCellMar>
        <w:tblLook w:val="04A0" w:firstRow="1" w:lastRow="0" w:firstColumn="1" w:lastColumn="0" w:noHBand="0" w:noVBand="1"/>
      </w:tblPr>
      <w:tblGrid>
        <w:gridCol w:w="1975"/>
        <w:gridCol w:w="4410"/>
        <w:gridCol w:w="2160"/>
        <w:gridCol w:w="1890"/>
        <w:gridCol w:w="3960"/>
      </w:tblGrid>
      <w:tr w:rsidR="00495336" w14:paraId="0E0721C4" w14:textId="77777777" w:rsidTr="00D21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9DFB669" w14:textId="77777777" w:rsidR="00495336" w:rsidRDefault="00495336" w:rsidP="00D21C8C">
            <w:pPr>
              <w:spacing w:after="0"/>
            </w:pPr>
          </w:p>
        </w:tc>
        <w:tc>
          <w:tcPr>
            <w:tcW w:w="4410" w:type="dxa"/>
          </w:tcPr>
          <w:p w14:paraId="7665B64E" w14:textId="4218ADF7" w:rsidR="00495336" w:rsidRDefault="00495336" w:rsidP="00D21C8C">
            <w:pPr>
              <w:spacing w:after="0"/>
              <w:jc w:val="center"/>
              <w:cnfStyle w:val="100000000000" w:firstRow="1" w:lastRow="0" w:firstColumn="0" w:lastColumn="0" w:oddVBand="0" w:evenVBand="0" w:oddHBand="0" w:evenHBand="0" w:firstRowFirstColumn="0" w:firstRowLastColumn="0" w:lastRowFirstColumn="0" w:lastRowLastColumn="0"/>
            </w:pPr>
            <w:r>
              <w:t>Early childhood</w:t>
            </w:r>
          </w:p>
        </w:tc>
        <w:tc>
          <w:tcPr>
            <w:tcW w:w="2160" w:type="dxa"/>
          </w:tcPr>
          <w:p w14:paraId="370FB836" w14:textId="110D48E6" w:rsidR="00495336" w:rsidRDefault="00495336" w:rsidP="00D21C8C">
            <w:pPr>
              <w:spacing w:after="0"/>
              <w:jc w:val="center"/>
              <w:cnfStyle w:val="100000000000" w:firstRow="1" w:lastRow="0" w:firstColumn="0" w:lastColumn="0" w:oddVBand="0" w:evenVBand="0" w:oddHBand="0" w:evenHBand="0" w:firstRowFirstColumn="0" w:firstRowLastColumn="0" w:lastRowFirstColumn="0" w:lastRowLastColumn="0"/>
            </w:pPr>
            <w:r>
              <w:t>Middle childhood</w:t>
            </w:r>
          </w:p>
        </w:tc>
        <w:tc>
          <w:tcPr>
            <w:tcW w:w="1890" w:type="dxa"/>
          </w:tcPr>
          <w:p w14:paraId="711ABC6B" w14:textId="53BF52AA" w:rsidR="00495336" w:rsidRDefault="00495336" w:rsidP="00D21C8C">
            <w:pPr>
              <w:spacing w:after="0"/>
              <w:jc w:val="center"/>
              <w:cnfStyle w:val="100000000000" w:firstRow="1" w:lastRow="0" w:firstColumn="0" w:lastColumn="0" w:oddVBand="0" w:evenVBand="0" w:oddHBand="0" w:evenHBand="0" w:firstRowFirstColumn="0" w:firstRowLastColumn="0" w:lastRowFirstColumn="0" w:lastRowLastColumn="0"/>
            </w:pPr>
            <w:r>
              <w:t>Adolescents</w:t>
            </w:r>
          </w:p>
        </w:tc>
        <w:tc>
          <w:tcPr>
            <w:tcW w:w="3960" w:type="dxa"/>
          </w:tcPr>
          <w:p w14:paraId="29BB35AE" w14:textId="5496ACEF" w:rsidR="00495336" w:rsidRDefault="00495336" w:rsidP="00D21C8C">
            <w:pPr>
              <w:spacing w:after="0"/>
              <w:jc w:val="center"/>
              <w:cnfStyle w:val="100000000000" w:firstRow="1" w:lastRow="0" w:firstColumn="0" w:lastColumn="0" w:oddVBand="0" w:evenVBand="0" w:oddHBand="0" w:evenHBand="0" w:firstRowFirstColumn="0" w:firstRowLastColumn="0" w:lastRowFirstColumn="0" w:lastRowLastColumn="0"/>
            </w:pPr>
            <w:r>
              <w:t>Adulthood</w:t>
            </w:r>
          </w:p>
        </w:tc>
      </w:tr>
      <w:tr w:rsidR="00495336" w14:paraId="51278A32"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2A70F9B" w14:textId="77777777" w:rsidR="00495336" w:rsidRDefault="00495336" w:rsidP="00D21C8C">
            <w:pPr>
              <w:spacing w:after="0"/>
            </w:pPr>
            <w:r>
              <w:t>Record Review</w:t>
            </w:r>
          </w:p>
        </w:tc>
        <w:tc>
          <w:tcPr>
            <w:tcW w:w="4410" w:type="dxa"/>
          </w:tcPr>
          <w:p w14:paraId="1E0E7804" w14:textId="77777777" w:rsidR="00495336" w:rsidRPr="008C0404" w:rsidRDefault="00495336" w:rsidP="00D21C8C">
            <w:pPr>
              <w:tabs>
                <w:tab w:val="center" w:pos="1332"/>
              </w:tabs>
              <w:spacing w:after="0"/>
              <w:cnfStyle w:val="000000100000" w:firstRow="0" w:lastRow="0" w:firstColumn="0" w:lastColumn="0" w:oddVBand="0" w:evenVBand="0" w:oddHBand="1" w:evenHBand="0" w:firstRowFirstColumn="0" w:firstRowLastColumn="0" w:lastRowFirstColumn="0" w:lastRowLastColumn="0"/>
            </w:pPr>
            <w:r w:rsidRPr="008C0404">
              <w:t>ESIT</w:t>
            </w:r>
            <w:r w:rsidRPr="008C0404">
              <w:rPr>
                <w:i/>
                <w:iCs/>
                <w:sz w:val="20"/>
                <w:szCs w:val="20"/>
              </w:rPr>
              <w:t xml:space="preserve"> </w:t>
            </w:r>
            <w:r w:rsidRPr="008C0404">
              <w:rPr>
                <w:i/>
                <w:iCs/>
                <w:sz w:val="18"/>
                <w:szCs w:val="18"/>
              </w:rPr>
              <w:t xml:space="preserve">(Early Support for Infants and Toddlers) </w:t>
            </w:r>
          </w:p>
          <w:p w14:paraId="2C1EE89A"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pPr>
            <w:r w:rsidRPr="008C0404">
              <w:t>Outside</w:t>
            </w:r>
            <w:r>
              <w:t xml:space="preserve"> evaluation and</w:t>
            </w:r>
            <w:r w:rsidRPr="008C0404">
              <w:t xml:space="preserve"> therapy records</w:t>
            </w:r>
          </w:p>
          <w:p w14:paraId="38CE29CC" w14:textId="77777777" w:rsidR="00495336" w:rsidRPr="008C0404" w:rsidRDefault="00495336" w:rsidP="00D21C8C">
            <w:pPr>
              <w:spacing w:after="0"/>
              <w:cnfStyle w:val="000000100000" w:firstRow="0" w:lastRow="0" w:firstColumn="0" w:lastColumn="0" w:oddVBand="0" w:evenVBand="0" w:oddHBand="1" w:evenHBand="0" w:firstRowFirstColumn="0" w:firstRowLastColumn="0" w:lastRowFirstColumn="0" w:lastRowLastColumn="0"/>
            </w:pPr>
            <w:r>
              <w:t>Teacher/provider interview forms</w:t>
            </w:r>
          </w:p>
        </w:tc>
        <w:tc>
          <w:tcPr>
            <w:tcW w:w="4050" w:type="dxa"/>
            <w:gridSpan w:val="2"/>
          </w:tcPr>
          <w:p w14:paraId="58264662" w14:textId="77777777" w:rsidR="00495336" w:rsidRPr="008C0404" w:rsidRDefault="00495336" w:rsidP="00D21C8C">
            <w:pPr>
              <w:spacing w:after="0"/>
              <w:cnfStyle w:val="000000100000" w:firstRow="0" w:lastRow="0" w:firstColumn="0" w:lastColumn="0" w:oddVBand="0" w:evenVBand="0" w:oddHBand="1" w:evenHBand="0" w:firstRowFirstColumn="0" w:firstRowLastColumn="0" w:lastRowFirstColumn="0" w:lastRowLastColumn="0"/>
            </w:pPr>
            <w:r w:rsidRPr="008C0404">
              <w:t xml:space="preserve">IEP </w:t>
            </w:r>
            <w:r w:rsidRPr="008C0404">
              <w:rPr>
                <w:i/>
                <w:iCs/>
                <w:sz w:val="18"/>
                <w:szCs w:val="18"/>
              </w:rPr>
              <w:t>(Individualized Education Program)</w:t>
            </w:r>
            <w:r w:rsidRPr="008C0404">
              <w:t>/504</w:t>
            </w:r>
            <w:r>
              <w:t xml:space="preserve"> plan</w:t>
            </w:r>
          </w:p>
          <w:p w14:paraId="4F66FE2F"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pPr>
            <w:r w:rsidRPr="008C0404">
              <w:t xml:space="preserve">Outside </w:t>
            </w:r>
            <w:r>
              <w:t xml:space="preserve">evaluation and </w:t>
            </w:r>
            <w:r w:rsidRPr="008C0404">
              <w:t>therapy records</w:t>
            </w:r>
          </w:p>
          <w:p w14:paraId="3D323015" w14:textId="77777777" w:rsidR="00495336" w:rsidRPr="008C0404" w:rsidRDefault="00495336" w:rsidP="00D21C8C">
            <w:pPr>
              <w:spacing w:after="0"/>
              <w:cnfStyle w:val="000000100000" w:firstRow="0" w:lastRow="0" w:firstColumn="0" w:lastColumn="0" w:oddVBand="0" w:evenVBand="0" w:oddHBand="1" w:evenHBand="0" w:firstRowFirstColumn="0" w:firstRowLastColumn="0" w:lastRowFirstColumn="0" w:lastRowLastColumn="0"/>
            </w:pPr>
            <w:r>
              <w:t>Teacher/provider interview forms</w:t>
            </w:r>
          </w:p>
        </w:tc>
        <w:tc>
          <w:tcPr>
            <w:tcW w:w="3960" w:type="dxa"/>
          </w:tcPr>
          <w:p w14:paraId="496B7BC2"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pPr>
            <w:r w:rsidRPr="008C0404">
              <w:t>Work</w:t>
            </w:r>
            <w:r>
              <w:t>/employment</w:t>
            </w:r>
            <w:r w:rsidRPr="008C0404">
              <w:t xml:space="preserve"> </w:t>
            </w:r>
            <w:proofErr w:type="gramStart"/>
            <w:r w:rsidRPr="008C0404">
              <w:t>history</w:t>
            </w:r>
            <w:proofErr w:type="gramEnd"/>
            <w:r w:rsidRPr="008C0404">
              <w:t xml:space="preserve"> </w:t>
            </w:r>
          </w:p>
          <w:p w14:paraId="3B778B0F"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pPr>
            <w:r w:rsidRPr="008C0404">
              <w:t xml:space="preserve">Outside </w:t>
            </w:r>
            <w:r>
              <w:t xml:space="preserve">evaluation and </w:t>
            </w:r>
            <w:r w:rsidRPr="008C0404">
              <w:t>therapy records</w:t>
            </w:r>
          </w:p>
          <w:p w14:paraId="741E8029" w14:textId="77777777" w:rsidR="00495336" w:rsidRPr="008C0404" w:rsidRDefault="00495336" w:rsidP="00D21C8C">
            <w:pPr>
              <w:spacing w:after="0"/>
              <w:cnfStyle w:val="000000100000" w:firstRow="0" w:lastRow="0" w:firstColumn="0" w:lastColumn="0" w:oddVBand="0" w:evenVBand="0" w:oddHBand="1" w:evenHBand="0" w:firstRowFirstColumn="0" w:firstRowLastColumn="0" w:lastRowFirstColumn="0" w:lastRowLastColumn="0"/>
            </w:pPr>
            <w:r>
              <w:t>Teacher/provider interview forms</w:t>
            </w:r>
          </w:p>
        </w:tc>
      </w:tr>
      <w:tr w:rsidR="00495336" w14:paraId="334AE653" w14:textId="77777777" w:rsidTr="00D21C8C">
        <w:tc>
          <w:tcPr>
            <w:cnfStyle w:val="001000000000" w:firstRow="0" w:lastRow="0" w:firstColumn="1" w:lastColumn="0" w:oddVBand="0" w:evenVBand="0" w:oddHBand="0" w:evenHBand="0" w:firstRowFirstColumn="0" w:firstRowLastColumn="0" w:lastRowFirstColumn="0" w:lastRowLastColumn="0"/>
            <w:tcW w:w="1975" w:type="dxa"/>
          </w:tcPr>
          <w:p w14:paraId="74ED902E" w14:textId="77777777" w:rsidR="00495336" w:rsidRDefault="00495336" w:rsidP="00D21C8C">
            <w:pPr>
              <w:spacing w:after="0"/>
            </w:pPr>
            <w:r>
              <w:t>Level-1 screening (</w:t>
            </w:r>
            <w:r w:rsidRPr="008C44E9">
              <w:rPr>
                <w:i/>
                <w:iCs/>
              </w:rPr>
              <w:t>questionnaire</w:t>
            </w:r>
            <w:r>
              <w:rPr>
                <w:i/>
                <w:iCs/>
              </w:rPr>
              <w:t>s</w:t>
            </w:r>
            <w:r>
              <w:t>)</w:t>
            </w:r>
          </w:p>
        </w:tc>
        <w:tc>
          <w:tcPr>
            <w:tcW w:w="4410" w:type="dxa"/>
          </w:tcPr>
          <w:p w14:paraId="58C123C1" w14:textId="77777777" w:rsidR="00495336" w:rsidRPr="008E21FD" w:rsidRDefault="00495336" w:rsidP="00D21C8C">
            <w:pPr>
              <w:spacing w:after="0"/>
              <w:cnfStyle w:val="000000000000" w:firstRow="0" w:lastRow="0" w:firstColumn="0" w:lastColumn="0" w:oddVBand="0" w:evenVBand="0" w:oddHBand="0" w:evenHBand="0" w:firstRowFirstColumn="0" w:firstRowLastColumn="0" w:lastRowFirstColumn="0" w:lastRowLastColumn="0"/>
              <w:rPr>
                <w:b/>
                <w:bCs/>
              </w:rPr>
            </w:pPr>
            <w:r w:rsidRPr="008E21FD">
              <w:rPr>
                <w:b/>
                <w:bCs/>
              </w:rPr>
              <w:t xml:space="preserve">M-CHAT-R/F </w:t>
            </w:r>
            <w:r w:rsidRPr="008E21FD">
              <w:rPr>
                <w:b/>
                <w:bCs/>
                <w:i/>
                <w:iCs/>
                <w:sz w:val="18"/>
                <w:szCs w:val="18"/>
              </w:rPr>
              <w:t>(Modified Checklist for Autism in Toddlers, Revised with Follow-up)</w:t>
            </w:r>
          </w:p>
          <w:p w14:paraId="04858473" w14:textId="77777777" w:rsidR="00495336" w:rsidRPr="003F19CB" w:rsidRDefault="00495336" w:rsidP="00D21C8C">
            <w:pPr>
              <w:spacing w:after="0"/>
              <w:cnfStyle w:val="000000000000" w:firstRow="0" w:lastRow="0" w:firstColumn="0" w:lastColumn="0" w:oddVBand="0" w:evenVBand="0" w:oddHBand="0" w:evenHBand="0" w:firstRowFirstColumn="0" w:firstRowLastColumn="0" w:lastRowFirstColumn="0" w:lastRowLastColumn="0"/>
              <w:rPr>
                <w:i/>
                <w:iCs/>
                <w:sz w:val="20"/>
                <w:szCs w:val="20"/>
              </w:rPr>
            </w:pPr>
            <w:r>
              <w:t>CASD</w:t>
            </w:r>
            <w:r w:rsidRPr="003F19CB">
              <w:rPr>
                <w:i/>
                <w:iCs/>
                <w:sz w:val="20"/>
                <w:szCs w:val="20"/>
              </w:rPr>
              <w:t xml:space="preserve"> (Checklist for Autism Spectrum Disorder)</w:t>
            </w:r>
          </w:p>
          <w:p w14:paraId="67768B7B"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rPr>
                <w:i/>
                <w:iCs/>
                <w:sz w:val="20"/>
                <w:szCs w:val="20"/>
              </w:rPr>
            </w:pPr>
            <w:r w:rsidRPr="00E879E2">
              <w:t xml:space="preserve">CSBS-ITC </w:t>
            </w:r>
            <w:r w:rsidRPr="00E879E2">
              <w:rPr>
                <w:i/>
                <w:iCs/>
                <w:sz w:val="20"/>
                <w:szCs w:val="20"/>
              </w:rPr>
              <w:t>(Communication and Symbolic Behavior Scales, Infant Toddler Checklist)</w:t>
            </w:r>
          </w:p>
          <w:p w14:paraId="1136E162" w14:textId="02CC9D30" w:rsidR="00143412" w:rsidRDefault="00143412" w:rsidP="00D21C8C">
            <w:pPr>
              <w:spacing w:after="0"/>
              <w:cnfStyle w:val="000000000000" w:firstRow="0" w:lastRow="0" w:firstColumn="0" w:lastColumn="0" w:oddVBand="0" w:evenVBand="0" w:oddHBand="0" w:evenHBand="0" w:firstRowFirstColumn="0" w:firstRowLastColumn="0" w:lastRowFirstColumn="0" w:lastRowLastColumn="0"/>
            </w:pPr>
            <w:r w:rsidRPr="00B908C6">
              <w:rPr>
                <w:sz w:val="22"/>
                <w:szCs w:val="22"/>
              </w:rPr>
              <w:t>Q-CHAT</w:t>
            </w:r>
            <w:r w:rsidRPr="00B908C6">
              <w:rPr>
                <w:i/>
                <w:iCs/>
                <w:sz w:val="22"/>
                <w:szCs w:val="22"/>
              </w:rPr>
              <w:t xml:space="preserve"> </w:t>
            </w:r>
            <w:r w:rsidR="00B908C6">
              <w:rPr>
                <w:i/>
                <w:iCs/>
                <w:sz w:val="20"/>
                <w:szCs w:val="20"/>
              </w:rPr>
              <w:t>(</w:t>
            </w:r>
            <w:r w:rsidR="00B908C6" w:rsidRPr="00B908C6">
              <w:rPr>
                <w:i/>
                <w:iCs/>
                <w:sz w:val="20"/>
                <w:szCs w:val="20"/>
              </w:rPr>
              <w:t>Quantitative Checklist for Autism in Toddlers</w:t>
            </w:r>
            <w:r>
              <w:rPr>
                <w:i/>
                <w:iCs/>
                <w:sz w:val="20"/>
                <w:szCs w:val="20"/>
              </w:rPr>
              <w:t>)</w:t>
            </w:r>
          </w:p>
        </w:tc>
        <w:tc>
          <w:tcPr>
            <w:tcW w:w="4050" w:type="dxa"/>
            <w:gridSpan w:val="2"/>
          </w:tcPr>
          <w:p w14:paraId="01712986" w14:textId="77777777" w:rsidR="00495336" w:rsidRPr="00BB543F" w:rsidRDefault="00495336" w:rsidP="00D21C8C">
            <w:pPr>
              <w:spacing w:after="0"/>
              <w:cnfStyle w:val="000000000000" w:firstRow="0" w:lastRow="0" w:firstColumn="0" w:lastColumn="0" w:oddVBand="0" w:evenVBand="0" w:oddHBand="0" w:evenHBand="0" w:firstRowFirstColumn="0" w:firstRowLastColumn="0" w:lastRowFirstColumn="0" w:lastRowLastColumn="0"/>
              <w:rPr>
                <w:b/>
                <w:bCs/>
              </w:rPr>
            </w:pPr>
            <w:r w:rsidRPr="00BB543F">
              <w:rPr>
                <w:b/>
                <w:bCs/>
              </w:rPr>
              <w:t xml:space="preserve">SCQ </w:t>
            </w:r>
            <w:r w:rsidRPr="00BB543F">
              <w:rPr>
                <w:b/>
                <w:bCs/>
                <w:i/>
                <w:iCs/>
                <w:sz w:val="20"/>
                <w:szCs w:val="20"/>
              </w:rPr>
              <w:t>(Social Communication Questionnaire)</w:t>
            </w:r>
          </w:p>
          <w:p w14:paraId="6D52A0A4"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pPr>
            <w:r>
              <w:t xml:space="preserve">ASRS </w:t>
            </w:r>
            <w:r w:rsidRPr="008347CC">
              <w:rPr>
                <w:i/>
                <w:iCs/>
                <w:sz w:val="20"/>
                <w:szCs w:val="20"/>
              </w:rPr>
              <w:t>(</w:t>
            </w:r>
            <w:r>
              <w:rPr>
                <w:i/>
                <w:iCs/>
                <w:sz w:val="20"/>
                <w:szCs w:val="20"/>
              </w:rPr>
              <w:t>Autism Spectrum Rating Scales</w:t>
            </w:r>
            <w:r w:rsidRPr="008347CC">
              <w:rPr>
                <w:i/>
                <w:iCs/>
                <w:sz w:val="20"/>
                <w:szCs w:val="20"/>
              </w:rPr>
              <w:t>)</w:t>
            </w:r>
          </w:p>
          <w:p w14:paraId="15E99ECE" w14:textId="77777777" w:rsidR="00495336" w:rsidRPr="003F19CB" w:rsidRDefault="00495336" w:rsidP="00D21C8C">
            <w:pPr>
              <w:spacing w:after="0"/>
              <w:cnfStyle w:val="000000000000" w:firstRow="0" w:lastRow="0" w:firstColumn="0" w:lastColumn="0" w:oddVBand="0" w:evenVBand="0" w:oddHBand="0" w:evenHBand="0" w:firstRowFirstColumn="0" w:firstRowLastColumn="0" w:lastRowFirstColumn="0" w:lastRowLastColumn="0"/>
              <w:rPr>
                <w:i/>
                <w:iCs/>
                <w:sz w:val="20"/>
                <w:szCs w:val="20"/>
              </w:rPr>
            </w:pPr>
            <w:r>
              <w:t>CASD</w:t>
            </w:r>
            <w:r w:rsidRPr="003F19CB">
              <w:rPr>
                <w:i/>
                <w:iCs/>
                <w:sz w:val="20"/>
                <w:szCs w:val="20"/>
              </w:rPr>
              <w:t xml:space="preserve"> (Checklist for Autism Spectrum Disorder)</w:t>
            </w:r>
          </w:p>
          <w:p w14:paraId="3E7E0127" w14:textId="77777777" w:rsidR="00495336" w:rsidRPr="00912849" w:rsidRDefault="00495336" w:rsidP="00D21C8C">
            <w:pPr>
              <w:spacing w:after="0"/>
              <w:cnfStyle w:val="000000000000" w:firstRow="0" w:lastRow="0" w:firstColumn="0" w:lastColumn="0" w:oddVBand="0" w:evenVBand="0" w:oddHBand="0" w:evenHBand="0" w:firstRowFirstColumn="0" w:firstRowLastColumn="0" w:lastRowFirstColumn="0" w:lastRowLastColumn="0"/>
              <w:rPr>
                <w:i/>
                <w:sz w:val="20"/>
                <w:szCs w:val="20"/>
              </w:rPr>
            </w:pPr>
            <w:r>
              <w:t xml:space="preserve">SRS-2 </w:t>
            </w:r>
            <w:r w:rsidRPr="005A65F3">
              <w:rPr>
                <w:i/>
                <w:iCs/>
                <w:sz w:val="20"/>
                <w:szCs w:val="20"/>
              </w:rPr>
              <w:t>(</w:t>
            </w:r>
            <w:r w:rsidRPr="005A65F3">
              <w:rPr>
                <w:i/>
                <w:sz w:val="20"/>
                <w:szCs w:val="20"/>
              </w:rPr>
              <w:t>Social Responsiveness Scale, Second Edition)</w:t>
            </w:r>
          </w:p>
        </w:tc>
        <w:tc>
          <w:tcPr>
            <w:tcW w:w="3960" w:type="dxa"/>
          </w:tcPr>
          <w:p w14:paraId="02FF177A" w14:textId="77777777" w:rsidR="00495336" w:rsidRPr="00BB543F" w:rsidRDefault="00495336" w:rsidP="00D21C8C">
            <w:pPr>
              <w:spacing w:after="0"/>
              <w:cnfStyle w:val="000000000000" w:firstRow="0" w:lastRow="0" w:firstColumn="0" w:lastColumn="0" w:oddVBand="0" w:evenVBand="0" w:oddHBand="0" w:evenHBand="0" w:firstRowFirstColumn="0" w:firstRowLastColumn="0" w:lastRowFirstColumn="0" w:lastRowLastColumn="0"/>
              <w:rPr>
                <w:b/>
                <w:bCs/>
              </w:rPr>
            </w:pPr>
            <w:r w:rsidRPr="00BB543F">
              <w:rPr>
                <w:b/>
                <w:bCs/>
              </w:rPr>
              <w:t xml:space="preserve">SCQ </w:t>
            </w:r>
            <w:r w:rsidRPr="00BB543F">
              <w:rPr>
                <w:b/>
                <w:bCs/>
                <w:i/>
                <w:iCs/>
                <w:sz w:val="20"/>
                <w:szCs w:val="20"/>
              </w:rPr>
              <w:t>(Social Communication Questionnaire)</w:t>
            </w:r>
          </w:p>
          <w:p w14:paraId="0F3462CA"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pPr>
            <w:r w:rsidRPr="001F6AF3">
              <w:rPr>
                <w:i/>
                <w:iCs/>
                <w:sz w:val="20"/>
                <w:szCs w:val="20"/>
              </w:rPr>
              <w:t>†</w:t>
            </w:r>
            <w:r>
              <w:t xml:space="preserve">AQ-10 </w:t>
            </w:r>
            <w:r w:rsidRPr="00FE6E75">
              <w:rPr>
                <w:i/>
                <w:iCs/>
                <w:sz w:val="20"/>
                <w:szCs w:val="20"/>
              </w:rPr>
              <w:t>(Autism Quotient</w:t>
            </w:r>
            <w:r>
              <w:rPr>
                <w:i/>
                <w:iCs/>
                <w:sz w:val="20"/>
                <w:szCs w:val="20"/>
              </w:rPr>
              <w:t>)</w:t>
            </w:r>
          </w:p>
          <w:p w14:paraId="67BE8D17"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pPr>
            <w:r w:rsidRPr="001F6AF3">
              <w:rPr>
                <w:i/>
                <w:iCs/>
                <w:sz w:val="20"/>
                <w:szCs w:val="20"/>
              </w:rPr>
              <w:t>†</w:t>
            </w:r>
            <w:r w:rsidRPr="00AF5551">
              <w:t>CAT-Q</w:t>
            </w:r>
            <w:r w:rsidRPr="00AF5551">
              <w:rPr>
                <w:i/>
                <w:iCs/>
              </w:rPr>
              <w:t xml:space="preserve"> </w:t>
            </w:r>
            <w:r>
              <w:rPr>
                <w:i/>
                <w:iCs/>
                <w:sz w:val="20"/>
                <w:szCs w:val="20"/>
              </w:rPr>
              <w:t>(</w:t>
            </w:r>
            <w:r w:rsidRPr="00AF5551">
              <w:rPr>
                <w:i/>
                <w:iCs/>
                <w:sz w:val="20"/>
                <w:szCs w:val="20"/>
              </w:rPr>
              <w:t>Camouflaging Autistic Traits Questionnaire</w:t>
            </w:r>
            <w:r>
              <w:rPr>
                <w:i/>
                <w:iCs/>
                <w:sz w:val="20"/>
                <w:szCs w:val="20"/>
              </w:rPr>
              <w:t>)</w:t>
            </w:r>
          </w:p>
          <w:p w14:paraId="1437948F"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pPr>
            <w:r w:rsidRPr="001F6AF3">
              <w:rPr>
                <w:i/>
                <w:iCs/>
                <w:sz w:val="20"/>
                <w:szCs w:val="20"/>
              </w:rPr>
              <w:t>†</w:t>
            </w:r>
            <w:r>
              <w:t xml:space="preserve">RAADS-R </w:t>
            </w:r>
            <w:r w:rsidRPr="00FE6E75">
              <w:rPr>
                <w:i/>
                <w:iCs/>
                <w:sz w:val="20"/>
                <w:szCs w:val="20"/>
              </w:rPr>
              <w:t>(</w:t>
            </w:r>
            <w:proofErr w:type="spellStart"/>
            <w:r w:rsidRPr="00FE6E75">
              <w:rPr>
                <w:i/>
                <w:iCs/>
                <w:sz w:val="20"/>
                <w:szCs w:val="20"/>
              </w:rPr>
              <w:t>Ritvo</w:t>
            </w:r>
            <w:proofErr w:type="spellEnd"/>
            <w:r w:rsidRPr="00FE6E75">
              <w:rPr>
                <w:i/>
                <w:iCs/>
                <w:sz w:val="20"/>
                <w:szCs w:val="20"/>
              </w:rPr>
              <w:t xml:space="preserve"> Autism Asperger Diagnostic Scale–Revised)</w:t>
            </w:r>
          </w:p>
        </w:tc>
      </w:tr>
      <w:tr w:rsidR="00495336" w14:paraId="5C0F89CA"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B72D6B7" w14:textId="77777777" w:rsidR="00495336" w:rsidRDefault="00495336" w:rsidP="00D21C8C">
            <w:pPr>
              <w:spacing w:after="0"/>
            </w:pPr>
            <w:r>
              <w:t>Level-2 screening (</w:t>
            </w:r>
            <w:r w:rsidRPr="008C44E9">
              <w:rPr>
                <w:i/>
                <w:iCs/>
              </w:rPr>
              <w:t>observation</w:t>
            </w:r>
            <w:r>
              <w:rPr>
                <w:i/>
                <w:iCs/>
              </w:rPr>
              <w:t>s</w:t>
            </w:r>
            <w:r>
              <w:t>)</w:t>
            </w:r>
          </w:p>
        </w:tc>
        <w:tc>
          <w:tcPr>
            <w:tcW w:w="4410" w:type="dxa"/>
          </w:tcPr>
          <w:p w14:paraId="5FA41F24"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rPr>
                <w:b/>
                <w:bCs/>
                <w:i/>
                <w:iCs/>
                <w:sz w:val="20"/>
                <w:szCs w:val="20"/>
              </w:rPr>
            </w:pPr>
            <w:r w:rsidRPr="00E20B5B">
              <w:rPr>
                <w:b/>
                <w:bCs/>
              </w:rPr>
              <w:t xml:space="preserve">STAT </w:t>
            </w:r>
            <w:r w:rsidRPr="00E20B5B">
              <w:rPr>
                <w:b/>
                <w:bCs/>
                <w:i/>
                <w:iCs/>
                <w:sz w:val="20"/>
                <w:szCs w:val="20"/>
              </w:rPr>
              <w:t>(Screening Tool for Autism in Toddlers &amp; Young Children)</w:t>
            </w:r>
          </w:p>
          <w:p w14:paraId="364BA12A" w14:textId="77777777" w:rsidR="00495336" w:rsidRPr="00E20B5B" w:rsidRDefault="00495336" w:rsidP="00D21C8C">
            <w:pPr>
              <w:spacing w:after="0"/>
              <w:cnfStyle w:val="000000100000" w:firstRow="0" w:lastRow="0" w:firstColumn="0" w:lastColumn="0" w:oddVBand="0" w:evenVBand="0" w:oddHBand="1" w:evenHBand="0" w:firstRowFirstColumn="0" w:firstRowLastColumn="0" w:lastRowFirstColumn="0" w:lastRowLastColumn="0"/>
              <w:rPr>
                <w:b/>
                <w:bCs/>
              </w:rPr>
            </w:pPr>
            <w:r w:rsidRPr="00E20B5B">
              <w:t>RITA-T</w:t>
            </w:r>
            <w:r w:rsidRPr="00E20B5B">
              <w:rPr>
                <w:i/>
                <w:iCs/>
                <w:sz w:val="20"/>
                <w:szCs w:val="20"/>
              </w:rPr>
              <w:t xml:space="preserve"> (Rapid Interactive Screening Test for Autism in Toddlers)</w:t>
            </w:r>
          </w:p>
        </w:tc>
        <w:tc>
          <w:tcPr>
            <w:tcW w:w="8010" w:type="dxa"/>
            <w:gridSpan w:val="3"/>
          </w:tcPr>
          <w:p w14:paraId="0E72901E" w14:textId="77777777" w:rsidR="00495336" w:rsidRPr="00C9780A" w:rsidRDefault="00495336" w:rsidP="00D21C8C">
            <w:pPr>
              <w:spacing w:after="0"/>
              <w:cnfStyle w:val="000000100000" w:firstRow="0" w:lastRow="0" w:firstColumn="0" w:lastColumn="0" w:oddVBand="0" w:evenVBand="0" w:oddHBand="1" w:evenHBand="0" w:firstRowFirstColumn="0" w:firstRowLastColumn="0" w:lastRowFirstColumn="0" w:lastRowLastColumn="0"/>
              <w:rPr>
                <w:i/>
                <w:sz w:val="20"/>
                <w:szCs w:val="20"/>
              </w:rPr>
            </w:pPr>
            <w:r w:rsidRPr="00C9780A">
              <w:rPr>
                <w:i/>
                <w:sz w:val="20"/>
                <w:szCs w:val="20"/>
              </w:rPr>
              <w:t>No observational screening tools are available for this age range. Recommendation to move directly to developmental and/or diagnostic interview if concerns are present.</w:t>
            </w:r>
          </w:p>
        </w:tc>
      </w:tr>
      <w:tr w:rsidR="00495336" w14:paraId="1830D2A8" w14:textId="77777777" w:rsidTr="00D21C8C">
        <w:trPr>
          <w:trHeight w:val="888"/>
        </w:trPr>
        <w:tc>
          <w:tcPr>
            <w:cnfStyle w:val="001000000000" w:firstRow="0" w:lastRow="0" w:firstColumn="1" w:lastColumn="0" w:oddVBand="0" w:evenVBand="0" w:oddHBand="0" w:evenHBand="0" w:firstRowFirstColumn="0" w:firstRowLastColumn="0" w:lastRowFirstColumn="0" w:lastRowLastColumn="0"/>
            <w:tcW w:w="1975" w:type="dxa"/>
          </w:tcPr>
          <w:p w14:paraId="5B2601BE" w14:textId="77777777" w:rsidR="00495336" w:rsidRDefault="00495336" w:rsidP="00D21C8C">
            <w:pPr>
              <w:spacing w:after="0"/>
            </w:pPr>
            <w:r>
              <w:t>Parent/caregiver interview tools</w:t>
            </w:r>
          </w:p>
        </w:tc>
        <w:tc>
          <w:tcPr>
            <w:tcW w:w="4410" w:type="dxa"/>
          </w:tcPr>
          <w:p w14:paraId="5C1DBD6C"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rPr>
                <w:b/>
                <w:bCs/>
                <w:i/>
                <w:iCs/>
                <w:sz w:val="20"/>
                <w:szCs w:val="20"/>
              </w:rPr>
            </w:pPr>
            <w:r w:rsidRPr="0055070E">
              <w:rPr>
                <w:b/>
                <w:bCs/>
              </w:rPr>
              <w:t xml:space="preserve">TASI </w:t>
            </w:r>
            <w:r w:rsidRPr="0055070E">
              <w:rPr>
                <w:b/>
                <w:bCs/>
                <w:i/>
                <w:iCs/>
                <w:sz w:val="20"/>
                <w:szCs w:val="20"/>
              </w:rPr>
              <w:t>(Toddler Autism Symptomatology Interview)</w:t>
            </w:r>
          </w:p>
          <w:p w14:paraId="7BF8CB8C" w14:textId="77777777" w:rsidR="00495336" w:rsidRPr="00551B5E" w:rsidRDefault="00495336" w:rsidP="00D21C8C">
            <w:pPr>
              <w:spacing w:after="0"/>
              <w:cnfStyle w:val="000000000000" w:firstRow="0" w:lastRow="0" w:firstColumn="0" w:lastColumn="0" w:oddVBand="0" w:evenVBand="0" w:oddHBand="0" w:evenHBand="0" w:firstRowFirstColumn="0" w:firstRowLastColumn="0" w:lastRowFirstColumn="0" w:lastRowLastColumn="0"/>
            </w:pPr>
            <w:r w:rsidRPr="004203D8">
              <w:t>PIA–CV</w:t>
            </w:r>
            <w:r>
              <w:t xml:space="preserve"> </w:t>
            </w:r>
            <w:r w:rsidRPr="00BC135C">
              <w:rPr>
                <w:i/>
                <w:iCs/>
                <w:sz w:val="20"/>
                <w:szCs w:val="20"/>
              </w:rPr>
              <w:t>(Parent Interview for Autism–Clinical Version)</w:t>
            </w:r>
          </w:p>
        </w:tc>
        <w:tc>
          <w:tcPr>
            <w:tcW w:w="8010" w:type="dxa"/>
            <w:gridSpan w:val="3"/>
          </w:tcPr>
          <w:p w14:paraId="12A5A89B"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rPr>
                <w:b/>
                <w:bCs/>
                <w:i/>
                <w:sz w:val="20"/>
                <w:szCs w:val="20"/>
              </w:rPr>
            </w:pPr>
            <w:r w:rsidRPr="00551B5E">
              <w:rPr>
                <w:b/>
                <w:bCs/>
              </w:rPr>
              <w:t xml:space="preserve">MIGDAS-2 </w:t>
            </w:r>
            <w:r w:rsidRPr="00551B5E">
              <w:rPr>
                <w:b/>
                <w:bCs/>
                <w:i/>
                <w:iCs/>
                <w:sz w:val="20"/>
                <w:szCs w:val="20"/>
              </w:rPr>
              <w:t>(</w:t>
            </w:r>
            <w:r w:rsidRPr="00551B5E">
              <w:rPr>
                <w:b/>
                <w:bCs/>
                <w:i/>
                <w:sz w:val="20"/>
                <w:szCs w:val="20"/>
              </w:rPr>
              <w:t>Monteiro Interview Guidelines for Diagnosing the Autism Spectrum, Second Edition)</w:t>
            </w:r>
          </w:p>
          <w:p w14:paraId="784207C4" w14:textId="77777777" w:rsidR="00495336" w:rsidRPr="00551B5E" w:rsidRDefault="00495336" w:rsidP="00D21C8C">
            <w:pPr>
              <w:spacing w:after="0"/>
              <w:cnfStyle w:val="000000000000" w:firstRow="0" w:lastRow="0" w:firstColumn="0" w:lastColumn="0" w:oddVBand="0" w:evenVBand="0" w:oddHBand="0" w:evenHBand="0" w:firstRowFirstColumn="0" w:firstRowLastColumn="0" w:lastRowFirstColumn="0" w:lastRowLastColumn="0"/>
              <w:rPr>
                <w:b/>
                <w:bCs/>
              </w:rPr>
            </w:pPr>
            <w:r>
              <w:t xml:space="preserve">ADI-R </w:t>
            </w:r>
            <w:r w:rsidRPr="005A65F3">
              <w:rPr>
                <w:i/>
                <w:iCs/>
                <w:sz w:val="20"/>
                <w:szCs w:val="20"/>
              </w:rPr>
              <w:t>(Autism Diagnostic Interview, Revised)</w:t>
            </w:r>
          </w:p>
        </w:tc>
      </w:tr>
      <w:tr w:rsidR="00495336" w14:paraId="6BD4BBC3"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40E329A" w14:textId="77777777" w:rsidR="00495336" w:rsidRDefault="00495336" w:rsidP="00D21C8C">
            <w:pPr>
              <w:spacing w:after="0"/>
            </w:pPr>
            <w:r>
              <w:t>Observation and assessment tools</w:t>
            </w:r>
          </w:p>
        </w:tc>
        <w:tc>
          <w:tcPr>
            <w:tcW w:w="4410" w:type="dxa"/>
          </w:tcPr>
          <w:p w14:paraId="4FB800EE"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pPr>
            <w:r>
              <w:rPr>
                <w:b/>
                <w:bCs/>
              </w:rPr>
              <w:t xml:space="preserve">TAP </w:t>
            </w:r>
            <w:r w:rsidRPr="002214B7">
              <w:rPr>
                <w:i/>
                <w:iCs/>
                <w:sz w:val="22"/>
                <w:szCs w:val="22"/>
              </w:rPr>
              <w:t>(TELE-ASD-PEDS)</w:t>
            </w:r>
          </w:p>
          <w:p w14:paraId="61089322"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rPr>
                <w:i/>
                <w:iCs/>
                <w:sz w:val="20"/>
                <w:szCs w:val="20"/>
              </w:rPr>
            </w:pPr>
            <w:r>
              <w:t xml:space="preserve">CARS-2 </w:t>
            </w:r>
            <w:r w:rsidRPr="005A65F3">
              <w:rPr>
                <w:i/>
                <w:iCs/>
                <w:sz w:val="20"/>
                <w:szCs w:val="20"/>
              </w:rPr>
              <w:t>(Childhood Autism Rating Scales, Second Edition)</w:t>
            </w:r>
          </w:p>
          <w:p w14:paraId="2101760A" w14:textId="77777777" w:rsidR="00495336" w:rsidRPr="00551B5E" w:rsidRDefault="00495336" w:rsidP="00D21C8C">
            <w:pPr>
              <w:spacing w:after="0"/>
              <w:cnfStyle w:val="000000100000" w:firstRow="0" w:lastRow="0" w:firstColumn="0" w:lastColumn="0" w:oddVBand="0" w:evenVBand="0" w:oddHBand="1" w:evenHBand="0" w:firstRowFirstColumn="0" w:firstRowLastColumn="0" w:lastRowFirstColumn="0" w:lastRowLastColumn="0"/>
            </w:pPr>
            <w:r>
              <w:t xml:space="preserve">ADOS-2 </w:t>
            </w:r>
            <w:r w:rsidRPr="005A65F3">
              <w:rPr>
                <w:i/>
                <w:iCs/>
                <w:sz w:val="20"/>
                <w:szCs w:val="20"/>
              </w:rPr>
              <w:t>(Autism Diagnostic Observation Schedule, Second Edition)</w:t>
            </w:r>
          </w:p>
        </w:tc>
        <w:tc>
          <w:tcPr>
            <w:tcW w:w="8010" w:type="dxa"/>
            <w:gridSpan w:val="3"/>
          </w:tcPr>
          <w:p w14:paraId="501A2CAE" w14:textId="77777777" w:rsidR="00495336" w:rsidRPr="00551B5E" w:rsidRDefault="00495336" w:rsidP="00D21C8C">
            <w:pPr>
              <w:spacing w:after="0"/>
              <w:cnfStyle w:val="000000100000" w:firstRow="0" w:lastRow="0" w:firstColumn="0" w:lastColumn="0" w:oddVBand="0" w:evenVBand="0" w:oddHBand="1" w:evenHBand="0" w:firstRowFirstColumn="0" w:firstRowLastColumn="0" w:lastRowFirstColumn="0" w:lastRowLastColumn="0"/>
              <w:rPr>
                <w:b/>
                <w:bCs/>
                <w:i/>
                <w:iCs/>
                <w:sz w:val="20"/>
                <w:szCs w:val="20"/>
              </w:rPr>
            </w:pPr>
            <w:r w:rsidRPr="00551B5E">
              <w:rPr>
                <w:b/>
                <w:bCs/>
              </w:rPr>
              <w:t xml:space="preserve">CARS-2 </w:t>
            </w:r>
            <w:r w:rsidRPr="00551B5E">
              <w:rPr>
                <w:b/>
                <w:bCs/>
                <w:i/>
                <w:iCs/>
                <w:sz w:val="20"/>
                <w:szCs w:val="20"/>
              </w:rPr>
              <w:t>(</w:t>
            </w:r>
            <w:r w:rsidRPr="00551B5E">
              <w:rPr>
                <w:b/>
                <w:bCs/>
                <w:i/>
                <w:sz w:val="20"/>
                <w:szCs w:val="20"/>
              </w:rPr>
              <w:t>Childhood Autism Rating Scales, Second Edition)</w:t>
            </w:r>
          </w:p>
          <w:p w14:paraId="17310141" w14:textId="77777777" w:rsidR="00495336" w:rsidRDefault="00495336" w:rsidP="00D21C8C">
            <w:pPr>
              <w:spacing w:after="0"/>
              <w:cnfStyle w:val="000000100000" w:firstRow="0" w:lastRow="0" w:firstColumn="0" w:lastColumn="0" w:oddVBand="0" w:evenVBand="0" w:oddHBand="1" w:evenHBand="0" w:firstRowFirstColumn="0" w:firstRowLastColumn="0" w:lastRowFirstColumn="0" w:lastRowLastColumn="0"/>
              <w:rPr>
                <w:i/>
                <w:iCs/>
                <w:sz w:val="20"/>
                <w:szCs w:val="20"/>
              </w:rPr>
            </w:pPr>
            <w:r>
              <w:t xml:space="preserve">ADOS-2 </w:t>
            </w:r>
            <w:r w:rsidRPr="005A65F3">
              <w:rPr>
                <w:i/>
                <w:iCs/>
                <w:sz w:val="20"/>
                <w:szCs w:val="20"/>
              </w:rPr>
              <w:t>(Autism Diagnostic Observation Schedule, Second Edition)</w:t>
            </w:r>
          </w:p>
          <w:p w14:paraId="5543BFF4" w14:textId="77777777" w:rsidR="00495336" w:rsidRPr="008D5713" w:rsidRDefault="00495336" w:rsidP="00D21C8C">
            <w:pPr>
              <w:spacing w:after="0"/>
              <w:cnfStyle w:val="000000100000" w:firstRow="0" w:lastRow="0" w:firstColumn="0" w:lastColumn="0" w:oddVBand="0" w:evenVBand="0" w:oddHBand="1" w:evenHBand="0" w:firstRowFirstColumn="0" w:firstRowLastColumn="0" w:lastRowFirstColumn="0" w:lastRowLastColumn="0"/>
              <w:rPr>
                <w:i/>
                <w:iCs/>
                <w:sz w:val="20"/>
                <w:szCs w:val="20"/>
              </w:rPr>
            </w:pPr>
            <w:r w:rsidRPr="00A40475">
              <w:t>AMSE</w:t>
            </w:r>
            <w:r w:rsidRPr="00891DD0">
              <w:rPr>
                <w:i/>
                <w:iCs/>
              </w:rPr>
              <w:t xml:space="preserve"> </w:t>
            </w:r>
            <w:r>
              <w:rPr>
                <w:i/>
                <w:iCs/>
                <w:sz w:val="20"/>
                <w:szCs w:val="20"/>
              </w:rPr>
              <w:t>(</w:t>
            </w:r>
            <w:r w:rsidRPr="008D5713">
              <w:rPr>
                <w:i/>
                <w:iCs/>
                <w:sz w:val="20"/>
                <w:szCs w:val="20"/>
              </w:rPr>
              <w:t>Autism Mental Status Exam)</w:t>
            </w:r>
          </w:p>
          <w:p w14:paraId="4E09DF9F" w14:textId="1D16C468" w:rsidR="008D5713" w:rsidRPr="008D5713" w:rsidRDefault="008D5713" w:rsidP="00D21C8C">
            <w:pPr>
              <w:spacing w:after="0"/>
              <w:cnfStyle w:val="000000100000" w:firstRow="0" w:lastRow="0" w:firstColumn="0" w:lastColumn="0" w:oddVBand="0" w:evenVBand="0" w:oddHBand="1" w:evenHBand="0" w:firstRowFirstColumn="0" w:firstRowLastColumn="0" w:lastRowFirstColumn="0" w:lastRowLastColumn="0"/>
              <w:rPr>
                <w:b/>
                <w:bCs/>
                <w:i/>
                <w:sz w:val="20"/>
                <w:szCs w:val="20"/>
              </w:rPr>
            </w:pPr>
            <w:r w:rsidRPr="008D5713">
              <w:t xml:space="preserve">MIGDAS-2 </w:t>
            </w:r>
            <w:r w:rsidRPr="008D5713">
              <w:rPr>
                <w:i/>
                <w:iCs/>
                <w:sz w:val="20"/>
                <w:szCs w:val="20"/>
              </w:rPr>
              <w:t>(</w:t>
            </w:r>
            <w:r w:rsidRPr="008D5713">
              <w:rPr>
                <w:i/>
                <w:sz w:val="20"/>
                <w:szCs w:val="20"/>
              </w:rPr>
              <w:t>Monteiro Interview Guidelines for Diagnosing the Autism Spectrum, Second Edition)</w:t>
            </w:r>
          </w:p>
        </w:tc>
      </w:tr>
      <w:tr w:rsidR="00495336" w14:paraId="562A3672" w14:textId="77777777" w:rsidTr="00D21C8C">
        <w:tc>
          <w:tcPr>
            <w:cnfStyle w:val="001000000000" w:firstRow="0" w:lastRow="0" w:firstColumn="1" w:lastColumn="0" w:oddVBand="0" w:evenVBand="0" w:oddHBand="0" w:evenHBand="0" w:firstRowFirstColumn="0" w:firstRowLastColumn="0" w:lastRowFirstColumn="0" w:lastRowLastColumn="0"/>
            <w:tcW w:w="1975" w:type="dxa"/>
          </w:tcPr>
          <w:p w14:paraId="5B342259" w14:textId="77777777" w:rsidR="00495336" w:rsidRDefault="00495336" w:rsidP="00D21C8C">
            <w:pPr>
              <w:spacing w:after="0"/>
            </w:pPr>
            <w:r>
              <w:t>Adaptive functioning tools</w:t>
            </w:r>
          </w:p>
        </w:tc>
        <w:tc>
          <w:tcPr>
            <w:tcW w:w="12420" w:type="dxa"/>
            <w:gridSpan w:val="4"/>
          </w:tcPr>
          <w:p w14:paraId="7A168992" w14:textId="77777777" w:rsidR="00495336" w:rsidRPr="00551B5E" w:rsidRDefault="00495336" w:rsidP="00D21C8C">
            <w:pPr>
              <w:spacing w:after="0"/>
              <w:cnfStyle w:val="000000000000" w:firstRow="0" w:lastRow="0" w:firstColumn="0" w:lastColumn="0" w:oddVBand="0" w:evenVBand="0" w:oddHBand="0" w:evenHBand="0" w:firstRowFirstColumn="0" w:firstRowLastColumn="0" w:lastRowFirstColumn="0" w:lastRowLastColumn="0"/>
              <w:rPr>
                <w:b/>
                <w:bCs/>
              </w:rPr>
            </w:pPr>
            <w:r w:rsidRPr="00551B5E">
              <w:rPr>
                <w:b/>
                <w:bCs/>
              </w:rPr>
              <w:t xml:space="preserve">ABAS-3 </w:t>
            </w:r>
            <w:r w:rsidRPr="00551B5E">
              <w:rPr>
                <w:b/>
                <w:bCs/>
                <w:i/>
                <w:iCs/>
                <w:sz w:val="20"/>
                <w:szCs w:val="20"/>
              </w:rPr>
              <w:t>(</w:t>
            </w:r>
            <w:r w:rsidRPr="00551B5E">
              <w:rPr>
                <w:b/>
                <w:bCs/>
                <w:i/>
                <w:sz w:val="20"/>
                <w:szCs w:val="20"/>
              </w:rPr>
              <w:t>Adaptive Behavior Assessment System, Third Edition)</w:t>
            </w:r>
          </w:p>
          <w:p w14:paraId="4DA88CB1" w14:textId="77777777" w:rsidR="00495336" w:rsidRDefault="00495336" w:rsidP="00D21C8C">
            <w:pPr>
              <w:spacing w:after="0"/>
              <w:cnfStyle w:val="000000000000" w:firstRow="0" w:lastRow="0" w:firstColumn="0" w:lastColumn="0" w:oddVBand="0" w:evenVBand="0" w:oddHBand="0" w:evenHBand="0" w:firstRowFirstColumn="0" w:firstRowLastColumn="0" w:lastRowFirstColumn="0" w:lastRowLastColumn="0"/>
            </w:pPr>
            <w:r>
              <w:t xml:space="preserve">Vineland-3 </w:t>
            </w:r>
            <w:r w:rsidRPr="00FE6E75">
              <w:rPr>
                <w:i/>
                <w:iCs/>
                <w:sz w:val="20"/>
                <w:szCs w:val="20"/>
              </w:rPr>
              <w:t>(</w:t>
            </w:r>
            <w:r w:rsidRPr="00FE6E75">
              <w:rPr>
                <w:i/>
                <w:sz w:val="20"/>
                <w:szCs w:val="20"/>
              </w:rPr>
              <w:t>Vineland Adaptive Behavior Scales, Third Edition</w:t>
            </w:r>
            <w:r>
              <w:rPr>
                <w:i/>
                <w:sz w:val="20"/>
                <w:szCs w:val="20"/>
              </w:rPr>
              <w:t xml:space="preserve"> – Interview or caregiver self-report</w:t>
            </w:r>
            <w:r w:rsidRPr="00FE6E75">
              <w:rPr>
                <w:i/>
                <w:sz w:val="20"/>
                <w:szCs w:val="20"/>
              </w:rPr>
              <w:t>)</w:t>
            </w:r>
          </w:p>
        </w:tc>
      </w:tr>
    </w:tbl>
    <w:p w14:paraId="7F05BF0F" w14:textId="77777777" w:rsidR="00DF29B1" w:rsidRDefault="00DF29B1" w:rsidP="00DF29B1">
      <w:pPr>
        <w:spacing w:after="0"/>
        <w:rPr>
          <w:i/>
          <w:iCs/>
          <w:sz w:val="20"/>
          <w:szCs w:val="20"/>
        </w:rPr>
      </w:pPr>
      <w:r>
        <w:rPr>
          <w:i/>
          <w:iCs/>
          <w:sz w:val="20"/>
          <w:szCs w:val="20"/>
        </w:rPr>
        <w:t xml:space="preserve">*Bolded tools listed first have greater accessibility/ease of use, acceptability to insurance companies, and/or frequency of use in primary care settings. </w:t>
      </w:r>
    </w:p>
    <w:p w14:paraId="1A7FB131" w14:textId="0C826519" w:rsidR="00DF29B1" w:rsidRDefault="00DF29B1" w:rsidP="00DF29B1">
      <w:pPr>
        <w:spacing w:after="0"/>
        <w:rPr>
          <w:i/>
          <w:iCs/>
          <w:sz w:val="20"/>
          <w:szCs w:val="20"/>
        </w:rPr>
      </w:pPr>
      <w:r w:rsidRPr="001F6AF3">
        <w:rPr>
          <w:i/>
          <w:iCs/>
          <w:sz w:val="20"/>
          <w:szCs w:val="20"/>
        </w:rPr>
        <w:t>†</w:t>
      </w:r>
      <w:r w:rsidRPr="00FE6E75">
        <w:rPr>
          <w:i/>
          <w:iCs/>
          <w:sz w:val="20"/>
          <w:szCs w:val="20"/>
        </w:rPr>
        <w:t>These tools have limited</w:t>
      </w:r>
      <w:r>
        <w:rPr>
          <w:i/>
          <w:iCs/>
          <w:sz w:val="20"/>
          <w:szCs w:val="20"/>
        </w:rPr>
        <w:t xml:space="preserve"> </w:t>
      </w:r>
      <w:r w:rsidRPr="00FE6E75">
        <w:rPr>
          <w:i/>
          <w:iCs/>
          <w:sz w:val="20"/>
          <w:szCs w:val="20"/>
        </w:rPr>
        <w:t xml:space="preserve">evidence base </w:t>
      </w:r>
      <w:r>
        <w:rPr>
          <w:i/>
          <w:iCs/>
          <w:sz w:val="20"/>
          <w:szCs w:val="20"/>
        </w:rPr>
        <w:t>for use as screening or diagnostic tool; however, given the lack of tools for adult populations that are included as they may help you gather additional qualitative information to use.</w:t>
      </w:r>
    </w:p>
    <w:p w14:paraId="4B8ED008" w14:textId="77777777" w:rsidR="00A01C38" w:rsidRDefault="00A01C38" w:rsidP="00A01C38">
      <w:pPr>
        <w:spacing w:after="0"/>
      </w:pPr>
    </w:p>
    <w:p w14:paraId="1C747DFE" w14:textId="77777777" w:rsidR="00234796" w:rsidRDefault="00234796">
      <w:pPr>
        <w:spacing w:after="160"/>
      </w:pPr>
      <w:r>
        <w:br w:type="page"/>
      </w:r>
    </w:p>
    <w:p w14:paraId="6FE55CEE" w14:textId="109AC497" w:rsidR="0064028F" w:rsidRDefault="0064028F" w:rsidP="00D21C8C">
      <w:pPr>
        <w:spacing w:after="0"/>
      </w:pPr>
      <w:r w:rsidRPr="0067495D">
        <w:lastRenderedPageBreak/>
        <w:t xml:space="preserve">List of tools with details training, and costs </w:t>
      </w:r>
      <w:r>
        <w:t>arranged by type and alphabetically (last edited 5/6/2024</w:t>
      </w:r>
      <w:r w:rsidRPr="0067495D">
        <w:t>)</w:t>
      </w:r>
      <w:r>
        <w:t xml:space="preserve">. </w:t>
      </w:r>
    </w:p>
    <w:p w14:paraId="4D2AFD69" w14:textId="77777777" w:rsidR="0064028F" w:rsidRDefault="0064028F" w:rsidP="0064028F">
      <w:pPr>
        <w:spacing w:after="0"/>
        <w:rPr>
          <w:i/>
          <w:iCs/>
        </w:rPr>
      </w:pPr>
      <w:r w:rsidRPr="001B2B24">
        <w:rPr>
          <w:i/>
          <w:iCs/>
        </w:rPr>
        <w:t xml:space="preserve">Please note that costs vary based on which version of the tool you choose to get (e.g., paper or online, hand score or scoring software). Costs in the table below may not reflect your actual start-up </w:t>
      </w:r>
      <w:proofErr w:type="gramStart"/>
      <w:r w:rsidRPr="001B2B24">
        <w:rPr>
          <w:i/>
          <w:iCs/>
        </w:rPr>
        <w:t>costs, but</w:t>
      </w:r>
      <w:proofErr w:type="gramEnd"/>
      <w:r w:rsidRPr="001B2B24">
        <w:rPr>
          <w:i/>
          <w:iCs/>
        </w:rPr>
        <w:t xml:space="preserve"> are intended to give an estimate of costs. </w:t>
      </w:r>
    </w:p>
    <w:p w14:paraId="155823C3" w14:textId="77777777" w:rsidR="00174429" w:rsidRPr="0067495D" w:rsidRDefault="00174429" w:rsidP="00174429">
      <w:pPr>
        <w:spacing w:after="0"/>
      </w:pPr>
    </w:p>
    <w:tbl>
      <w:tblPr>
        <w:tblStyle w:val="GridTable5Dark-Accent1"/>
        <w:tblW w:w="14468" w:type="dxa"/>
        <w:tblLayout w:type="fixed"/>
        <w:tblCellMar>
          <w:top w:w="29" w:type="dxa"/>
          <w:left w:w="29" w:type="dxa"/>
          <w:bottom w:w="29" w:type="dxa"/>
          <w:right w:w="29" w:type="dxa"/>
        </w:tblCellMar>
        <w:tblLook w:val="04A0" w:firstRow="1" w:lastRow="0" w:firstColumn="1" w:lastColumn="0" w:noHBand="0" w:noVBand="1"/>
      </w:tblPr>
      <w:tblGrid>
        <w:gridCol w:w="1198"/>
        <w:gridCol w:w="1227"/>
        <w:gridCol w:w="1530"/>
        <w:gridCol w:w="1350"/>
        <w:gridCol w:w="1890"/>
        <w:gridCol w:w="1710"/>
        <w:gridCol w:w="1260"/>
        <w:gridCol w:w="4297"/>
        <w:gridCol w:w="6"/>
      </w:tblGrid>
      <w:tr w:rsidR="00174429" w14:paraId="7D5A06D4" w14:textId="77777777" w:rsidTr="00D21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7160B97E" w14:textId="77777777" w:rsidR="00174429" w:rsidRDefault="00174429" w:rsidP="00D21C8C">
            <w:pPr>
              <w:spacing w:after="0"/>
            </w:pPr>
            <w:r>
              <w:t>Tool</w:t>
            </w:r>
          </w:p>
        </w:tc>
        <w:tc>
          <w:tcPr>
            <w:tcW w:w="1227" w:type="dxa"/>
          </w:tcPr>
          <w:p w14:paraId="26B905D2"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Age-range</w:t>
            </w:r>
          </w:p>
        </w:tc>
        <w:tc>
          <w:tcPr>
            <w:tcW w:w="1530" w:type="dxa"/>
          </w:tcPr>
          <w:p w14:paraId="23210442"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Time to administer</w:t>
            </w:r>
          </w:p>
        </w:tc>
        <w:tc>
          <w:tcPr>
            <w:tcW w:w="1350" w:type="dxa"/>
          </w:tcPr>
          <w:p w14:paraId="44AD2FF1"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Training</w:t>
            </w:r>
          </w:p>
        </w:tc>
        <w:tc>
          <w:tcPr>
            <w:tcW w:w="1890" w:type="dxa"/>
          </w:tcPr>
          <w:p w14:paraId="431513D5"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Start-up cost</w:t>
            </w:r>
          </w:p>
        </w:tc>
        <w:tc>
          <w:tcPr>
            <w:tcW w:w="1710" w:type="dxa"/>
          </w:tcPr>
          <w:p w14:paraId="1AA69FB5"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 xml:space="preserve">Cost of ongoing use </w:t>
            </w:r>
          </w:p>
        </w:tc>
        <w:tc>
          <w:tcPr>
            <w:tcW w:w="1260" w:type="dxa"/>
          </w:tcPr>
          <w:p w14:paraId="0549A79E"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Languages offered</w:t>
            </w:r>
          </w:p>
        </w:tc>
        <w:tc>
          <w:tcPr>
            <w:tcW w:w="4303" w:type="dxa"/>
            <w:gridSpan w:val="2"/>
          </w:tcPr>
          <w:p w14:paraId="75B00919" w14:textId="77777777" w:rsidR="00174429" w:rsidRDefault="00174429" w:rsidP="00D21C8C">
            <w:pPr>
              <w:spacing w:after="0"/>
              <w:cnfStyle w:val="100000000000" w:firstRow="1" w:lastRow="0" w:firstColumn="0" w:lastColumn="0" w:oddVBand="0" w:evenVBand="0" w:oddHBand="0" w:evenHBand="0" w:firstRowFirstColumn="0" w:firstRowLastColumn="0" w:lastRowFirstColumn="0" w:lastRowLastColumn="0"/>
            </w:pPr>
            <w:r>
              <w:t>Publisher link</w:t>
            </w:r>
          </w:p>
        </w:tc>
      </w:tr>
      <w:tr w:rsidR="00174429" w14:paraId="7B7FBF6A" w14:textId="77777777" w:rsidTr="00D21C8C">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4462" w:type="dxa"/>
            <w:gridSpan w:val="8"/>
          </w:tcPr>
          <w:p w14:paraId="01C4F1E0" w14:textId="77777777" w:rsidR="00174429" w:rsidRDefault="00174429" w:rsidP="00D21C8C">
            <w:pPr>
              <w:spacing w:after="0"/>
            </w:pPr>
            <w:r>
              <w:t>Observational and interview tools</w:t>
            </w:r>
          </w:p>
        </w:tc>
      </w:tr>
      <w:tr w:rsidR="00174429" w14:paraId="26B98BA4"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6EDF49AE" w14:textId="77777777" w:rsidR="00174429" w:rsidRDefault="00174429" w:rsidP="00D21C8C">
            <w:pPr>
              <w:spacing w:after="0"/>
            </w:pPr>
            <w:r>
              <w:t>ADI-R</w:t>
            </w:r>
          </w:p>
        </w:tc>
        <w:tc>
          <w:tcPr>
            <w:tcW w:w="1227" w:type="dxa"/>
          </w:tcPr>
          <w:p w14:paraId="071A9904"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All ages</w:t>
            </w:r>
          </w:p>
        </w:tc>
        <w:tc>
          <w:tcPr>
            <w:tcW w:w="1530" w:type="dxa"/>
          </w:tcPr>
          <w:p w14:paraId="226CEB39" w14:textId="76B38082"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proofErr w:type="gramStart"/>
            <w:r>
              <w:t>1</w:t>
            </w:r>
            <w:r w:rsidR="006968F8">
              <w:t>.5</w:t>
            </w:r>
            <w:r>
              <w:t>-</w:t>
            </w:r>
            <w:r w:rsidR="009B2C17">
              <w:t>2.5</w:t>
            </w:r>
            <w:r>
              <w:t xml:space="preserve"> hour</w:t>
            </w:r>
            <w:proofErr w:type="gramEnd"/>
            <w:r>
              <w:t xml:space="preserve"> interview</w:t>
            </w:r>
          </w:p>
        </w:tc>
        <w:tc>
          <w:tcPr>
            <w:tcW w:w="1350" w:type="dxa"/>
          </w:tcPr>
          <w:p w14:paraId="4788A919"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($1,142 video)</w:t>
            </w:r>
          </w:p>
        </w:tc>
        <w:tc>
          <w:tcPr>
            <w:tcW w:w="1890" w:type="dxa"/>
          </w:tcPr>
          <w:p w14:paraId="60CBF12E"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rsidRPr="00D51AF7">
              <w:t>$415</w:t>
            </w:r>
            <w:r>
              <w:t xml:space="preserve"> kit (manual &amp; 10 protocols)</w:t>
            </w:r>
          </w:p>
        </w:tc>
        <w:tc>
          <w:tcPr>
            <w:tcW w:w="1710" w:type="dxa"/>
          </w:tcPr>
          <w:p w14:paraId="0AF06E65"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$152/pack of 5 +$32/ per 10 algorithm forms</w:t>
            </w:r>
          </w:p>
        </w:tc>
        <w:tc>
          <w:tcPr>
            <w:tcW w:w="1260" w:type="dxa"/>
          </w:tcPr>
          <w:p w14:paraId="44C7D5C2"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Many (15+)</w:t>
            </w:r>
          </w:p>
        </w:tc>
        <w:tc>
          <w:tcPr>
            <w:tcW w:w="4303" w:type="dxa"/>
            <w:gridSpan w:val="2"/>
          </w:tcPr>
          <w:p w14:paraId="41604EBD"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05" w:history="1">
              <w:r w:rsidR="00174429" w:rsidRPr="00B35FB6">
                <w:rPr>
                  <w:rStyle w:val="Hyperlink"/>
                </w:rPr>
                <w:t>https://www.wpspublish.com/adi-r-autism-diagnostic-interviewrevised.html</w:t>
              </w:r>
            </w:hyperlink>
            <w:r w:rsidR="00174429">
              <w:t xml:space="preserve"> </w:t>
            </w:r>
          </w:p>
        </w:tc>
      </w:tr>
      <w:tr w:rsidR="00174429" w14:paraId="4E6E7F2D"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372EEA65" w14:textId="77777777" w:rsidR="00174429" w:rsidRDefault="00174429" w:rsidP="00D21C8C">
            <w:pPr>
              <w:spacing w:after="0"/>
            </w:pPr>
            <w:r>
              <w:t>ADOS-2</w:t>
            </w:r>
          </w:p>
        </w:tc>
        <w:tc>
          <w:tcPr>
            <w:tcW w:w="1227" w:type="dxa"/>
          </w:tcPr>
          <w:p w14:paraId="1DE2FA0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All ages (5 versions)</w:t>
            </w:r>
          </w:p>
        </w:tc>
        <w:tc>
          <w:tcPr>
            <w:tcW w:w="1530" w:type="dxa"/>
          </w:tcPr>
          <w:p w14:paraId="279F00D7"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proofErr w:type="gramStart"/>
            <w:r>
              <w:t>40-60 minute</w:t>
            </w:r>
            <w:proofErr w:type="gramEnd"/>
            <w:r>
              <w:t xml:space="preserve"> direct testing</w:t>
            </w:r>
          </w:p>
        </w:tc>
        <w:tc>
          <w:tcPr>
            <w:tcW w:w="1350" w:type="dxa"/>
          </w:tcPr>
          <w:p w14:paraId="19EFFC38"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Workshop ($600) and/ or Self-study ($1,329 video)</w:t>
            </w:r>
          </w:p>
        </w:tc>
        <w:tc>
          <w:tcPr>
            <w:tcW w:w="1890" w:type="dxa"/>
          </w:tcPr>
          <w:p w14:paraId="26ABA818" w14:textId="77777777" w:rsidR="00174429" w:rsidRPr="00DE1A30" w:rsidRDefault="00174429" w:rsidP="00D21C8C">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DE1A30">
              <w:rPr>
                <w:rFonts w:cstheme="minorHAnsi"/>
              </w:rPr>
              <w:t xml:space="preserve">$2695 kit (manual, test materials, &amp; 50 protocols) </w:t>
            </w:r>
          </w:p>
        </w:tc>
        <w:tc>
          <w:tcPr>
            <w:tcW w:w="1710" w:type="dxa"/>
          </w:tcPr>
          <w:p w14:paraId="225C5997" w14:textId="77777777" w:rsidR="00174429" w:rsidRPr="00DE1A30" w:rsidRDefault="00174429" w:rsidP="00D21C8C">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DE1A30">
              <w:rPr>
                <w:rFonts w:cstheme="minorHAnsi"/>
              </w:rPr>
              <w:t>$90/pack of 10 for each module</w:t>
            </w:r>
          </w:p>
        </w:tc>
        <w:tc>
          <w:tcPr>
            <w:tcW w:w="1260" w:type="dxa"/>
          </w:tcPr>
          <w:p w14:paraId="4BE5CA86"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Spanish</w:t>
            </w:r>
          </w:p>
        </w:tc>
        <w:tc>
          <w:tcPr>
            <w:tcW w:w="4303" w:type="dxa"/>
            <w:gridSpan w:val="2"/>
          </w:tcPr>
          <w:p w14:paraId="49975A42"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06" w:history="1">
              <w:r w:rsidR="00174429" w:rsidRPr="00817A16">
                <w:rPr>
                  <w:rStyle w:val="Hyperlink"/>
                </w:rPr>
                <w:t>https://www.wpspublish.com/ados-2-autism-diagnostic-observation-schedule-second-edition</w:t>
              </w:r>
            </w:hyperlink>
            <w:r w:rsidR="00174429">
              <w:t xml:space="preserve"> </w:t>
            </w:r>
          </w:p>
        </w:tc>
      </w:tr>
      <w:tr w:rsidR="00174429" w14:paraId="6FE05428"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0011BC17" w14:textId="77777777" w:rsidR="00174429" w:rsidRDefault="00174429" w:rsidP="00D21C8C">
            <w:pPr>
              <w:spacing w:after="0"/>
            </w:pPr>
            <w:r>
              <w:t>AMSE</w:t>
            </w:r>
          </w:p>
        </w:tc>
        <w:tc>
          <w:tcPr>
            <w:tcW w:w="1227" w:type="dxa"/>
          </w:tcPr>
          <w:p w14:paraId="4369708F"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All ages</w:t>
            </w:r>
          </w:p>
        </w:tc>
        <w:tc>
          <w:tcPr>
            <w:tcW w:w="1530" w:type="dxa"/>
          </w:tcPr>
          <w:p w14:paraId="3F0FEC40"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proofErr w:type="gramStart"/>
            <w:r w:rsidRPr="00876F75">
              <w:t>5-10 minute</w:t>
            </w:r>
            <w:proofErr w:type="gramEnd"/>
            <w:r w:rsidRPr="00876F75">
              <w:t xml:space="preserve"> scoring</w:t>
            </w:r>
            <w:r>
              <w:t xml:space="preserve"> </w:t>
            </w:r>
            <w:r w:rsidRPr="000120CF">
              <w:rPr>
                <w:sz w:val="22"/>
                <w:szCs w:val="22"/>
              </w:rPr>
              <w:t>(based on your clinical observation)</w:t>
            </w:r>
          </w:p>
        </w:tc>
        <w:tc>
          <w:tcPr>
            <w:tcW w:w="1350" w:type="dxa"/>
          </w:tcPr>
          <w:p w14:paraId="60E7339B"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(free video)</w:t>
            </w:r>
          </w:p>
        </w:tc>
        <w:tc>
          <w:tcPr>
            <w:tcW w:w="1890" w:type="dxa"/>
          </w:tcPr>
          <w:p w14:paraId="20B3B1C7" w14:textId="77777777" w:rsidR="00174429" w:rsidRPr="00DE1A30" w:rsidRDefault="00174429" w:rsidP="00D21C8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E1A30">
              <w:rPr>
                <w:rFonts w:cstheme="minorHAnsi"/>
              </w:rPr>
              <w:t>N/A; no standardized test materials</w:t>
            </w:r>
          </w:p>
        </w:tc>
        <w:tc>
          <w:tcPr>
            <w:tcW w:w="1710" w:type="dxa"/>
          </w:tcPr>
          <w:p w14:paraId="28B7EB6C" w14:textId="77777777" w:rsidR="00174429" w:rsidRPr="00DE1A30" w:rsidRDefault="00174429" w:rsidP="00D21C8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E1A30">
              <w:rPr>
                <w:rFonts w:cstheme="minorHAnsi"/>
              </w:rPr>
              <w:t>N/A</w:t>
            </w:r>
          </w:p>
        </w:tc>
        <w:tc>
          <w:tcPr>
            <w:tcW w:w="1260" w:type="dxa"/>
          </w:tcPr>
          <w:p w14:paraId="32CF56B1"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573D9094"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07" w:history="1">
              <w:r w:rsidR="00174429" w:rsidRPr="00775AA9">
                <w:rPr>
                  <w:rStyle w:val="Hyperlink"/>
                </w:rPr>
                <w:t>https://autismmentalstatusexam.com/</w:t>
              </w:r>
            </w:hyperlink>
            <w:r w:rsidR="00174429">
              <w:t xml:space="preserve"> </w:t>
            </w:r>
          </w:p>
        </w:tc>
      </w:tr>
      <w:tr w:rsidR="00174429" w14:paraId="789D5C20"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0C096CEF" w14:textId="77777777" w:rsidR="00174429" w:rsidRDefault="00174429" w:rsidP="00D21C8C">
            <w:pPr>
              <w:spacing w:after="0"/>
            </w:pPr>
            <w:r>
              <w:t>CARS-2</w:t>
            </w:r>
          </w:p>
        </w:tc>
        <w:tc>
          <w:tcPr>
            <w:tcW w:w="1227" w:type="dxa"/>
          </w:tcPr>
          <w:p w14:paraId="60A4BD9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All ages (2 versions)</w:t>
            </w:r>
          </w:p>
        </w:tc>
        <w:tc>
          <w:tcPr>
            <w:tcW w:w="1530" w:type="dxa"/>
          </w:tcPr>
          <w:p w14:paraId="2B0AA04D" w14:textId="2A0662B5"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 xml:space="preserve">5-10 minutes scoring </w:t>
            </w:r>
            <w:r w:rsidRPr="000120CF">
              <w:rPr>
                <w:sz w:val="22"/>
                <w:szCs w:val="22"/>
              </w:rPr>
              <w:t>(</w:t>
            </w:r>
            <w:r w:rsidR="00EF3FD9" w:rsidRPr="000120CF">
              <w:rPr>
                <w:sz w:val="22"/>
                <w:szCs w:val="22"/>
              </w:rPr>
              <w:t>using</w:t>
            </w:r>
            <w:r w:rsidRPr="000120CF">
              <w:rPr>
                <w:sz w:val="22"/>
                <w:szCs w:val="22"/>
              </w:rPr>
              <w:t xml:space="preserve"> your </w:t>
            </w:r>
            <w:r w:rsidR="005B3A69" w:rsidRPr="000120CF">
              <w:rPr>
                <w:sz w:val="22"/>
                <w:szCs w:val="22"/>
              </w:rPr>
              <w:t>interview record review,</w:t>
            </w:r>
            <w:r>
              <w:rPr>
                <w:sz w:val="22"/>
                <w:szCs w:val="22"/>
              </w:rPr>
              <w:t xml:space="preserve"> </w:t>
            </w:r>
            <w:r w:rsidRPr="000120CF">
              <w:rPr>
                <w:sz w:val="22"/>
                <w:szCs w:val="22"/>
              </w:rPr>
              <w:t>observation)</w:t>
            </w:r>
          </w:p>
        </w:tc>
        <w:tc>
          <w:tcPr>
            <w:tcW w:w="1350" w:type="dxa"/>
          </w:tcPr>
          <w:p w14:paraId="51B47E44"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 (manual)</w:t>
            </w:r>
          </w:p>
        </w:tc>
        <w:tc>
          <w:tcPr>
            <w:tcW w:w="1890" w:type="dxa"/>
          </w:tcPr>
          <w:p w14:paraId="145CDDCF" w14:textId="77777777" w:rsidR="00174429" w:rsidRPr="00DE1A30" w:rsidRDefault="00174429" w:rsidP="00D21C8C">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DE1A30">
              <w:rPr>
                <w:rFonts w:cstheme="minorHAnsi"/>
              </w:rPr>
              <w:t>$308 kit (manual &amp; 75 protocols; no standardized test materials)</w:t>
            </w:r>
          </w:p>
        </w:tc>
        <w:tc>
          <w:tcPr>
            <w:tcW w:w="1710" w:type="dxa"/>
          </w:tcPr>
          <w:p w14:paraId="49B5FF47" w14:textId="77777777" w:rsidR="00174429" w:rsidRPr="00DE1A30" w:rsidRDefault="00174429" w:rsidP="00D21C8C">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DE1A30">
              <w:rPr>
                <w:rStyle w:val="cf01"/>
                <w:rFonts w:asciiTheme="minorHAnsi" w:hAnsiTheme="minorHAnsi" w:cstheme="minorHAnsi"/>
                <w:sz w:val="24"/>
                <w:szCs w:val="24"/>
              </w:rPr>
              <w:t xml:space="preserve">$76/pack of 25 </w:t>
            </w:r>
            <w:r w:rsidRPr="00DE1A30">
              <w:rPr>
                <w:rFonts w:cstheme="minorHAnsi"/>
              </w:rPr>
              <w:t>for each version</w:t>
            </w:r>
          </w:p>
          <w:p w14:paraId="660F1FA8" w14:textId="77777777" w:rsidR="00174429" w:rsidRPr="00DE1A30" w:rsidRDefault="00174429" w:rsidP="00D21C8C">
            <w:pPr>
              <w:spacing w:after="0"/>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D3E5A34"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Italian, Bulgarian</w:t>
            </w:r>
          </w:p>
        </w:tc>
        <w:tc>
          <w:tcPr>
            <w:tcW w:w="4303" w:type="dxa"/>
            <w:gridSpan w:val="2"/>
          </w:tcPr>
          <w:p w14:paraId="0C17657E"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08" w:history="1">
              <w:r w:rsidR="00174429" w:rsidRPr="007334AB">
                <w:rPr>
                  <w:rStyle w:val="Hyperlink"/>
                </w:rPr>
                <w:t>https://www.wpspublish.com/cars-2-childhood-autism-rating-scale-second-edition.html</w:t>
              </w:r>
            </w:hyperlink>
            <w:r w:rsidR="00174429">
              <w:t xml:space="preserve"> </w:t>
            </w:r>
          </w:p>
        </w:tc>
      </w:tr>
      <w:tr w:rsidR="00174429" w14:paraId="66343697"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47E43129" w14:textId="77777777" w:rsidR="00174429" w:rsidRDefault="00174429" w:rsidP="00D21C8C">
            <w:pPr>
              <w:spacing w:after="0"/>
            </w:pPr>
            <w:r>
              <w:t>MIGDAS-2</w:t>
            </w:r>
          </w:p>
        </w:tc>
        <w:tc>
          <w:tcPr>
            <w:tcW w:w="1227" w:type="dxa"/>
          </w:tcPr>
          <w:p w14:paraId="183EBD5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All ages (2 versions)</w:t>
            </w:r>
          </w:p>
        </w:tc>
        <w:tc>
          <w:tcPr>
            <w:tcW w:w="1530" w:type="dxa"/>
          </w:tcPr>
          <w:p w14:paraId="39F2D5CD" w14:textId="5DDDF33A"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proofErr w:type="gramStart"/>
            <w:r>
              <w:t>60</w:t>
            </w:r>
            <w:r w:rsidR="00F50C7D">
              <w:t>-90</w:t>
            </w:r>
            <w:r>
              <w:t xml:space="preserve"> minute</w:t>
            </w:r>
            <w:proofErr w:type="gramEnd"/>
            <w:r>
              <w:t xml:space="preserve"> </w:t>
            </w:r>
            <w:r w:rsidR="00DD7171">
              <w:t>observation; 60</w:t>
            </w:r>
            <w:r w:rsidR="00F707BF">
              <w:t>-90</w:t>
            </w:r>
            <w:r w:rsidR="00DD7171">
              <w:t xml:space="preserve"> minute interview</w:t>
            </w:r>
          </w:p>
        </w:tc>
        <w:tc>
          <w:tcPr>
            <w:tcW w:w="1350" w:type="dxa"/>
          </w:tcPr>
          <w:p w14:paraId="3400E47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(manual)</w:t>
            </w:r>
          </w:p>
        </w:tc>
        <w:tc>
          <w:tcPr>
            <w:tcW w:w="1890" w:type="dxa"/>
          </w:tcPr>
          <w:p w14:paraId="2149EF58" w14:textId="77777777" w:rsidR="00174429" w:rsidRPr="00DE1A30" w:rsidRDefault="00174429" w:rsidP="00D21C8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E1A30">
              <w:rPr>
                <w:rFonts w:cstheme="minorHAnsi"/>
              </w:rPr>
              <w:t>$314 kit (manual &amp; 25 protocols; no standardized test materials)</w:t>
            </w:r>
          </w:p>
        </w:tc>
        <w:tc>
          <w:tcPr>
            <w:tcW w:w="1710" w:type="dxa"/>
          </w:tcPr>
          <w:p w14:paraId="2C6FC056" w14:textId="77777777" w:rsidR="00174429" w:rsidRPr="00DE1A30" w:rsidRDefault="00174429" w:rsidP="00D21C8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DE1A30">
              <w:rPr>
                <w:rFonts w:cstheme="minorHAnsi"/>
              </w:rPr>
              <w:t>$46/pack of 5 for each version</w:t>
            </w:r>
          </w:p>
        </w:tc>
        <w:tc>
          <w:tcPr>
            <w:tcW w:w="1260" w:type="dxa"/>
          </w:tcPr>
          <w:p w14:paraId="56327404"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68998FF2"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09" w:history="1">
              <w:r w:rsidR="00174429" w:rsidRPr="00817A16">
                <w:rPr>
                  <w:rStyle w:val="Hyperlink"/>
                </w:rPr>
                <w:t>https://www.wpspublish.com/migdas-2-monteiro-interview-guidelines-for-diagnosing-the-autism-spectrum-second-edition.html</w:t>
              </w:r>
            </w:hyperlink>
            <w:r w:rsidR="00174429">
              <w:t xml:space="preserve"> </w:t>
            </w:r>
          </w:p>
        </w:tc>
      </w:tr>
      <w:tr w:rsidR="00174429" w14:paraId="7447F74D"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7C1F2C79" w14:textId="77777777" w:rsidR="00174429" w:rsidRDefault="00174429" w:rsidP="00D21C8C">
            <w:pPr>
              <w:spacing w:after="0"/>
            </w:pPr>
            <w:r>
              <w:t>RITA-T</w:t>
            </w:r>
          </w:p>
        </w:tc>
        <w:tc>
          <w:tcPr>
            <w:tcW w:w="1227" w:type="dxa"/>
          </w:tcPr>
          <w:p w14:paraId="52FA1431"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Under 3</w:t>
            </w:r>
          </w:p>
        </w:tc>
        <w:tc>
          <w:tcPr>
            <w:tcW w:w="1530" w:type="dxa"/>
          </w:tcPr>
          <w:p w14:paraId="5EE58DE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5-10 minutes</w:t>
            </w:r>
          </w:p>
        </w:tc>
        <w:tc>
          <w:tcPr>
            <w:tcW w:w="1350" w:type="dxa"/>
          </w:tcPr>
          <w:p w14:paraId="27823C5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 ($175 video)</w:t>
            </w:r>
          </w:p>
        </w:tc>
        <w:tc>
          <w:tcPr>
            <w:tcW w:w="1890" w:type="dxa"/>
          </w:tcPr>
          <w:p w14:paraId="4A520337"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$65 kit (test materials &amp; protocols)</w:t>
            </w:r>
          </w:p>
        </w:tc>
        <w:tc>
          <w:tcPr>
            <w:tcW w:w="1710" w:type="dxa"/>
          </w:tcPr>
          <w:p w14:paraId="47522980"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260" w:type="dxa"/>
          </w:tcPr>
          <w:p w14:paraId="360EE925"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Spanish, Portuguese</w:t>
            </w:r>
          </w:p>
        </w:tc>
        <w:tc>
          <w:tcPr>
            <w:tcW w:w="4303" w:type="dxa"/>
            <w:gridSpan w:val="2"/>
          </w:tcPr>
          <w:p w14:paraId="7512FB84"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0" w:history="1">
              <w:r w:rsidR="00174429" w:rsidRPr="00B35FB6">
                <w:rPr>
                  <w:rStyle w:val="Hyperlink"/>
                </w:rPr>
                <w:t>https://www.childrenshospital.org/research/labs/rita-t-research</w:t>
              </w:r>
            </w:hyperlink>
            <w:r w:rsidR="00174429">
              <w:t xml:space="preserve"> </w:t>
            </w:r>
          </w:p>
        </w:tc>
      </w:tr>
      <w:tr w:rsidR="00174429" w14:paraId="3FDDEEF4"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07E74B06" w14:textId="77777777" w:rsidR="00174429" w:rsidRDefault="00174429" w:rsidP="00D21C8C">
            <w:pPr>
              <w:spacing w:after="0"/>
            </w:pPr>
            <w:r>
              <w:lastRenderedPageBreak/>
              <w:t>STAT</w:t>
            </w:r>
          </w:p>
        </w:tc>
        <w:tc>
          <w:tcPr>
            <w:tcW w:w="1227" w:type="dxa"/>
          </w:tcPr>
          <w:p w14:paraId="4F35D702"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Under 3</w:t>
            </w:r>
          </w:p>
        </w:tc>
        <w:tc>
          <w:tcPr>
            <w:tcW w:w="1530" w:type="dxa"/>
          </w:tcPr>
          <w:p w14:paraId="5F86398C"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20 minutes</w:t>
            </w:r>
          </w:p>
        </w:tc>
        <w:tc>
          <w:tcPr>
            <w:tcW w:w="1350" w:type="dxa"/>
          </w:tcPr>
          <w:p w14:paraId="3B5A9730"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(included w/ kit)</w:t>
            </w:r>
          </w:p>
        </w:tc>
        <w:tc>
          <w:tcPr>
            <w:tcW w:w="1890" w:type="dxa"/>
          </w:tcPr>
          <w:p w14:paraId="1D66D26C"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$500 kit (test materials, manual, &amp; protocols)</w:t>
            </w:r>
          </w:p>
        </w:tc>
        <w:tc>
          <w:tcPr>
            <w:tcW w:w="1710" w:type="dxa"/>
          </w:tcPr>
          <w:p w14:paraId="0CA345BD"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$25/pack of 25 protocols</w:t>
            </w:r>
          </w:p>
        </w:tc>
        <w:tc>
          <w:tcPr>
            <w:tcW w:w="1260" w:type="dxa"/>
          </w:tcPr>
          <w:p w14:paraId="6EB72897"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039D2D42"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11" w:history="1">
              <w:r w:rsidR="00174429" w:rsidRPr="006A1B7F">
                <w:rPr>
                  <w:rStyle w:val="Hyperlink"/>
                </w:rPr>
                <w:t>https://stat.vueinnovations.com/licensing</w:t>
              </w:r>
            </w:hyperlink>
            <w:r w:rsidR="00174429">
              <w:t xml:space="preserve"> </w:t>
            </w:r>
          </w:p>
        </w:tc>
      </w:tr>
      <w:tr w:rsidR="00174429" w14:paraId="5711A3CF"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4024E666" w14:textId="77777777" w:rsidR="00174429" w:rsidRDefault="00174429" w:rsidP="00D21C8C">
            <w:pPr>
              <w:spacing w:after="0"/>
            </w:pPr>
            <w:r>
              <w:t>TASI</w:t>
            </w:r>
          </w:p>
        </w:tc>
        <w:tc>
          <w:tcPr>
            <w:tcW w:w="1227" w:type="dxa"/>
          </w:tcPr>
          <w:p w14:paraId="62A7B623"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Under 3</w:t>
            </w:r>
          </w:p>
        </w:tc>
        <w:tc>
          <w:tcPr>
            <w:tcW w:w="1530" w:type="dxa"/>
          </w:tcPr>
          <w:p w14:paraId="570349CF"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proofErr w:type="gramStart"/>
            <w:r>
              <w:t>30-40 minute</w:t>
            </w:r>
            <w:proofErr w:type="gramEnd"/>
            <w:r>
              <w:t xml:space="preserve"> interview</w:t>
            </w:r>
          </w:p>
        </w:tc>
        <w:tc>
          <w:tcPr>
            <w:tcW w:w="1350" w:type="dxa"/>
          </w:tcPr>
          <w:p w14:paraId="34337606"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 (free manual)</w:t>
            </w:r>
          </w:p>
        </w:tc>
        <w:tc>
          <w:tcPr>
            <w:tcW w:w="1890" w:type="dxa"/>
          </w:tcPr>
          <w:p w14:paraId="35438644"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710" w:type="dxa"/>
          </w:tcPr>
          <w:p w14:paraId="7A82C07B"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rsidRPr="002B014A">
              <w:t>N/A</w:t>
            </w:r>
          </w:p>
        </w:tc>
        <w:tc>
          <w:tcPr>
            <w:tcW w:w="1260" w:type="dxa"/>
          </w:tcPr>
          <w:p w14:paraId="051F3077"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Arabic, Czech, Spanish, Portuguese</w:t>
            </w:r>
          </w:p>
        </w:tc>
        <w:tc>
          <w:tcPr>
            <w:tcW w:w="4303" w:type="dxa"/>
            <w:gridSpan w:val="2"/>
          </w:tcPr>
          <w:p w14:paraId="1892E96C"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2" w:history="1">
              <w:r w:rsidR="00174429" w:rsidRPr="00B35FB6">
                <w:rPr>
                  <w:rStyle w:val="Hyperlink"/>
                </w:rPr>
                <w:t>https://www.mchatscreen.com/tasi/</w:t>
              </w:r>
            </w:hyperlink>
            <w:r w:rsidR="00174429">
              <w:t xml:space="preserve"> </w:t>
            </w:r>
          </w:p>
        </w:tc>
      </w:tr>
      <w:tr w:rsidR="00174429" w14:paraId="1393491A"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5AC6124A" w14:textId="77777777" w:rsidR="00174429" w:rsidRDefault="00174429" w:rsidP="00D21C8C">
            <w:pPr>
              <w:spacing w:after="0"/>
            </w:pPr>
            <w:r>
              <w:t>TELE-ASD-PEDS</w:t>
            </w:r>
          </w:p>
        </w:tc>
        <w:tc>
          <w:tcPr>
            <w:tcW w:w="1227" w:type="dxa"/>
          </w:tcPr>
          <w:p w14:paraId="7BB895C5"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Under 3</w:t>
            </w:r>
          </w:p>
        </w:tc>
        <w:tc>
          <w:tcPr>
            <w:tcW w:w="1530" w:type="dxa"/>
          </w:tcPr>
          <w:p w14:paraId="73568E30"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10-20 minutes</w:t>
            </w:r>
          </w:p>
        </w:tc>
        <w:tc>
          <w:tcPr>
            <w:tcW w:w="1350" w:type="dxa"/>
          </w:tcPr>
          <w:p w14:paraId="5A99CFBB"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(free videos &amp; manual)</w:t>
            </w:r>
          </w:p>
        </w:tc>
        <w:tc>
          <w:tcPr>
            <w:tcW w:w="1890" w:type="dxa"/>
          </w:tcPr>
          <w:p w14:paraId="59C3225B"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 (need to register first to access)</w:t>
            </w:r>
          </w:p>
        </w:tc>
        <w:tc>
          <w:tcPr>
            <w:tcW w:w="1710" w:type="dxa"/>
          </w:tcPr>
          <w:p w14:paraId="2E09ECB4"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rsidRPr="002B014A">
              <w:t>N/A</w:t>
            </w:r>
          </w:p>
        </w:tc>
        <w:tc>
          <w:tcPr>
            <w:tcW w:w="1260" w:type="dxa"/>
          </w:tcPr>
          <w:p w14:paraId="4DCA8198"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6CDA73A4"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13" w:history="1">
              <w:r w:rsidR="00174429" w:rsidRPr="00B35FB6">
                <w:rPr>
                  <w:rStyle w:val="Hyperlink"/>
                </w:rPr>
                <w:t>https://vkc.vumc.org/vkc/triad/tele-asd-peds</w:t>
              </w:r>
            </w:hyperlink>
            <w:r w:rsidR="00174429">
              <w:t xml:space="preserve"> </w:t>
            </w:r>
          </w:p>
        </w:tc>
      </w:tr>
      <w:tr w:rsidR="00174429" w14:paraId="1853E836"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14681AED" w14:textId="77777777" w:rsidR="00174429" w:rsidRDefault="00174429" w:rsidP="00D21C8C">
            <w:pPr>
              <w:spacing w:after="0"/>
            </w:pPr>
            <w:r>
              <w:t>PIA-CV</w:t>
            </w:r>
          </w:p>
        </w:tc>
        <w:tc>
          <w:tcPr>
            <w:tcW w:w="1227" w:type="dxa"/>
          </w:tcPr>
          <w:p w14:paraId="78DDBD93"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Under 6</w:t>
            </w:r>
          </w:p>
        </w:tc>
        <w:tc>
          <w:tcPr>
            <w:tcW w:w="1530" w:type="dxa"/>
          </w:tcPr>
          <w:p w14:paraId="6DBEBB8B"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proofErr w:type="gramStart"/>
            <w:r w:rsidRPr="001630EC">
              <w:t>30-</w:t>
            </w:r>
            <w:r>
              <w:t>40</w:t>
            </w:r>
            <w:r w:rsidRPr="001630EC">
              <w:t xml:space="preserve"> minute</w:t>
            </w:r>
            <w:proofErr w:type="gramEnd"/>
            <w:r w:rsidRPr="001630EC">
              <w:t xml:space="preserve"> interview</w:t>
            </w:r>
            <w:r>
              <w:t xml:space="preserve"> </w:t>
            </w:r>
            <w:r w:rsidRPr="000120CF">
              <w:rPr>
                <w:sz w:val="22"/>
                <w:szCs w:val="22"/>
              </w:rPr>
              <w:t>(also has a parent report form)</w:t>
            </w:r>
          </w:p>
        </w:tc>
        <w:tc>
          <w:tcPr>
            <w:tcW w:w="1350" w:type="dxa"/>
          </w:tcPr>
          <w:p w14:paraId="492DA92C"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77BFE98D"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710" w:type="dxa"/>
          </w:tcPr>
          <w:p w14:paraId="186FCDFF"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rsidRPr="002B014A">
              <w:t>N/A</w:t>
            </w:r>
          </w:p>
        </w:tc>
        <w:tc>
          <w:tcPr>
            <w:tcW w:w="1260" w:type="dxa"/>
          </w:tcPr>
          <w:p w14:paraId="143E6836"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Spanish</w:t>
            </w:r>
          </w:p>
        </w:tc>
        <w:tc>
          <w:tcPr>
            <w:tcW w:w="4303" w:type="dxa"/>
            <w:gridSpan w:val="2"/>
          </w:tcPr>
          <w:p w14:paraId="3930986A"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4" w:history="1">
              <w:r w:rsidR="00174429" w:rsidRPr="00B35FB6">
                <w:rPr>
                  <w:rStyle w:val="Hyperlink"/>
                </w:rPr>
                <w:t>https://uwreadilab.com/tools-materials/</w:t>
              </w:r>
            </w:hyperlink>
            <w:r w:rsidR="00174429">
              <w:t xml:space="preserve"> </w:t>
            </w:r>
          </w:p>
        </w:tc>
      </w:tr>
      <w:tr w:rsidR="00174429" w14:paraId="2DFD1977" w14:textId="77777777" w:rsidTr="00D21C8C">
        <w:trPr>
          <w:gridAfter w:val="1"/>
          <w:wAfter w:w="6" w:type="dxa"/>
        </w:trPr>
        <w:tc>
          <w:tcPr>
            <w:cnfStyle w:val="001000000000" w:firstRow="0" w:lastRow="0" w:firstColumn="1" w:lastColumn="0" w:oddVBand="0" w:evenVBand="0" w:oddHBand="0" w:evenHBand="0" w:firstRowFirstColumn="0" w:firstRowLastColumn="0" w:lastRowFirstColumn="0" w:lastRowLastColumn="0"/>
            <w:tcW w:w="14462" w:type="dxa"/>
            <w:gridSpan w:val="8"/>
          </w:tcPr>
          <w:p w14:paraId="660020F4" w14:textId="77777777" w:rsidR="00174429" w:rsidRDefault="00174429" w:rsidP="00D21C8C">
            <w:pPr>
              <w:spacing w:after="0"/>
            </w:pPr>
            <w:r>
              <w:t>Questionnaires</w:t>
            </w:r>
          </w:p>
        </w:tc>
      </w:tr>
      <w:tr w:rsidR="00174429" w14:paraId="172639D2"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61C6C87D" w14:textId="77777777" w:rsidR="00174429" w:rsidRDefault="00174429" w:rsidP="00D21C8C">
            <w:pPr>
              <w:spacing w:after="0"/>
            </w:pPr>
            <w:r>
              <w:t>ABAS-3</w:t>
            </w:r>
          </w:p>
        </w:tc>
        <w:tc>
          <w:tcPr>
            <w:tcW w:w="1227" w:type="dxa"/>
          </w:tcPr>
          <w:p w14:paraId="22065095"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All ages (5 versions)</w:t>
            </w:r>
          </w:p>
        </w:tc>
        <w:tc>
          <w:tcPr>
            <w:tcW w:w="1530" w:type="dxa"/>
          </w:tcPr>
          <w:p w14:paraId="674E308E"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10-20 minutes</w:t>
            </w:r>
          </w:p>
        </w:tc>
        <w:tc>
          <w:tcPr>
            <w:tcW w:w="1350" w:type="dxa"/>
          </w:tcPr>
          <w:p w14:paraId="3DA99BE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2ECF422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$436-$616 (manual &amp; 25 protocols, varies based on version)</w:t>
            </w:r>
          </w:p>
        </w:tc>
        <w:tc>
          <w:tcPr>
            <w:tcW w:w="1710" w:type="dxa"/>
          </w:tcPr>
          <w:p w14:paraId="602A1D26"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$122/pack of 25 for each version</w:t>
            </w:r>
          </w:p>
        </w:tc>
        <w:tc>
          <w:tcPr>
            <w:tcW w:w="1260" w:type="dxa"/>
          </w:tcPr>
          <w:p w14:paraId="4AAD171E"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Spanish</w:t>
            </w:r>
          </w:p>
        </w:tc>
        <w:tc>
          <w:tcPr>
            <w:tcW w:w="4303" w:type="dxa"/>
            <w:gridSpan w:val="2"/>
          </w:tcPr>
          <w:p w14:paraId="6D5CAB58"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5" w:history="1">
              <w:r w:rsidR="00174429" w:rsidRPr="00B35FB6">
                <w:rPr>
                  <w:rStyle w:val="Hyperlink"/>
                </w:rPr>
                <w:t>https://www.wpspublish.com/abas-3-adaptive-behavior-assessment-system-third-edition</w:t>
              </w:r>
            </w:hyperlink>
            <w:r w:rsidR="00174429">
              <w:t xml:space="preserve"> </w:t>
            </w:r>
          </w:p>
        </w:tc>
      </w:tr>
      <w:tr w:rsidR="00174429" w14:paraId="5C26882B"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3084E1AA" w14:textId="77777777" w:rsidR="00174429" w:rsidRDefault="00174429" w:rsidP="00D21C8C">
            <w:pPr>
              <w:spacing w:after="0"/>
            </w:pPr>
            <w:r>
              <w:t>ASRS</w:t>
            </w:r>
          </w:p>
        </w:tc>
        <w:tc>
          <w:tcPr>
            <w:tcW w:w="1227" w:type="dxa"/>
          </w:tcPr>
          <w:p w14:paraId="74D20F52"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Ages 2-18 (2 versions)</w:t>
            </w:r>
          </w:p>
        </w:tc>
        <w:tc>
          <w:tcPr>
            <w:tcW w:w="1530" w:type="dxa"/>
          </w:tcPr>
          <w:p w14:paraId="39A2B174"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5-20 minutes</w:t>
            </w:r>
          </w:p>
        </w:tc>
        <w:tc>
          <w:tcPr>
            <w:tcW w:w="1350" w:type="dxa"/>
          </w:tcPr>
          <w:p w14:paraId="317E81F0"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w:t>
            </w:r>
          </w:p>
        </w:tc>
        <w:tc>
          <w:tcPr>
            <w:tcW w:w="1890" w:type="dxa"/>
          </w:tcPr>
          <w:p w14:paraId="5D4BA303" w14:textId="77777777" w:rsidR="00174429" w:rsidRPr="00DF7439" w:rsidRDefault="00174429" w:rsidP="00D21C8C">
            <w:pPr>
              <w:spacing w:after="0"/>
              <w:cnfStyle w:val="000000000000" w:firstRow="0" w:lastRow="0" w:firstColumn="0" w:lastColumn="0" w:oddVBand="0" w:evenVBand="0" w:oddHBand="0" w:evenHBand="0" w:firstRowFirstColumn="0" w:firstRowLastColumn="0" w:lastRowFirstColumn="0" w:lastRowLastColumn="0"/>
            </w:pPr>
            <w:r>
              <w:t>$125 manual; $105/pack of 25 forms</w:t>
            </w:r>
          </w:p>
        </w:tc>
        <w:tc>
          <w:tcPr>
            <w:tcW w:w="1710" w:type="dxa"/>
          </w:tcPr>
          <w:p w14:paraId="39B9873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$105/pack of 25 for each version</w:t>
            </w:r>
          </w:p>
        </w:tc>
        <w:tc>
          <w:tcPr>
            <w:tcW w:w="1260" w:type="dxa"/>
          </w:tcPr>
          <w:p w14:paraId="1D858D72"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Spanish</w:t>
            </w:r>
          </w:p>
        </w:tc>
        <w:tc>
          <w:tcPr>
            <w:tcW w:w="4303" w:type="dxa"/>
            <w:gridSpan w:val="2"/>
          </w:tcPr>
          <w:p w14:paraId="27900BEF"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16" w:anchor=":~:text=The%20Autism%20Spectrum%20Rating%20Scales,aged%202%20to%2018%20years" w:history="1">
              <w:r w:rsidR="00174429" w:rsidRPr="00B35FB6">
                <w:rPr>
                  <w:rStyle w:val="Hyperlink"/>
                </w:rPr>
                <w:t>https://www.pearsonassessments.com/store/usassessments/en/Store/Professional-Assessments/Behavior/Autism-Spectrum-Rating-Scales/p/100000354.html</w:t>
              </w:r>
            </w:hyperlink>
            <w:r w:rsidR="00174429">
              <w:t xml:space="preserve"> </w:t>
            </w:r>
          </w:p>
        </w:tc>
      </w:tr>
      <w:tr w:rsidR="00174429" w14:paraId="68C0142C"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4D42CA3D" w14:textId="77777777" w:rsidR="00174429" w:rsidRDefault="00174429" w:rsidP="00D21C8C">
            <w:pPr>
              <w:spacing w:after="0"/>
            </w:pPr>
            <w:r>
              <w:t>AQ-10*</w:t>
            </w:r>
          </w:p>
        </w:tc>
        <w:tc>
          <w:tcPr>
            <w:tcW w:w="1227" w:type="dxa"/>
          </w:tcPr>
          <w:p w14:paraId="1655603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Ages 5+</w:t>
            </w:r>
          </w:p>
        </w:tc>
        <w:tc>
          <w:tcPr>
            <w:tcW w:w="1530" w:type="dxa"/>
          </w:tcPr>
          <w:p w14:paraId="64595148"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5 minutes</w:t>
            </w:r>
          </w:p>
        </w:tc>
        <w:tc>
          <w:tcPr>
            <w:tcW w:w="1350" w:type="dxa"/>
          </w:tcPr>
          <w:p w14:paraId="51902A8C"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22BD0C36"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Free</w:t>
            </w:r>
          </w:p>
        </w:tc>
        <w:tc>
          <w:tcPr>
            <w:tcW w:w="1710" w:type="dxa"/>
          </w:tcPr>
          <w:p w14:paraId="498A34CE"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260" w:type="dxa"/>
          </w:tcPr>
          <w:p w14:paraId="56189DB9"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Many (5+)</w:t>
            </w:r>
          </w:p>
        </w:tc>
        <w:tc>
          <w:tcPr>
            <w:tcW w:w="4303" w:type="dxa"/>
            <w:gridSpan w:val="2"/>
          </w:tcPr>
          <w:p w14:paraId="0967A8B6"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7" w:history="1">
              <w:r w:rsidR="00174429" w:rsidRPr="00B35FB6">
                <w:rPr>
                  <w:rStyle w:val="Hyperlink"/>
                </w:rPr>
                <w:t>https://www.autismresearchcentre.com/tests/</w:t>
              </w:r>
            </w:hyperlink>
            <w:r w:rsidR="00174429">
              <w:t xml:space="preserve"> </w:t>
            </w:r>
          </w:p>
        </w:tc>
      </w:tr>
      <w:tr w:rsidR="00174429" w14:paraId="2D4771CC"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2BD2D5D2" w14:textId="77777777" w:rsidR="00174429" w:rsidRDefault="00174429" w:rsidP="00D21C8C">
            <w:pPr>
              <w:spacing w:after="0"/>
            </w:pPr>
            <w:r>
              <w:t>CASD</w:t>
            </w:r>
          </w:p>
        </w:tc>
        <w:tc>
          <w:tcPr>
            <w:tcW w:w="1227" w:type="dxa"/>
          </w:tcPr>
          <w:p w14:paraId="52619A1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Up to 16</w:t>
            </w:r>
          </w:p>
        </w:tc>
        <w:tc>
          <w:tcPr>
            <w:tcW w:w="1530" w:type="dxa"/>
          </w:tcPr>
          <w:p w14:paraId="0561B5DC"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15 minutes</w:t>
            </w:r>
          </w:p>
        </w:tc>
        <w:tc>
          <w:tcPr>
            <w:tcW w:w="1350" w:type="dxa"/>
          </w:tcPr>
          <w:p w14:paraId="108A674E"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w:t>
            </w:r>
          </w:p>
        </w:tc>
        <w:tc>
          <w:tcPr>
            <w:tcW w:w="1890" w:type="dxa"/>
          </w:tcPr>
          <w:p w14:paraId="28A9DF86"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$150 kit (manual &amp; 25 forms)</w:t>
            </w:r>
          </w:p>
        </w:tc>
        <w:tc>
          <w:tcPr>
            <w:tcW w:w="1710" w:type="dxa"/>
          </w:tcPr>
          <w:p w14:paraId="17F0D666"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$68/pack of 25 forms</w:t>
            </w:r>
          </w:p>
        </w:tc>
        <w:tc>
          <w:tcPr>
            <w:tcW w:w="1260" w:type="dxa"/>
          </w:tcPr>
          <w:p w14:paraId="0D5DBBCF"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5FFAA2E1"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18" w:history="1">
              <w:r w:rsidR="00174429" w:rsidRPr="00775AA9">
                <w:rPr>
                  <w:rStyle w:val="Hyperlink"/>
                </w:rPr>
                <w:t>https://www.wpspublish.com/casd-checklist-for-autism-spectrum-disorder</w:t>
              </w:r>
            </w:hyperlink>
            <w:r w:rsidR="00174429">
              <w:t xml:space="preserve"> </w:t>
            </w:r>
          </w:p>
        </w:tc>
      </w:tr>
      <w:tr w:rsidR="00174429" w14:paraId="147D078E"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28E573B5" w14:textId="77777777" w:rsidR="00174429" w:rsidRDefault="00174429" w:rsidP="00D21C8C">
            <w:pPr>
              <w:spacing w:after="0"/>
            </w:pPr>
            <w:r>
              <w:t>CAT-Q*</w:t>
            </w:r>
          </w:p>
        </w:tc>
        <w:tc>
          <w:tcPr>
            <w:tcW w:w="1227" w:type="dxa"/>
          </w:tcPr>
          <w:p w14:paraId="05949D02"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Ages 16+</w:t>
            </w:r>
          </w:p>
        </w:tc>
        <w:tc>
          <w:tcPr>
            <w:tcW w:w="1530" w:type="dxa"/>
          </w:tcPr>
          <w:p w14:paraId="3157F652"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10-30 minutes</w:t>
            </w:r>
          </w:p>
        </w:tc>
        <w:tc>
          <w:tcPr>
            <w:tcW w:w="1350" w:type="dxa"/>
          </w:tcPr>
          <w:p w14:paraId="16918228"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673AEE41"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Free</w:t>
            </w:r>
          </w:p>
        </w:tc>
        <w:tc>
          <w:tcPr>
            <w:tcW w:w="1710" w:type="dxa"/>
          </w:tcPr>
          <w:p w14:paraId="5AD31684"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260" w:type="dxa"/>
          </w:tcPr>
          <w:p w14:paraId="6F13BD29"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4303" w:type="dxa"/>
            <w:gridSpan w:val="2"/>
          </w:tcPr>
          <w:p w14:paraId="634CCDB8"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19" w:history="1">
              <w:r w:rsidR="00174429" w:rsidRPr="00775AA9">
                <w:rPr>
                  <w:rStyle w:val="Hyperlink"/>
                </w:rPr>
                <w:t>https://link.springer.com/article/10.1007/s10803-018-3792-6</w:t>
              </w:r>
            </w:hyperlink>
            <w:r w:rsidR="00174429">
              <w:t xml:space="preserve"> (see supplement)</w:t>
            </w:r>
          </w:p>
        </w:tc>
      </w:tr>
      <w:tr w:rsidR="00174429" w14:paraId="2E9AD3E7"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1B9781CB" w14:textId="77777777" w:rsidR="00174429" w:rsidRDefault="00174429" w:rsidP="00D21C8C">
            <w:pPr>
              <w:spacing w:after="0"/>
            </w:pPr>
            <w:r>
              <w:t>CSBS-ITC</w:t>
            </w:r>
          </w:p>
        </w:tc>
        <w:tc>
          <w:tcPr>
            <w:tcW w:w="1227" w:type="dxa"/>
          </w:tcPr>
          <w:p w14:paraId="1E5B0CDC"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 xml:space="preserve">Under 6 (w/ </w:t>
            </w:r>
            <w:r>
              <w:lastRenderedPageBreak/>
              <w:t>language delay)</w:t>
            </w:r>
          </w:p>
        </w:tc>
        <w:tc>
          <w:tcPr>
            <w:tcW w:w="1530" w:type="dxa"/>
          </w:tcPr>
          <w:p w14:paraId="26090BAC"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lastRenderedPageBreak/>
              <w:t>5-25 minutes</w:t>
            </w:r>
          </w:p>
        </w:tc>
        <w:tc>
          <w:tcPr>
            <w:tcW w:w="1350" w:type="dxa"/>
          </w:tcPr>
          <w:p w14:paraId="44117E5B"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w:t>
            </w:r>
          </w:p>
        </w:tc>
        <w:tc>
          <w:tcPr>
            <w:tcW w:w="1890" w:type="dxa"/>
          </w:tcPr>
          <w:p w14:paraId="6E293DB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$66.95 manual, forms are free</w:t>
            </w:r>
          </w:p>
        </w:tc>
        <w:tc>
          <w:tcPr>
            <w:tcW w:w="1710" w:type="dxa"/>
          </w:tcPr>
          <w:p w14:paraId="3F31EC27"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1260" w:type="dxa"/>
          </w:tcPr>
          <w:p w14:paraId="793D5713"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N/A</w:t>
            </w:r>
          </w:p>
        </w:tc>
        <w:tc>
          <w:tcPr>
            <w:tcW w:w="4303" w:type="dxa"/>
            <w:gridSpan w:val="2"/>
          </w:tcPr>
          <w:p w14:paraId="41427BF9"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20" w:history="1">
              <w:r w:rsidR="00174429" w:rsidRPr="00B35FB6">
                <w:rPr>
                  <w:rStyle w:val="Hyperlink"/>
                </w:rPr>
                <w:t>https://brookespublishing.com/product/csbs-dp-itc/</w:t>
              </w:r>
            </w:hyperlink>
            <w:r w:rsidR="00174429">
              <w:t xml:space="preserve"> </w:t>
            </w:r>
          </w:p>
        </w:tc>
      </w:tr>
      <w:tr w:rsidR="005C5AA6" w14:paraId="0CD2E3EE"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04C01399" w14:textId="77777777" w:rsidR="005C5AA6" w:rsidRDefault="005C5AA6" w:rsidP="005C5AA6">
            <w:pPr>
              <w:spacing w:after="0"/>
            </w:pPr>
            <w:r>
              <w:t>M-CHAT-R/F</w:t>
            </w:r>
          </w:p>
        </w:tc>
        <w:tc>
          <w:tcPr>
            <w:tcW w:w="1227" w:type="dxa"/>
          </w:tcPr>
          <w:p w14:paraId="57BC7D6B" w14:textId="5CCE89B3"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Under 30 months</w:t>
            </w:r>
          </w:p>
        </w:tc>
        <w:tc>
          <w:tcPr>
            <w:tcW w:w="1530" w:type="dxa"/>
          </w:tcPr>
          <w:p w14:paraId="75244B7B" w14:textId="77777777"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5-30 minutes</w:t>
            </w:r>
          </w:p>
        </w:tc>
        <w:tc>
          <w:tcPr>
            <w:tcW w:w="1350" w:type="dxa"/>
          </w:tcPr>
          <w:p w14:paraId="0C70B72E" w14:textId="77777777"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5B301F2D" w14:textId="77777777"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Free</w:t>
            </w:r>
          </w:p>
        </w:tc>
        <w:tc>
          <w:tcPr>
            <w:tcW w:w="1710" w:type="dxa"/>
          </w:tcPr>
          <w:p w14:paraId="6028D56A" w14:textId="77777777"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N/A</w:t>
            </w:r>
          </w:p>
        </w:tc>
        <w:tc>
          <w:tcPr>
            <w:tcW w:w="1260" w:type="dxa"/>
          </w:tcPr>
          <w:p w14:paraId="19903C12" w14:textId="77777777" w:rsidR="005C5AA6" w:rsidRDefault="005C5AA6" w:rsidP="005C5AA6">
            <w:pPr>
              <w:spacing w:after="0"/>
              <w:cnfStyle w:val="000000100000" w:firstRow="0" w:lastRow="0" w:firstColumn="0" w:lastColumn="0" w:oddVBand="0" w:evenVBand="0" w:oddHBand="1" w:evenHBand="0" w:firstRowFirstColumn="0" w:firstRowLastColumn="0" w:lastRowFirstColumn="0" w:lastRowLastColumn="0"/>
            </w:pPr>
            <w:r>
              <w:t>Many</w:t>
            </w:r>
          </w:p>
        </w:tc>
        <w:tc>
          <w:tcPr>
            <w:tcW w:w="4303" w:type="dxa"/>
            <w:gridSpan w:val="2"/>
          </w:tcPr>
          <w:p w14:paraId="4D5D3BFB" w14:textId="77777777" w:rsidR="005C5AA6" w:rsidRDefault="00000000" w:rsidP="005C5AA6">
            <w:pPr>
              <w:spacing w:after="0"/>
              <w:cnfStyle w:val="000000100000" w:firstRow="0" w:lastRow="0" w:firstColumn="0" w:lastColumn="0" w:oddVBand="0" w:evenVBand="0" w:oddHBand="1" w:evenHBand="0" w:firstRowFirstColumn="0" w:firstRowLastColumn="0" w:lastRowFirstColumn="0" w:lastRowLastColumn="0"/>
            </w:pPr>
            <w:hyperlink r:id="rId121" w:history="1">
              <w:r w:rsidR="005C5AA6" w:rsidRPr="00B35FB6">
                <w:rPr>
                  <w:rStyle w:val="Hyperlink"/>
                </w:rPr>
                <w:t>https://www.mchatscreen.com/</w:t>
              </w:r>
            </w:hyperlink>
            <w:r w:rsidR="005C5AA6">
              <w:t xml:space="preserve"> </w:t>
            </w:r>
          </w:p>
        </w:tc>
      </w:tr>
      <w:tr w:rsidR="00AF6F3F" w14:paraId="795810BF"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5E4609F5" w14:textId="383F4B06" w:rsidR="00AF6F3F" w:rsidRDefault="00AF6F3F" w:rsidP="00AF6F3F">
            <w:pPr>
              <w:spacing w:after="0"/>
            </w:pPr>
            <w:r>
              <w:t>Q-CHAT</w:t>
            </w:r>
          </w:p>
        </w:tc>
        <w:tc>
          <w:tcPr>
            <w:tcW w:w="1227" w:type="dxa"/>
          </w:tcPr>
          <w:p w14:paraId="3FF8EF8B" w14:textId="3583091E" w:rsidR="00AF6F3F" w:rsidRDefault="00AF6F3F" w:rsidP="00AF6F3F">
            <w:pPr>
              <w:spacing w:after="0"/>
              <w:cnfStyle w:val="000000000000" w:firstRow="0" w:lastRow="0" w:firstColumn="0" w:lastColumn="0" w:oddVBand="0" w:evenVBand="0" w:oddHBand="0" w:evenHBand="0" w:firstRowFirstColumn="0" w:firstRowLastColumn="0" w:lastRowFirstColumn="0" w:lastRowLastColumn="0"/>
            </w:pPr>
            <w:r>
              <w:t>Under 3</w:t>
            </w:r>
            <w:r w:rsidR="00605A1B">
              <w:t>0 mo</w:t>
            </w:r>
            <w:r w:rsidR="005C5AA6">
              <w:t>nths</w:t>
            </w:r>
          </w:p>
        </w:tc>
        <w:tc>
          <w:tcPr>
            <w:tcW w:w="1530" w:type="dxa"/>
          </w:tcPr>
          <w:p w14:paraId="4C0A84C8" w14:textId="411B4802" w:rsidR="00AF6F3F" w:rsidRDefault="00AF6F3F" w:rsidP="00AF6F3F">
            <w:pPr>
              <w:spacing w:after="0"/>
              <w:cnfStyle w:val="000000000000" w:firstRow="0" w:lastRow="0" w:firstColumn="0" w:lastColumn="0" w:oddVBand="0" w:evenVBand="0" w:oddHBand="0" w:evenHBand="0" w:firstRowFirstColumn="0" w:firstRowLastColumn="0" w:lastRowFirstColumn="0" w:lastRowLastColumn="0"/>
            </w:pPr>
            <w:r>
              <w:t>5-30 minutes</w:t>
            </w:r>
          </w:p>
        </w:tc>
        <w:tc>
          <w:tcPr>
            <w:tcW w:w="1350" w:type="dxa"/>
          </w:tcPr>
          <w:p w14:paraId="4A94CBF7" w14:textId="42AA5428" w:rsidR="00AF6F3F" w:rsidRDefault="00AF6F3F" w:rsidP="00AF6F3F">
            <w:pPr>
              <w:spacing w:after="0"/>
              <w:cnfStyle w:val="000000000000" w:firstRow="0" w:lastRow="0" w:firstColumn="0" w:lastColumn="0" w:oddVBand="0" w:evenVBand="0" w:oddHBand="0" w:evenHBand="0" w:firstRowFirstColumn="0" w:firstRowLastColumn="0" w:lastRowFirstColumn="0" w:lastRowLastColumn="0"/>
            </w:pPr>
            <w:r>
              <w:t>Self-study</w:t>
            </w:r>
          </w:p>
        </w:tc>
        <w:tc>
          <w:tcPr>
            <w:tcW w:w="1890" w:type="dxa"/>
          </w:tcPr>
          <w:p w14:paraId="49619E5E" w14:textId="1B6B50E9" w:rsidR="00AF6F3F" w:rsidRDefault="00AF6F3F" w:rsidP="00AF6F3F">
            <w:pPr>
              <w:spacing w:after="0"/>
              <w:cnfStyle w:val="000000000000" w:firstRow="0" w:lastRow="0" w:firstColumn="0" w:lastColumn="0" w:oddVBand="0" w:evenVBand="0" w:oddHBand="0" w:evenHBand="0" w:firstRowFirstColumn="0" w:firstRowLastColumn="0" w:lastRowFirstColumn="0" w:lastRowLastColumn="0"/>
            </w:pPr>
            <w:r>
              <w:t>Free</w:t>
            </w:r>
          </w:p>
        </w:tc>
        <w:tc>
          <w:tcPr>
            <w:tcW w:w="1710" w:type="dxa"/>
          </w:tcPr>
          <w:p w14:paraId="41055B9B" w14:textId="7F0BADF8" w:rsidR="00AF6F3F" w:rsidRDefault="00AF6F3F" w:rsidP="00AF6F3F">
            <w:pPr>
              <w:spacing w:after="0"/>
              <w:cnfStyle w:val="000000000000" w:firstRow="0" w:lastRow="0" w:firstColumn="0" w:lastColumn="0" w:oddVBand="0" w:evenVBand="0" w:oddHBand="0" w:evenHBand="0" w:firstRowFirstColumn="0" w:firstRowLastColumn="0" w:lastRowFirstColumn="0" w:lastRowLastColumn="0"/>
            </w:pPr>
            <w:r>
              <w:t>N/A</w:t>
            </w:r>
          </w:p>
        </w:tc>
        <w:tc>
          <w:tcPr>
            <w:tcW w:w="1260" w:type="dxa"/>
          </w:tcPr>
          <w:p w14:paraId="059832E3" w14:textId="6C3EEA0E" w:rsidR="00AF6F3F" w:rsidRDefault="00A813C7" w:rsidP="00AF6F3F">
            <w:pPr>
              <w:spacing w:after="0"/>
              <w:cnfStyle w:val="000000000000" w:firstRow="0" w:lastRow="0" w:firstColumn="0" w:lastColumn="0" w:oddVBand="0" w:evenVBand="0" w:oddHBand="0" w:evenHBand="0" w:firstRowFirstColumn="0" w:firstRowLastColumn="0" w:lastRowFirstColumn="0" w:lastRowLastColumn="0"/>
            </w:pPr>
            <w:r>
              <w:t>Many</w:t>
            </w:r>
          </w:p>
        </w:tc>
        <w:tc>
          <w:tcPr>
            <w:tcW w:w="4303" w:type="dxa"/>
            <w:gridSpan w:val="2"/>
          </w:tcPr>
          <w:p w14:paraId="3AE4DF52" w14:textId="27B47BBE" w:rsidR="00AF6F3F" w:rsidRDefault="00000000" w:rsidP="00AF6F3F">
            <w:pPr>
              <w:spacing w:after="0"/>
              <w:cnfStyle w:val="000000000000" w:firstRow="0" w:lastRow="0" w:firstColumn="0" w:lastColumn="0" w:oddVBand="0" w:evenVBand="0" w:oddHBand="0" w:evenHBand="0" w:firstRowFirstColumn="0" w:firstRowLastColumn="0" w:lastRowFirstColumn="0" w:lastRowLastColumn="0"/>
            </w:pPr>
            <w:hyperlink r:id="rId122" w:history="1">
              <w:r w:rsidR="00593E30" w:rsidRPr="00897B34">
                <w:rPr>
                  <w:rStyle w:val="Hyperlink"/>
                </w:rPr>
                <w:t>https://www.autismresearchcentre.com/tests/quantitative-checklist-for-autism-in-toddlers-q-chat</w:t>
              </w:r>
            </w:hyperlink>
            <w:r w:rsidR="00593E30">
              <w:t xml:space="preserve"> </w:t>
            </w:r>
          </w:p>
        </w:tc>
      </w:tr>
      <w:tr w:rsidR="00174429" w14:paraId="7A63D84A"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117EC97A" w14:textId="77777777" w:rsidR="00174429" w:rsidRDefault="00174429" w:rsidP="00D21C8C">
            <w:pPr>
              <w:spacing w:after="0"/>
            </w:pPr>
            <w:proofErr w:type="gramStart"/>
            <w:r>
              <w:t>RAADS:R</w:t>
            </w:r>
            <w:proofErr w:type="gramEnd"/>
            <w:r>
              <w:t>*</w:t>
            </w:r>
          </w:p>
        </w:tc>
        <w:tc>
          <w:tcPr>
            <w:tcW w:w="1227" w:type="dxa"/>
          </w:tcPr>
          <w:p w14:paraId="480400A5"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Ages 18+</w:t>
            </w:r>
          </w:p>
        </w:tc>
        <w:tc>
          <w:tcPr>
            <w:tcW w:w="1530" w:type="dxa"/>
          </w:tcPr>
          <w:p w14:paraId="5C99A40A"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10-30 minutes</w:t>
            </w:r>
          </w:p>
        </w:tc>
        <w:tc>
          <w:tcPr>
            <w:tcW w:w="1350" w:type="dxa"/>
          </w:tcPr>
          <w:p w14:paraId="0D36F545"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106BFF2F"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Free</w:t>
            </w:r>
          </w:p>
        </w:tc>
        <w:tc>
          <w:tcPr>
            <w:tcW w:w="1710" w:type="dxa"/>
          </w:tcPr>
          <w:p w14:paraId="1A295A82"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1260" w:type="dxa"/>
          </w:tcPr>
          <w:p w14:paraId="3F81FC0D"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N/A</w:t>
            </w:r>
          </w:p>
        </w:tc>
        <w:tc>
          <w:tcPr>
            <w:tcW w:w="4303" w:type="dxa"/>
            <w:gridSpan w:val="2"/>
          </w:tcPr>
          <w:p w14:paraId="78AF5BDB"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23" w:history="1">
              <w:r w:rsidR="00174429" w:rsidRPr="00B35FB6">
                <w:rPr>
                  <w:rStyle w:val="Hyperlink"/>
                </w:rPr>
                <w:t>https://www.ncbi.nlm.nih.gov/pmc/articles/PMC3134766/</w:t>
              </w:r>
            </w:hyperlink>
            <w:r w:rsidR="00174429">
              <w:t xml:space="preserve"> (See Appendix A)</w:t>
            </w:r>
          </w:p>
        </w:tc>
      </w:tr>
      <w:tr w:rsidR="00174429" w14:paraId="1C889894"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636D9946" w14:textId="77777777" w:rsidR="00174429" w:rsidRDefault="00174429" w:rsidP="00D21C8C">
            <w:pPr>
              <w:spacing w:after="0"/>
            </w:pPr>
            <w:r>
              <w:t>SCQ</w:t>
            </w:r>
          </w:p>
        </w:tc>
        <w:tc>
          <w:tcPr>
            <w:tcW w:w="1227" w:type="dxa"/>
          </w:tcPr>
          <w:p w14:paraId="7E9DFF26"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Ages 4+ (2 versions)</w:t>
            </w:r>
          </w:p>
        </w:tc>
        <w:tc>
          <w:tcPr>
            <w:tcW w:w="1530" w:type="dxa"/>
          </w:tcPr>
          <w:p w14:paraId="0E524427"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5-10 minutes</w:t>
            </w:r>
          </w:p>
        </w:tc>
        <w:tc>
          <w:tcPr>
            <w:tcW w:w="1350" w:type="dxa"/>
          </w:tcPr>
          <w:p w14:paraId="050D3CA7"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w:t>
            </w:r>
          </w:p>
        </w:tc>
        <w:tc>
          <w:tcPr>
            <w:tcW w:w="1890" w:type="dxa"/>
          </w:tcPr>
          <w:p w14:paraId="67DC73C9"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$228 kit (manual &amp; 40 forms</w:t>
            </w:r>
          </w:p>
        </w:tc>
        <w:tc>
          <w:tcPr>
            <w:tcW w:w="1710" w:type="dxa"/>
          </w:tcPr>
          <w:p w14:paraId="0F52CACD"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$20/pack of 20 forms</w:t>
            </w:r>
          </w:p>
        </w:tc>
        <w:tc>
          <w:tcPr>
            <w:tcW w:w="1260" w:type="dxa"/>
          </w:tcPr>
          <w:p w14:paraId="763AD9B6"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Many</w:t>
            </w:r>
          </w:p>
        </w:tc>
        <w:tc>
          <w:tcPr>
            <w:tcW w:w="4303" w:type="dxa"/>
            <w:gridSpan w:val="2"/>
          </w:tcPr>
          <w:p w14:paraId="4ABF00A5"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24" w:history="1">
              <w:r w:rsidR="00174429" w:rsidRPr="00B35FB6">
                <w:rPr>
                  <w:rStyle w:val="Hyperlink"/>
                </w:rPr>
                <w:t>https://www.wpspublish.com/scq-social-communication-questionnaire.html</w:t>
              </w:r>
            </w:hyperlink>
            <w:r w:rsidR="00174429">
              <w:t xml:space="preserve"> </w:t>
            </w:r>
          </w:p>
        </w:tc>
      </w:tr>
      <w:tr w:rsidR="00174429" w14:paraId="63185BC2" w14:textId="77777777" w:rsidTr="00D21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dxa"/>
          </w:tcPr>
          <w:p w14:paraId="3F52290D" w14:textId="77777777" w:rsidR="00174429" w:rsidRDefault="00174429" w:rsidP="00D21C8C">
            <w:pPr>
              <w:spacing w:after="0"/>
            </w:pPr>
            <w:r>
              <w:t>SRS-2</w:t>
            </w:r>
          </w:p>
        </w:tc>
        <w:tc>
          <w:tcPr>
            <w:tcW w:w="1227" w:type="dxa"/>
          </w:tcPr>
          <w:p w14:paraId="4DFDB5E8"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Ages 2+</w:t>
            </w:r>
          </w:p>
        </w:tc>
        <w:tc>
          <w:tcPr>
            <w:tcW w:w="1530" w:type="dxa"/>
          </w:tcPr>
          <w:p w14:paraId="19386B7C"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15-20 minutes</w:t>
            </w:r>
          </w:p>
        </w:tc>
        <w:tc>
          <w:tcPr>
            <w:tcW w:w="1350" w:type="dxa"/>
          </w:tcPr>
          <w:p w14:paraId="24804499"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Self-study</w:t>
            </w:r>
          </w:p>
        </w:tc>
        <w:tc>
          <w:tcPr>
            <w:tcW w:w="1890" w:type="dxa"/>
          </w:tcPr>
          <w:p w14:paraId="67D45F2C"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 xml:space="preserve">$291 child or adult kit (manual &amp; 25 of each version)  </w:t>
            </w:r>
          </w:p>
        </w:tc>
        <w:tc>
          <w:tcPr>
            <w:tcW w:w="1710" w:type="dxa"/>
          </w:tcPr>
          <w:p w14:paraId="595400A9"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$88/pack of 25 for each version</w:t>
            </w:r>
          </w:p>
        </w:tc>
        <w:tc>
          <w:tcPr>
            <w:tcW w:w="1260" w:type="dxa"/>
          </w:tcPr>
          <w:p w14:paraId="06AA3FE5" w14:textId="77777777" w:rsidR="00174429" w:rsidRDefault="00174429" w:rsidP="00D21C8C">
            <w:pPr>
              <w:spacing w:after="0"/>
              <w:cnfStyle w:val="000000100000" w:firstRow="0" w:lastRow="0" w:firstColumn="0" w:lastColumn="0" w:oddVBand="0" w:evenVBand="0" w:oddHBand="1" w:evenHBand="0" w:firstRowFirstColumn="0" w:firstRowLastColumn="0" w:lastRowFirstColumn="0" w:lastRowLastColumn="0"/>
            </w:pPr>
            <w:r>
              <w:t>Spanish</w:t>
            </w:r>
          </w:p>
        </w:tc>
        <w:tc>
          <w:tcPr>
            <w:tcW w:w="4303" w:type="dxa"/>
            <w:gridSpan w:val="2"/>
          </w:tcPr>
          <w:p w14:paraId="4C61E844" w14:textId="77777777" w:rsidR="00174429" w:rsidRDefault="00000000" w:rsidP="00D21C8C">
            <w:pPr>
              <w:spacing w:after="0"/>
              <w:cnfStyle w:val="000000100000" w:firstRow="0" w:lastRow="0" w:firstColumn="0" w:lastColumn="0" w:oddVBand="0" w:evenVBand="0" w:oddHBand="1" w:evenHBand="0" w:firstRowFirstColumn="0" w:firstRowLastColumn="0" w:lastRowFirstColumn="0" w:lastRowLastColumn="0"/>
            </w:pPr>
            <w:hyperlink r:id="rId125" w:history="1">
              <w:r w:rsidR="00174429" w:rsidRPr="00B35FB6">
                <w:rPr>
                  <w:rStyle w:val="Hyperlink"/>
                </w:rPr>
                <w:t>https://www.wpspublish.com/srs-2-social-responsiveness-scale-second-edition</w:t>
              </w:r>
            </w:hyperlink>
            <w:r w:rsidR="00174429">
              <w:t xml:space="preserve"> </w:t>
            </w:r>
          </w:p>
        </w:tc>
      </w:tr>
      <w:tr w:rsidR="00174429" w14:paraId="23D56906" w14:textId="77777777" w:rsidTr="00D21C8C">
        <w:tc>
          <w:tcPr>
            <w:cnfStyle w:val="001000000000" w:firstRow="0" w:lastRow="0" w:firstColumn="1" w:lastColumn="0" w:oddVBand="0" w:evenVBand="0" w:oddHBand="0" w:evenHBand="0" w:firstRowFirstColumn="0" w:firstRowLastColumn="0" w:lastRowFirstColumn="0" w:lastRowLastColumn="0"/>
            <w:tcW w:w="1198" w:type="dxa"/>
          </w:tcPr>
          <w:p w14:paraId="38850043" w14:textId="77777777" w:rsidR="00174429" w:rsidRDefault="00174429" w:rsidP="00D21C8C">
            <w:pPr>
              <w:spacing w:after="0"/>
            </w:pPr>
            <w:r>
              <w:t>VABS-3</w:t>
            </w:r>
          </w:p>
        </w:tc>
        <w:tc>
          <w:tcPr>
            <w:tcW w:w="1227" w:type="dxa"/>
          </w:tcPr>
          <w:p w14:paraId="6167DB8F"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All ages (2 versions)</w:t>
            </w:r>
          </w:p>
        </w:tc>
        <w:tc>
          <w:tcPr>
            <w:tcW w:w="1530" w:type="dxa"/>
          </w:tcPr>
          <w:p w14:paraId="685EF941"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 xml:space="preserve">30-60 minutes </w:t>
            </w:r>
            <w:r w:rsidRPr="000120CF">
              <w:rPr>
                <w:sz w:val="22"/>
                <w:szCs w:val="22"/>
              </w:rPr>
              <w:t>(also has an interview form)</w:t>
            </w:r>
          </w:p>
        </w:tc>
        <w:tc>
          <w:tcPr>
            <w:tcW w:w="1350" w:type="dxa"/>
          </w:tcPr>
          <w:p w14:paraId="1E8D1991"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Self-study ($185 manual</w:t>
            </w:r>
          </w:p>
        </w:tc>
        <w:tc>
          <w:tcPr>
            <w:tcW w:w="1890" w:type="dxa"/>
          </w:tcPr>
          <w:p w14:paraId="261A992F"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 xml:space="preserve">$195 manual </w:t>
            </w:r>
            <w:proofErr w:type="gramStart"/>
            <w:r>
              <w:t xml:space="preserve">and  </w:t>
            </w:r>
            <w:r w:rsidRPr="00D9591C">
              <w:t>$</w:t>
            </w:r>
            <w:proofErr w:type="gramEnd"/>
            <w:r w:rsidRPr="00D9591C">
              <w:t>113/pack of 25 for each version</w:t>
            </w:r>
          </w:p>
        </w:tc>
        <w:tc>
          <w:tcPr>
            <w:tcW w:w="1710" w:type="dxa"/>
          </w:tcPr>
          <w:p w14:paraId="65735AD1"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$113/pack of 25 for each version</w:t>
            </w:r>
          </w:p>
        </w:tc>
        <w:tc>
          <w:tcPr>
            <w:tcW w:w="1260" w:type="dxa"/>
          </w:tcPr>
          <w:p w14:paraId="156FED5A" w14:textId="77777777" w:rsidR="00174429" w:rsidRDefault="00174429" w:rsidP="00D21C8C">
            <w:pPr>
              <w:spacing w:after="0"/>
              <w:cnfStyle w:val="000000000000" w:firstRow="0" w:lastRow="0" w:firstColumn="0" w:lastColumn="0" w:oddVBand="0" w:evenVBand="0" w:oddHBand="0" w:evenHBand="0" w:firstRowFirstColumn="0" w:firstRowLastColumn="0" w:lastRowFirstColumn="0" w:lastRowLastColumn="0"/>
            </w:pPr>
            <w:r>
              <w:t>Spanish</w:t>
            </w:r>
          </w:p>
        </w:tc>
        <w:tc>
          <w:tcPr>
            <w:tcW w:w="4303" w:type="dxa"/>
            <w:gridSpan w:val="2"/>
          </w:tcPr>
          <w:p w14:paraId="01F15EFB" w14:textId="77777777" w:rsidR="00174429" w:rsidRDefault="00000000" w:rsidP="00D21C8C">
            <w:pPr>
              <w:spacing w:after="0"/>
              <w:cnfStyle w:val="000000000000" w:firstRow="0" w:lastRow="0" w:firstColumn="0" w:lastColumn="0" w:oddVBand="0" w:evenVBand="0" w:oddHBand="0" w:evenHBand="0" w:firstRowFirstColumn="0" w:firstRowLastColumn="0" w:lastRowFirstColumn="0" w:lastRowLastColumn="0"/>
            </w:pPr>
            <w:hyperlink r:id="rId126" w:history="1">
              <w:r w:rsidR="00174429" w:rsidRPr="00B35FB6">
                <w:rPr>
                  <w:rStyle w:val="Hyperlink"/>
                </w:rPr>
                <w:t>https://www.pearsonassessments.com/store/usassessments/en/Store/Professional-Assessments/Behavior/Adaptive/Vineland-Adaptive-Behavior-Scales-%7C-Third-Edition/p/100001622.html</w:t>
              </w:r>
            </w:hyperlink>
          </w:p>
        </w:tc>
      </w:tr>
    </w:tbl>
    <w:p w14:paraId="5DE2168C" w14:textId="60A485A2" w:rsidR="0067495D" w:rsidRPr="0064028F" w:rsidRDefault="00CC607B" w:rsidP="0067495D">
      <w:pPr>
        <w:rPr>
          <w:sz w:val="20"/>
          <w:szCs w:val="20"/>
        </w:rPr>
      </w:pPr>
      <w:r w:rsidRPr="0064028F">
        <w:rPr>
          <w:sz w:val="20"/>
          <w:szCs w:val="20"/>
        </w:rPr>
        <w:t>*Use with caution. These tools have limited evidence base for use as a</w:t>
      </w:r>
      <w:r w:rsidR="00E6180A" w:rsidRPr="0064028F">
        <w:rPr>
          <w:sz w:val="20"/>
          <w:szCs w:val="20"/>
        </w:rPr>
        <w:t xml:space="preserve"> screening or</w:t>
      </w:r>
      <w:r w:rsidRPr="0064028F">
        <w:rPr>
          <w:sz w:val="20"/>
          <w:szCs w:val="20"/>
        </w:rPr>
        <w:t xml:space="preserve"> diagnostic tool; however, they may help you gather additional qualitative information to use during an evaluation. </w:t>
      </w:r>
    </w:p>
    <w:p w14:paraId="1FFC717A" w14:textId="0DEB7627" w:rsidR="009729BD" w:rsidRDefault="009729BD" w:rsidP="00C045C0">
      <w:pPr>
        <w:sectPr w:rsidR="009729BD" w:rsidSect="00E931EB">
          <w:pgSz w:w="15840" w:h="12240" w:orient="landscape"/>
          <w:pgMar w:top="720" w:right="720" w:bottom="720" w:left="720" w:header="432" w:footer="432" w:gutter="0"/>
          <w:cols w:space="720"/>
          <w:docGrid w:linePitch="360"/>
        </w:sectPr>
      </w:pPr>
    </w:p>
    <w:p w14:paraId="73A1AF4B" w14:textId="67B7FA4F" w:rsidR="000365DB" w:rsidRDefault="000365DB" w:rsidP="000365DB">
      <w:pPr>
        <w:pStyle w:val="Heading2"/>
      </w:pPr>
      <w:bookmarkStart w:id="41" w:name="_Ref152591471"/>
      <w:bookmarkStart w:id="42" w:name="_Toc180742624"/>
      <w:r>
        <w:lastRenderedPageBreak/>
        <w:t xml:space="preserve">Appendix </w:t>
      </w:r>
      <w:r>
        <w:fldChar w:fldCharType="begin"/>
      </w:r>
      <w:r>
        <w:instrText>SEQ Appendix \* ALPHABETIC</w:instrText>
      </w:r>
      <w:r>
        <w:fldChar w:fldCharType="separate"/>
      </w:r>
      <w:r w:rsidR="0091506F">
        <w:rPr>
          <w:noProof/>
        </w:rPr>
        <w:t>J</w:t>
      </w:r>
      <w:r>
        <w:fldChar w:fldCharType="end"/>
      </w:r>
      <w:r>
        <w:t>. Documentation and report templates</w:t>
      </w:r>
      <w:bookmarkEnd w:id="41"/>
      <w:bookmarkEnd w:id="42"/>
      <w:r>
        <w:t xml:space="preserve"> </w:t>
      </w:r>
    </w:p>
    <w:p w14:paraId="70C82E64" w14:textId="6094E412" w:rsidR="00C76F9E" w:rsidRDefault="007C01CA" w:rsidP="001C167E">
      <w:pPr>
        <w:pStyle w:val="Heading3"/>
      </w:pPr>
      <w:bookmarkStart w:id="43" w:name="_Toc180742625"/>
      <w:r>
        <w:t>Non-</w:t>
      </w:r>
      <w:r w:rsidR="003159D0">
        <w:t>EMR</w:t>
      </w:r>
      <w:r>
        <w:t xml:space="preserve"> template example</w:t>
      </w:r>
      <w:bookmarkEnd w:id="43"/>
    </w:p>
    <w:p w14:paraId="37CC0D85" w14:textId="77777777" w:rsidR="00241D3E" w:rsidRPr="00241D3E" w:rsidRDefault="00241D3E" w:rsidP="00241D3E">
      <w:pPr>
        <w:spacing w:after="0" w:line="240" w:lineRule="auto"/>
        <w:rPr>
          <w:rFonts w:eastAsia="Times New Roman" w:cstheme="minorHAnsi"/>
          <w:sz w:val="22"/>
          <w:szCs w:val="22"/>
        </w:rPr>
      </w:pPr>
    </w:p>
    <w:p w14:paraId="474849FC" w14:textId="53FD1B49" w:rsidR="007C01CA" w:rsidRPr="007C01CA" w:rsidRDefault="007C01CA" w:rsidP="00241D3E">
      <w:pPr>
        <w:spacing w:after="0" w:line="240" w:lineRule="auto"/>
        <w:rPr>
          <w:rFonts w:eastAsia="Times New Roman" w:cstheme="minorHAnsi"/>
          <w:b/>
          <w:bCs/>
          <w:color w:val="000000"/>
          <w:u w:val="single"/>
        </w:rPr>
      </w:pPr>
      <w:r w:rsidRPr="007C01CA">
        <w:rPr>
          <w:rFonts w:eastAsia="Times New Roman" w:cstheme="minorHAnsi"/>
          <w:b/>
          <w:bCs/>
          <w:color w:val="000000"/>
          <w:u w:val="single"/>
        </w:rPr>
        <w:t>ASD EVAL</w:t>
      </w:r>
      <w:r w:rsidR="00396CA2">
        <w:rPr>
          <w:rFonts w:eastAsia="Times New Roman" w:cstheme="minorHAnsi"/>
          <w:b/>
          <w:bCs/>
          <w:color w:val="000000"/>
          <w:u w:val="single"/>
        </w:rPr>
        <w:t>UATION VISIT</w:t>
      </w:r>
    </w:p>
    <w:p w14:paraId="02AE3779" w14:textId="77777777" w:rsidR="00396CA2" w:rsidRDefault="00396CA2" w:rsidP="00241D3E">
      <w:pPr>
        <w:spacing w:after="0" w:line="240" w:lineRule="auto"/>
        <w:rPr>
          <w:rFonts w:eastAsia="Times New Roman" w:cstheme="minorHAnsi"/>
          <w:b/>
          <w:bCs/>
          <w:color w:val="000000"/>
          <w:sz w:val="22"/>
          <w:szCs w:val="22"/>
        </w:rPr>
      </w:pPr>
    </w:p>
    <w:p w14:paraId="2A2F7A30" w14:textId="40F14343"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Presenting Concern</w:t>
      </w:r>
      <w:r w:rsidRPr="00241D3E">
        <w:rPr>
          <w:rFonts w:eastAsia="Times New Roman" w:cstheme="minorHAnsi"/>
          <w:color w:val="000000"/>
          <w:sz w:val="22"/>
          <w:szCs w:val="22"/>
        </w:rPr>
        <w:t>: </w:t>
      </w:r>
    </w:p>
    <w:p w14:paraId="7A6F593A" w14:textId="77777777" w:rsidR="00241D3E" w:rsidRPr="00241D3E" w:rsidRDefault="00241D3E" w:rsidP="00241D3E">
      <w:pPr>
        <w:spacing w:after="0" w:line="240" w:lineRule="auto"/>
        <w:rPr>
          <w:rFonts w:eastAsia="Times New Roman" w:cstheme="minorHAnsi"/>
          <w:sz w:val="22"/>
          <w:szCs w:val="22"/>
        </w:rPr>
      </w:pPr>
    </w:p>
    <w:p w14:paraId="1CBF0573"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PAST MEDICAL HISTORY:</w:t>
      </w:r>
      <w:r w:rsidRPr="00241D3E">
        <w:rPr>
          <w:rFonts w:eastAsia="Times New Roman" w:cstheme="minorHAnsi"/>
          <w:color w:val="000000"/>
          <w:sz w:val="22"/>
          <w:szCs w:val="22"/>
        </w:rPr>
        <w:t> </w:t>
      </w:r>
    </w:p>
    <w:p w14:paraId="6740DE8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Perinatal complications or exposures: </w:t>
      </w:r>
    </w:p>
    <w:p w14:paraId="3EA59B0A"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Birth/Infancy:</w:t>
      </w:r>
      <w:r w:rsidRPr="00241D3E">
        <w:rPr>
          <w:rFonts w:eastAsia="Times New Roman" w:cstheme="minorHAnsi"/>
          <w:color w:val="000000"/>
          <w:sz w:val="22"/>
          <w:szCs w:val="22"/>
        </w:rPr>
        <w:t> </w:t>
      </w:r>
    </w:p>
    <w:p w14:paraId="723998BC"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Hospitalizations</w:t>
      </w:r>
      <w:r w:rsidRPr="00241D3E">
        <w:rPr>
          <w:rFonts w:eastAsia="Times New Roman" w:cstheme="minorHAnsi"/>
          <w:color w:val="000000"/>
          <w:sz w:val="22"/>
          <w:szCs w:val="22"/>
        </w:rPr>
        <w:t>: </w:t>
      </w:r>
    </w:p>
    <w:p w14:paraId="26A556CA"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Specialty Care:</w:t>
      </w:r>
      <w:r w:rsidRPr="00241D3E">
        <w:rPr>
          <w:rFonts w:eastAsia="Times New Roman" w:cstheme="minorHAnsi"/>
          <w:color w:val="000000"/>
          <w:sz w:val="22"/>
          <w:szCs w:val="22"/>
        </w:rPr>
        <w:t> </w:t>
      </w:r>
    </w:p>
    <w:p w14:paraId="2FFF4BD7" w14:textId="77777777" w:rsidR="00241D3E" w:rsidRPr="00241D3E" w:rsidRDefault="00241D3E" w:rsidP="00241D3E">
      <w:pPr>
        <w:spacing w:after="0" w:line="240" w:lineRule="auto"/>
        <w:rPr>
          <w:rFonts w:eastAsia="Times New Roman" w:cstheme="minorHAnsi"/>
          <w:sz w:val="22"/>
          <w:szCs w:val="22"/>
        </w:rPr>
      </w:pPr>
    </w:p>
    <w:p w14:paraId="700D4361"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Vision:</w:t>
      </w:r>
    </w:p>
    <w:p w14:paraId="47DEDCFE"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Hearing</w:t>
      </w:r>
      <w:r w:rsidRPr="00241D3E">
        <w:rPr>
          <w:rFonts w:eastAsia="Times New Roman" w:cstheme="minorHAnsi"/>
          <w:color w:val="000000"/>
          <w:sz w:val="22"/>
          <w:szCs w:val="22"/>
        </w:rPr>
        <w:t>: </w:t>
      </w:r>
    </w:p>
    <w:p w14:paraId="4BD0E6BF" w14:textId="77777777" w:rsidR="00241D3E" w:rsidRPr="00241D3E" w:rsidRDefault="00241D3E" w:rsidP="00241D3E">
      <w:pPr>
        <w:spacing w:after="0" w:line="240" w:lineRule="auto"/>
        <w:rPr>
          <w:rFonts w:eastAsia="Times New Roman" w:cstheme="minorHAnsi"/>
          <w:sz w:val="22"/>
          <w:szCs w:val="22"/>
        </w:rPr>
      </w:pPr>
    </w:p>
    <w:p w14:paraId="28310B80"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Family History</w:t>
      </w:r>
      <w:r w:rsidRPr="00241D3E">
        <w:rPr>
          <w:rFonts w:eastAsia="Times New Roman" w:cstheme="minorHAnsi"/>
          <w:color w:val="000000"/>
          <w:sz w:val="22"/>
          <w:szCs w:val="22"/>
        </w:rPr>
        <w:t>: </w:t>
      </w:r>
    </w:p>
    <w:p w14:paraId="7C92E65E"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Social History</w:t>
      </w:r>
      <w:r w:rsidRPr="00241D3E">
        <w:rPr>
          <w:rFonts w:eastAsia="Times New Roman" w:cstheme="minorHAnsi"/>
          <w:color w:val="000000"/>
          <w:sz w:val="22"/>
          <w:szCs w:val="22"/>
        </w:rPr>
        <w:t>: </w:t>
      </w:r>
    </w:p>
    <w:p w14:paraId="2A9C9F2F" w14:textId="77777777" w:rsidR="00241D3E" w:rsidRPr="00241D3E" w:rsidRDefault="00241D3E" w:rsidP="00241D3E">
      <w:pPr>
        <w:spacing w:after="0" w:line="240" w:lineRule="auto"/>
        <w:rPr>
          <w:rFonts w:eastAsia="Times New Roman" w:cstheme="minorHAnsi"/>
          <w:sz w:val="22"/>
          <w:szCs w:val="22"/>
        </w:rPr>
      </w:pPr>
    </w:p>
    <w:p w14:paraId="55938B71" w14:textId="77777777" w:rsidR="00241D3E" w:rsidRDefault="00241D3E" w:rsidP="00241D3E">
      <w:pPr>
        <w:spacing w:after="0" w:line="240" w:lineRule="auto"/>
        <w:rPr>
          <w:rFonts w:eastAsia="Times New Roman" w:cstheme="minorHAnsi"/>
          <w:b/>
          <w:bCs/>
          <w:color w:val="000000"/>
          <w:sz w:val="22"/>
          <w:szCs w:val="22"/>
        </w:rPr>
      </w:pPr>
      <w:r w:rsidRPr="00241D3E">
        <w:rPr>
          <w:rFonts w:eastAsia="Times New Roman" w:cstheme="minorHAnsi"/>
          <w:b/>
          <w:bCs/>
          <w:color w:val="000000"/>
          <w:sz w:val="22"/>
          <w:szCs w:val="22"/>
        </w:rPr>
        <w:t>EDUCATION:</w:t>
      </w:r>
    </w:p>
    <w:p w14:paraId="15A11C16" w14:textId="77777777" w:rsidR="001C167E" w:rsidRPr="00241D3E" w:rsidRDefault="001C167E" w:rsidP="00241D3E">
      <w:pPr>
        <w:spacing w:after="0" w:line="240" w:lineRule="auto"/>
        <w:rPr>
          <w:rFonts w:eastAsia="Times New Roman" w:cstheme="minorHAnsi"/>
          <w:sz w:val="22"/>
          <w:szCs w:val="22"/>
        </w:rPr>
      </w:pPr>
    </w:p>
    <w:p w14:paraId="18593ED4" w14:textId="77777777" w:rsidR="00241D3E" w:rsidRDefault="00241D3E" w:rsidP="00241D3E">
      <w:pPr>
        <w:spacing w:after="0" w:line="240" w:lineRule="auto"/>
        <w:rPr>
          <w:rFonts w:eastAsia="Times New Roman" w:cstheme="minorHAnsi"/>
          <w:b/>
          <w:bCs/>
          <w:color w:val="000000"/>
          <w:sz w:val="22"/>
          <w:szCs w:val="22"/>
        </w:rPr>
      </w:pPr>
      <w:r w:rsidRPr="00241D3E">
        <w:rPr>
          <w:rFonts w:eastAsia="Times New Roman" w:cstheme="minorHAnsi"/>
          <w:b/>
          <w:bCs/>
          <w:color w:val="000000"/>
          <w:sz w:val="22"/>
          <w:szCs w:val="22"/>
        </w:rPr>
        <w:t>THERAPIES/SERVICES:</w:t>
      </w:r>
    </w:p>
    <w:p w14:paraId="59524D75" w14:textId="77777777" w:rsidR="001C167E" w:rsidRPr="00241D3E" w:rsidRDefault="001C167E" w:rsidP="00241D3E">
      <w:pPr>
        <w:spacing w:after="0" w:line="240" w:lineRule="auto"/>
        <w:rPr>
          <w:rFonts w:eastAsia="Times New Roman" w:cstheme="minorHAnsi"/>
          <w:sz w:val="22"/>
          <w:szCs w:val="22"/>
        </w:rPr>
      </w:pPr>
    </w:p>
    <w:p w14:paraId="55D5461E" w14:textId="5E75EC3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FORMAL TESTING/EDUCATIONAL ASSESSMENTS/QUESTIONNAIRES:</w:t>
      </w:r>
      <w:r w:rsidR="001C167E">
        <w:rPr>
          <w:rFonts w:eastAsia="Times New Roman" w:cstheme="minorHAnsi"/>
          <w:b/>
          <w:bCs/>
          <w:color w:val="000000"/>
          <w:sz w:val="22"/>
          <w:szCs w:val="22"/>
        </w:rPr>
        <w:t xml:space="preserve"> </w:t>
      </w:r>
      <w:r w:rsidR="001C167E" w:rsidRPr="001C167E">
        <w:rPr>
          <w:rFonts w:eastAsia="Times New Roman" w:cstheme="minorHAnsi"/>
          <w:i/>
          <w:iCs/>
          <w:color w:val="000000"/>
          <w:sz w:val="22"/>
          <w:szCs w:val="22"/>
        </w:rPr>
        <w:t xml:space="preserve">(e.g., </w:t>
      </w:r>
      <w:r w:rsidRPr="00241D3E">
        <w:rPr>
          <w:rFonts w:eastAsia="Times New Roman" w:cstheme="minorHAnsi"/>
          <w:i/>
          <w:iCs/>
          <w:color w:val="000000"/>
          <w:sz w:val="22"/>
          <w:szCs w:val="22"/>
        </w:rPr>
        <w:t>ASQ, MCHAT, ADOS</w:t>
      </w:r>
      <w:r w:rsidR="001C167E" w:rsidRPr="001C167E">
        <w:rPr>
          <w:rFonts w:eastAsia="Times New Roman" w:cstheme="minorHAnsi"/>
          <w:i/>
          <w:iCs/>
          <w:color w:val="000000"/>
          <w:sz w:val="22"/>
          <w:szCs w:val="22"/>
        </w:rPr>
        <w:t>)</w:t>
      </w:r>
    </w:p>
    <w:p w14:paraId="71EFDA84" w14:textId="77777777" w:rsidR="00241D3E" w:rsidRPr="00241D3E" w:rsidRDefault="00241D3E" w:rsidP="00241D3E">
      <w:pPr>
        <w:spacing w:after="0" w:line="240" w:lineRule="auto"/>
        <w:rPr>
          <w:rFonts w:eastAsia="Times New Roman" w:cstheme="minorHAnsi"/>
          <w:sz w:val="22"/>
          <w:szCs w:val="22"/>
        </w:rPr>
      </w:pPr>
    </w:p>
    <w:p w14:paraId="199EF031"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DEVELOPMENT (</w:t>
      </w:r>
      <w:proofErr w:type="spellStart"/>
      <w:r w:rsidRPr="00241D3E">
        <w:rPr>
          <w:rFonts w:eastAsia="Times New Roman" w:cstheme="minorHAnsi"/>
          <w:b/>
          <w:bCs/>
          <w:color w:val="000000"/>
          <w:sz w:val="22"/>
          <w:szCs w:val="22"/>
        </w:rPr>
        <w:t>hx</w:t>
      </w:r>
      <w:proofErr w:type="spellEnd"/>
      <w:r w:rsidRPr="00241D3E">
        <w:rPr>
          <w:rFonts w:eastAsia="Times New Roman" w:cstheme="minorHAnsi"/>
          <w:b/>
          <w:bCs/>
          <w:color w:val="000000"/>
          <w:sz w:val="22"/>
          <w:szCs w:val="22"/>
        </w:rPr>
        <w:t xml:space="preserve"> and current):</w:t>
      </w:r>
    </w:p>
    <w:p w14:paraId="0171538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Gross Motor: </w:t>
      </w:r>
    </w:p>
    <w:p w14:paraId="739F3A8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Fine Motor:</w:t>
      </w:r>
    </w:p>
    <w:p w14:paraId="3E968732" w14:textId="499B5DA6"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Adaptive:</w:t>
      </w:r>
      <w:r w:rsidRPr="00241D3E">
        <w:rPr>
          <w:rFonts w:eastAsia="Times New Roman" w:cstheme="minorHAnsi"/>
          <w:color w:val="000000"/>
          <w:sz w:val="22"/>
          <w:szCs w:val="22"/>
        </w:rPr>
        <w:t xml:space="preserve"> </w:t>
      </w:r>
      <w:r w:rsidRPr="00241D3E">
        <w:rPr>
          <w:rFonts w:eastAsia="Times New Roman" w:cstheme="minorHAnsi"/>
          <w:i/>
          <w:iCs/>
          <w:color w:val="000000"/>
          <w:sz w:val="22"/>
          <w:szCs w:val="22"/>
        </w:rPr>
        <w:t>(clothes off/on, feeds self, toilet trained)</w:t>
      </w:r>
    </w:p>
    <w:p w14:paraId="27469859" w14:textId="77777777" w:rsidR="001C167E" w:rsidRDefault="00241D3E" w:rsidP="00241D3E">
      <w:pPr>
        <w:spacing w:after="0" w:line="240" w:lineRule="auto"/>
        <w:rPr>
          <w:rFonts w:eastAsia="Times New Roman" w:cstheme="minorHAnsi"/>
          <w:i/>
          <w:iCs/>
          <w:sz w:val="22"/>
          <w:szCs w:val="22"/>
        </w:rPr>
      </w:pPr>
      <w:r w:rsidRPr="00241D3E">
        <w:rPr>
          <w:rFonts w:eastAsia="Times New Roman" w:cstheme="minorHAnsi"/>
          <w:b/>
          <w:bCs/>
          <w:color w:val="000000"/>
          <w:sz w:val="22"/>
          <w:szCs w:val="22"/>
        </w:rPr>
        <w:t xml:space="preserve">Social Skills: </w:t>
      </w:r>
      <w:r w:rsidRPr="00241D3E">
        <w:rPr>
          <w:rFonts w:eastAsia="Times New Roman" w:cstheme="minorHAnsi"/>
          <w:i/>
          <w:iCs/>
          <w:color w:val="000000"/>
          <w:sz w:val="22"/>
          <w:szCs w:val="22"/>
        </w:rPr>
        <w:t>(played peekaboo, responds to name)</w:t>
      </w:r>
    </w:p>
    <w:p w14:paraId="4C57D1CD" w14:textId="77777777" w:rsidR="001C167E" w:rsidRDefault="001C167E" w:rsidP="00241D3E">
      <w:pPr>
        <w:spacing w:after="0" w:line="240" w:lineRule="auto"/>
        <w:rPr>
          <w:rFonts w:eastAsia="Times New Roman" w:cstheme="minorHAnsi"/>
          <w:i/>
          <w:iCs/>
          <w:sz w:val="22"/>
          <w:szCs w:val="22"/>
        </w:rPr>
      </w:pPr>
    </w:p>
    <w:p w14:paraId="1208C47A" w14:textId="0A5A7C1B" w:rsidR="00241D3E" w:rsidRPr="00241D3E" w:rsidRDefault="00241D3E" w:rsidP="00241D3E">
      <w:pPr>
        <w:spacing w:after="0" w:line="240" w:lineRule="auto"/>
        <w:rPr>
          <w:rFonts w:eastAsia="Times New Roman" w:cstheme="minorHAnsi"/>
          <w:i/>
          <w:iCs/>
          <w:sz w:val="22"/>
          <w:szCs w:val="22"/>
        </w:rPr>
      </w:pPr>
      <w:r w:rsidRPr="00241D3E">
        <w:rPr>
          <w:rFonts w:eastAsia="Times New Roman" w:cstheme="minorHAnsi"/>
          <w:b/>
          <w:bCs/>
          <w:color w:val="000000"/>
          <w:sz w:val="22"/>
          <w:szCs w:val="22"/>
        </w:rPr>
        <w:t>SOCIAL COMMUNICATION DOMAIN:</w:t>
      </w:r>
    </w:p>
    <w:p w14:paraId="237C1E02" w14:textId="049ECE13" w:rsidR="001C167E" w:rsidRPr="001C167E" w:rsidRDefault="00241D3E" w:rsidP="00CE5D51">
      <w:pPr>
        <w:numPr>
          <w:ilvl w:val="0"/>
          <w:numId w:val="29"/>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 xml:space="preserve">Social/Emotional Reciprocity: </w:t>
      </w:r>
      <w:r w:rsidRPr="00241D3E">
        <w:rPr>
          <w:rFonts w:eastAsia="Times New Roman" w:cstheme="minorHAnsi"/>
          <w:color w:val="000000"/>
          <w:sz w:val="22"/>
          <w:szCs w:val="22"/>
        </w:rPr>
        <w:t>difficulty initiating, responding to and sustaining engagement with others; participation in social interactions primarily on own terms; delays in development of shared joint attention; decreased response to name being called; decreased social smiling; communication primarily for needs-based purposes; decreased showing of objects (e.g., decreased showing items to parents without need for help), decreased sharing interest, activities or emotions with others; diminished imitation skills; decreased seeking/offering comfort to others; decreased response to physical affection, and difficulty participating in simple back and forth conversations (e.g. LIST CONVERSATIONAL CHARACTERISTICS).</w:t>
      </w:r>
    </w:p>
    <w:p w14:paraId="616B4203" w14:textId="4EA55C8A" w:rsidR="001C167E" w:rsidRPr="001C167E" w:rsidRDefault="00241D3E" w:rsidP="00CE5D51">
      <w:pPr>
        <w:numPr>
          <w:ilvl w:val="0"/>
          <w:numId w:val="29"/>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Non-verbal communicative behaviors used for social interaction: </w:t>
      </w:r>
      <w:r w:rsidRPr="00241D3E">
        <w:rPr>
          <w:rFonts w:eastAsia="Times New Roman" w:cstheme="minorHAnsi"/>
          <w:color w:val="000000"/>
          <w:sz w:val="22"/>
          <w:szCs w:val="22"/>
        </w:rPr>
        <w:t>avoidant OR inconsistent use of eye contact during social interaction, poor coordination of eye gaze with other means of communication (e.g. facial expressions, verbalizations), decreased use of gestures and body language (e.g. diminished pointing and other gestures), use of others’ bodies as a tool for communication, and decreased use of facial expressions to communicate feelings</w:t>
      </w:r>
      <w:r w:rsidR="001C167E" w:rsidRPr="001C167E">
        <w:rPr>
          <w:rFonts w:eastAsia="Times New Roman" w:cstheme="minorHAnsi"/>
          <w:color w:val="000000"/>
          <w:sz w:val="22"/>
          <w:szCs w:val="22"/>
        </w:rPr>
        <w:t>.</w:t>
      </w:r>
    </w:p>
    <w:p w14:paraId="789F1044" w14:textId="38DC007C" w:rsidR="00241D3E" w:rsidRPr="00241D3E" w:rsidRDefault="00241D3E" w:rsidP="00CE5D51">
      <w:pPr>
        <w:numPr>
          <w:ilvl w:val="0"/>
          <w:numId w:val="29"/>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 xml:space="preserve">Developing maintaining and understanding relationships: </w:t>
      </w:r>
      <w:r w:rsidRPr="00241D3E">
        <w:rPr>
          <w:rFonts w:eastAsia="Times New Roman" w:cstheme="minorHAnsi"/>
          <w:color w:val="000000"/>
          <w:sz w:val="22"/>
          <w:szCs w:val="22"/>
        </w:rPr>
        <w:t xml:space="preserve">including diminished interest in/initiations with peers, reduced interactive play, preference for solitary play, difficulty with turn </w:t>
      </w:r>
      <w:proofErr w:type="gramStart"/>
      <w:r w:rsidRPr="00241D3E">
        <w:rPr>
          <w:rFonts w:eastAsia="Times New Roman" w:cstheme="minorHAnsi"/>
          <w:color w:val="000000"/>
          <w:sz w:val="22"/>
          <w:szCs w:val="22"/>
        </w:rPr>
        <w:t>taking</w:t>
      </w:r>
      <w:proofErr w:type="gramEnd"/>
    </w:p>
    <w:p w14:paraId="3520A89C" w14:textId="77777777" w:rsidR="00396CA2" w:rsidRDefault="00396CA2" w:rsidP="00396CA2">
      <w:pPr>
        <w:spacing w:after="0" w:line="240" w:lineRule="auto"/>
        <w:ind w:left="720"/>
        <w:textAlignment w:val="baseline"/>
        <w:rPr>
          <w:rFonts w:eastAsia="Times New Roman" w:cstheme="minorHAnsi"/>
          <w:b/>
          <w:bCs/>
          <w:color w:val="000000"/>
          <w:sz w:val="22"/>
          <w:szCs w:val="22"/>
        </w:rPr>
      </w:pPr>
    </w:p>
    <w:p w14:paraId="4D051078" w14:textId="77777777" w:rsidR="001C167E" w:rsidRDefault="001C167E" w:rsidP="00396CA2">
      <w:pPr>
        <w:spacing w:after="0" w:line="240" w:lineRule="auto"/>
        <w:ind w:left="720"/>
        <w:textAlignment w:val="baseline"/>
        <w:rPr>
          <w:rFonts w:eastAsia="Times New Roman" w:cstheme="minorHAnsi"/>
          <w:b/>
          <w:bCs/>
          <w:color w:val="000000"/>
          <w:sz w:val="22"/>
          <w:szCs w:val="22"/>
        </w:rPr>
      </w:pPr>
    </w:p>
    <w:p w14:paraId="1697B852" w14:textId="77777777" w:rsidR="00E931EB" w:rsidRDefault="00E931EB" w:rsidP="00396CA2">
      <w:pPr>
        <w:spacing w:after="0" w:line="240" w:lineRule="auto"/>
        <w:ind w:left="720"/>
        <w:textAlignment w:val="baseline"/>
        <w:rPr>
          <w:rFonts w:eastAsia="Times New Roman" w:cstheme="minorHAnsi"/>
          <w:b/>
          <w:bCs/>
          <w:color w:val="000000"/>
          <w:sz w:val="22"/>
          <w:szCs w:val="22"/>
        </w:rPr>
      </w:pPr>
    </w:p>
    <w:p w14:paraId="757B6C87" w14:textId="0D1E86D3"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RESTRICTED AND REPETITIVE DOMAIN:</w:t>
      </w:r>
    </w:p>
    <w:p w14:paraId="5456CFB5" w14:textId="6B0B7387" w:rsidR="001C167E" w:rsidRPr="001C167E" w:rsidRDefault="00241D3E" w:rsidP="00CE5D51">
      <w:pPr>
        <w:numPr>
          <w:ilvl w:val="0"/>
          <w:numId w:val="30"/>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lastRenderedPageBreak/>
        <w:t xml:space="preserve">Stereotypic or repetitive motor movements, use of objects, or speech: </w:t>
      </w:r>
      <w:r w:rsidRPr="00241D3E">
        <w:rPr>
          <w:rFonts w:eastAsia="Times New Roman" w:cstheme="minorHAnsi"/>
          <w:color w:val="010101"/>
          <w:sz w:val="22"/>
          <w:szCs w:val="22"/>
        </w:rPr>
        <w:t xml:space="preserve">including </w:t>
      </w:r>
      <w:r w:rsidRPr="00241D3E">
        <w:rPr>
          <w:rFonts w:eastAsia="Times New Roman" w:cstheme="minorHAnsi"/>
          <w:color w:val="000000"/>
          <w:sz w:val="22"/>
          <w:szCs w:val="22"/>
        </w:rPr>
        <w:t>motor mannerisms (e.g., body tensing when excited, hand flapping, spinning, walking on toes, jumping, rocking), repetitive actions on objects (e.g., lining up, sorting, and/or spinning objects and repeating preferred actions with objects), interest in the mechanics of objects, non-functional/repetitive play (e.g., playing with toys not as they are intended), and repetitive use of language (e.g., presence of echolalia, scripted language, jargon, odd/high pitched vocalizations, use of made-up words).</w:t>
      </w:r>
    </w:p>
    <w:p w14:paraId="6051CA65" w14:textId="3216D954" w:rsidR="001C167E" w:rsidRPr="001C167E" w:rsidRDefault="00241D3E" w:rsidP="00CE5D51">
      <w:pPr>
        <w:numPr>
          <w:ilvl w:val="0"/>
          <w:numId w:val="30"/>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 xml:space="preserve">Insistence on sameness, inflexible adherence to routines, or ritualized patterns of verbal or nonverbal behaviors: </w:t>
      </w:r>
      <w:r w:rsidRPr="00241D3E">
        <w:rPr>
          <w:rFonts w:eastAsia="Times New Roman" w:cstheme="minorHAnsi"/>
          <w:color w:val="000000"/>
          <w:sz w:val="22"/>
          <w:szCs w:val="22"/>
        </w:rPr>
        <w:t>including difficulty with transitions and change, rigidity (e.g., eating rigidities, items must be in a specific place), insistence on routines/rituals (e.g., certain bath time order, sleep time), becomes upset when routines are disrupted (e.g., upset when parent take an alternate route in car, distressed by change in daycare routine), distress if minor changes occur in environment (e.g., moving furniture, a parent with new hairstyle/glasses), insistence on others’ participation in routines.</w:t>
      </w:r>
    </w:p>
    <w:p w14:paraId="3964EFAE" w14:textId="77777777" w:rsidR="001C167E" w:rsidRPr="001C167E" w:rsidRDefault="00241D3E" w:rsidP="00CE5D51">
      <w:pPr>
        <w:numPr>
          <w:ilvl w:val="0"/>
          <w:numId w:val="30"/>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 xml:space="preserve">Highly restricted, fixated interests that are abnormal in intensity or focus: </w:t>
      </w:r>
      <w:r w:rsidRPr="00241D3E">
        <w:rPr>
          <w:rFonts w:eastAsia="Times New Roman" w:cstheme="minorHAnsi"/>
          <w:color w:val="000000"/>
          <w:sz w:val="22"/>
          <w:szCs w:val="22"/>
        </w:rPr>
        <w:t>including presence of restricted interests, preoccupation with unusual objects (e.g., string, tearing paper, water, toilets, vacuums), excessively circumscribed interest (e.g., needing to have something in both hands, carries spoons/unusual object all day)</w:t>
      </w:r>
    </w:p>
    <w:p w14:paraId="64A2926E" w14:textId="315C041F" w:rsidR="00241D3E" w:rsidRPr="00241D3E" w:rsidRDefault="00241D3E" w:rsidP="00CE5D51">
      <w:pPr>
        <w:numPr>
          <w:ilvl w:val="0"/>
          <w:numId w:val="30"/>
        </w:numPr>
        <w:spacing w:after="0" w:line="240" w:lineRule="auto"/>
        <w:textAlignment w:val="baseline"/>
        <w:rPr>
          <w:rFonts w:eastAsia="Times New Roman" w:cstheme="minorHAnsi"/>
          <w:b/>
          <w:bCs/>
          <w:color w:val="000000"/>
          <w:sz w:val="22"/>
          <w:szCs w:val="22"/>
        </w:rPr>
      </w:pPr>
      <w:r w:rsidRPr="00241D3E">
        <w:rPr>
          <w:rFonts w:eastAsia="Times New Roman" w:cstheme="minorHAnsi"/>
          <w:b/>
          <w:bCs/>
          <w:color w:val="000000"/>
          <w:sz w:val="22"/>
          <w:szCs w:val="22"/>
        </w:rPr>
        <w:t xml:space="preserve">Hyper- or hypo-reactivity to sensory input or unusual interests in sensory aspects of the environment: </w:t>
      </w:r>
      <w:r w:rsidRPr="00241D3E">
        <w:rPr>
          <w:rFonts w:eastAsia="Times New Roman" w:cstheme="minorHAnsi"/>
          <w:color w:val="010101"/>
          <w:sz w:val="22"/>
          <w:szCs w:val="22"/>
        </w:rPr>
        <w:t>including</w:t>
      </w:r>
      <w:r w:rsidRPr="00241D3E">
        <w:rPr>
          <w:rFonts w:eastAsia="Times New Roman" w:cstheme="minorHAnsi"/>
          <w:color w:val="000000"/>
          <w:sz w:val="22"/>
          <w:szCs w:val="22"/>
        </w:rPr>
        <w:t xml:space="preserve"> tactile (e.g., EXAMPLE), auditory (e.g., EXAMPLE), visual (e.g., EXAMPLE), taste (e.g., EXAMPLE), or smell (e.g., EXAMPLE) sensitivities, as well as sensory seeking behavior (e.g., EXAMPLE). </w:t>
      </w:r>
    </w:p>
    <w:p w14:paraId="4BD8712F" w14:textId="77777777" w:rsidR="00241D3E" w:rsidRPr="00241D3E" w:rsidRDefault="00241D3E" w:rsidP="00241D3E">
      <w:pPr>
        <w:spacing w:after="0" w:line="240" w:lineRule="auto"/>
        <w:rPr>
          <w:rFonts w:eastAsia="Times New Roman" w:cstheme="minorHAnsi"/>
          <w:sz w:val="22"/>
          <w:szCs w:val="22"/>
        </w:rPr>
      </w:pPr>
    </w:p>
    <w:p w14:paraId="497AEF24"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 xml:space="preserve">OTHER BEHAVIORS: </w:t>
      </w:r>
      <w:r w:rsidRPr="00241D3E">
        <w:rPr>
          <w:rFonts w:eastAsia="Times New Roman" w:cstheme="minorHAnsi"/>
          <w:color w:val="000000"/>
          <w:sz w:val="22"/>
          <w:szCs w:val="22"/>
        </w:rPr>
        <w:t>self-regulation, attention &amp; executive function, oppositional and aggressive behavior, anxiety, depression. </w:t>
      </w:r>
    </w:p>
    <w:p w14:paraId="0C351478" w14:textId="77777777" w:rsidR="00241D3E" w:rsidRPr="00241D3E" w:rsidRDefault="00241D3E" w:rsidP="00241D3E">
      <w:pPr>
        <w:spacing w:after="0" w:line="240" w:lineRule="auto"/>
        <w:rPr>
          <w:rFonts w:eastAsia="Times New Roman" w:cstheme="minorHAnsi"/>
          <w:sz w:val="22"/>
          <w:szCs w:val="22"/>
        </w:rPr>
      </w:pPr>
    </w:p>
    <w:p w14:paraId="6B5EF1A5"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REVIEW OF SYSTEMS:</w:t>
      </w:r>
    </w:p>
    <w:p w14:paraId="34692DAB"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Growth:</w:t>
      </w:r>
    </w:p>
    <w:p w14:paraId="4209D429"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Diet/GI</w:t>
      </w:r>
      <w:r w:rsidRPr="00241D3E">
        <w:rPr>
          <w:rFonts w:eastAsia="Times New Roman" w:cstheme="minorHAnsi"/>
          <w:color w:val="000000"/>
          <w:sz w:val="22"/>
          <w:szCs w:val="22"/>
        </w:rPr>
        <w:t>: </w:t>
      </w:r>
    </w:p>
    <w:p w14:paraId="0E1CF6F9"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Elimination:</w:t>
      </w:r>
    </w:p>
    <w:p w14:paraId="083B6C47"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Neuro:</w:t>
      </w:r>
    </w:p>
    <w:p w14:paraId="6AB58DA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Sleep:</w:t>
      </w:r>
    </w:p>
    <w:p w14:paraId="5207F970" w14:textId="77777777" w:rsidR="00241D3E" w:rsidRPr="00241D3E" w:rsidRDefault="00241D3E" w:rsidP="00241D3E">
      <w:pPr>
        <w:spacing w:after="0" w:line="240" w:lineRule="auto"/>
        <w:rPr>
          <w:rFonts w:eastAsia="Times New Roman" w:cstheme="minorHAnsi"/>
          <w:sz w:val="22"/>
          <w:szCs w:val="22"/>
        </w:rPr>
      </w:pPr>
    </w:p>
    <w:p w14:paraId="16F91941"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Physical Examination/Observations</w:t>
      </w:r>
      <w:r w:rsidRPr="00241D3E">
        <w:rPr>
          <w:rFonts w:eastAsia="Times New Roman" w:cstheme="minorHAnsi"/>
          <w:color w:val="000000"/>
          <w:sz w:val="22"/>
          <w:szCs w:val="22"/>
        </w:rPr>
        <w:t>: </w:t>
      </w:r>
    </w:p>
    <w:p w14:paraId="6D4A84BD"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(this might refer to previous visit)</w:t>
      </w:r>
    </w:p>
    <w:p w14:paraId="5ED3345B" w14:textId="77777777" w:rsidR="00241D3E" w:rsidRPr="00241D3E" w:rsidRDefault="00241D3E" w:rsidP="00241D3E">
      <w:pPr>
        <w:spacing w:after="0" w:line="240" w:lineRule="auto"/>
        <w:rPr>
          <w:rFonts w:eastAsia="Times New Roman" w:cstheme="minorHAnsi"/>
          <w:sz w:val="22"/>
          <w:szCs w:val="22"/>
        </w:rPr>
      </w:pPr>
    </w:p>
    <w:p w14:paraId="678C5DE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ASSESSMENT/DX: </w:t>
      </w:r>
    </w:p>
    <w:p w14:paraId="0EFB2E67"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Difficult Behavior</w:t>
      </w:r>
    </w:p>
    <w:p w14:paraId="552FE3D5"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Speech Delay</w:t>
      </w:r>
    </w:p>
    <w:p w14:paraId="294447FC" w14:textId="77777777" w:rsidR="00241D3E" w:rsidRPr="00241D3E" w:rsidRDefault="00241D3E" w:rsidP="00241D3E">
      <w:pPr>
        <w:spacing w:after="0" w:line="240" w:lineRule="auto"/>
        <w:rPr>
          <w:rFonts w:eastAsia="Times New Roman" w:cstheme="minorHAnsi"/>
          <w:sz w:val="22"/>
          <w:szCs w:val="22"/>
        </w:rPr>
      </w:pPr>
    </w:p>
    <w:p w14:paraId="3B8A4DB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PLAN:</w:t>
      </w:r>
    </w:p>
    <w:p w14:paraId="43D41DAD"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xml:space="preserve">Refer to Early Intervention for SCAP Eval if not already </w:t>
      </w:r>
      <w:proofErr w:type="gramStart"/>
      <w:r w:rsidRPr="00241D3E">
        <w:rPr>
          <w:rFonts w:eastAsia="Times New Roman" w:cstheme="minorHAnsi"/>
          <w:color w:val="000000"/>
          <w:sz w:val="22"/>
          <w:szCs w:val="22"/>
        </w:rPr>
        <w:t>done</w:t>
      </w:r>
      <w:proofErr w:type="gramEnd"/>
    </w:p>
    <w:p w14:paraId="3B835887"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xml:space="preserve">? Refer for </w:t>
      </w:r>
      <w:proofErr w:type="gramStart"/>
      <w:r w:rsidRPr="00241D3E">
        <w:rPr>
          <w:rFonts w:eastAsia="Times New Roman" w:cstheme="minorHAnsi"/>
          <w:color w:val="000000"/>
          <w:sz w:val="22"/>
          <w:szCs w:val="22"/>
        </w:rPr>
        <w:t>ADOS</w:t>
      </w:r>
      <w:proofErr w:type="gramEnd"/>
    </w:p>
    <w:p w14:paraId="38E8155A"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Return for feedback session after SCAP eval and/or ADOS completed/information reviewed (if it’s after ADOS then it’s Results Visit, if it’s after COE eval then it’s Eval Visit 2)</w:t>
      </w:r>
    </w:p>
    <w:p w14:paraId="3A87DD29"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-Given info on ABA and encouraged to call and find out where can be seen and get on waitlist.</w:t>
      </w:r>
    </w:p>
    <w:p w14:paraId="78EA334A" w14:textId="77777777" w:rsidR="003159D0" w:rsidRDefault="00241D3E" w:rsidP="007C01CA">
      <w:pPr>
        <w:spacing w:after="0" w:line="240" w:lineRule="auto"/>
        <w:rPr>
          <w:rFonts w:eastAsia="Times New Roman" w:cstheme="minorHAnsi"/>
          <w:b/>
          <w:bCs/>
          <w:color w:val="000000"/>
          <w:sz w:val="22"/>
          <w:szCs w:val="22"/>
        </w:rPr>
      </w:pPr>
      <w:r w:rsidRPr="00241D3E">
        <w:rPr>
          <w:rFonts w:eastAsia="Times New Roman" w:cstheme="minorHAnsi"/>
          <w:b/>
          <w:bCs/>
          <w:color w:val="000000"/>
          <w:sz w:val="22"/>
          <w:szCs w:val="22"/>
        </w:rPr>
        <w:t>-f/u 4-6 weeks after SCAP eval or ADOS done. </w:t>
      </w:r>
    </w:p>
    <w:p w14:paraId="5F7F8972" w14:textId="62949377" w:rsidR="007C01CA" w:rsidRPr="003159D0" w:rsidRDefault="007C01CA" w:rsidP="007C01CA">
      <w:pPr>
        <w:spacing w:after="0" w:line="240" w:lineRule="auto"/>
        <w:rPr>
          <w:rFonts w:eastAsia="Times New Roman" w:cstheme="minorHAnsi"/>
          <w:b/>
          <w:bCs/>
          <w:color w:val="000000"/>
          <w:sz w:val="22"/>
          <w:szCs w:val="22"/>
        </w:rPr>
      </w:pPr>
      <w:r w:rsidRPr="007C01CA">
        <w:rPr>
          <w:rFonts w:eastAsia="Times New Roman" w:cstheme="minorHAnsi"/>
          <w:b/>
          <w:bCs/>
          <w:color w:val="000000"/>
          <w:sz w:val="22"/>
          <w:szCs w:val="22"/>
          <w:u w:val="single"/>
        </w:rPr>
        <w:t xml:space="preserve">ASD EVAL VISIT </w:t>
      </w:r>
      <w:r>
        <w:rPr>
          <w:rFonts w:eastAsia="Times New Roman" w:cstheme="minorHAnsi"/>
          <w:b/>
          <w:bCs/>
          <w:color w:val="000000"/>
          <w:sz w:val="22"/>
          <w:szCs w:val="22"/>
          <w:u w:val="single"/>
        </w:rPr>
        <w:t>2</w:t>
      </w:r>
    </w:p>
    <w:p w14:paraId="0C71CC8B" w14:textId="77777777" w:rsidR="001C167E" w:rsidRDefault="001C167E" w:rsidP="00241D3E">
      <w:pPr>
        <w:spacing w:after="0" w:line="240" w:lineRule="auto"/>
        <w:rPr>
          <w:rFonts w:eastAsia="Times New Roman" w:cstheme="minorHAnsi"/>
          <w:b/>
          <w:bCs/>
          <w:color w:val="000000"/>
          <w:sz w:val="22"/>
          <w:szCs w:val="22"/>
        </w:rPr>
      </w:pPr>
    </w:p>
    <w:p w14:paraId="0E6562AA" w14:textId="4C4EF74B"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HPI: </w:t>
      </w:r>
    </w:p>
    <w:p w14:paraId="6286BBC5" w14:textId="319C2A9B"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Seen previously in our office on (dates)</w:t>
      </w:r>
    </w:p>
    <w:p w14:paraId="65DE4E41"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Evaluations completed since last visit (SCAP eval)</w:t>
      </w:r>
    </w:p>
    <w:p w14:paraId="1C6CFDB7"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Enter any new information into the categories or reference the attached note.</w:t>
      </w:r>
    </w:p>
    <w:p w14:paraId="1D6B6DEC" w14:textId="77777777" w:rsidR="001C167E" w:rsidRDefault="001C167E" w:rsidP="00241D3E">
      <w:pPr>
        <w:spacing w:after="0" w:line="240" w:lineRule="auto"/>
        <w:rPr>
          <w:rFonts w:eastAsia="Times New Roman" w:cstheme="minorHAnsi"/>
          <w:b/>
          <w:bCs/>
          <w:color w:val="000000"/>
          <w:sz w:val="22"/>
          <w:szCs w:val="22"/>
        </w:rPr>
      </w:pPr>
    </w:p>
    <w:p w14:paraId="1C4E10C0" w14:textId="756ACDF0"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SOCIAL COMMUNICATION DOMAIN:</w:t>
      </w:r>
    </w:p>
    <w:p w14:paraId="79E56339" w14:textId="38FED5FE"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lastRenderedPageBreak/>
        <w:t>Social/Emotional Reciprocity: </w:t>
      </w:r>
    </w:p>
    <w:p w14:paraId="701C7ADD" w14:textId="77777777" w:rsidR="00241D3E" w:rsidRPr="00241D3E" w:rsidRDefault="00241D3E" w:rsidP="00241D3E">
      <w:pPr>
        <w:spacing w:after="0" w:line="240" w:lineRule="auto"/>
        <w:rPr>
          <w:rFonts w:eastAsia="Times New Roman" w:cstheme="minorHAnsi"/>
          <w:sz w:val="22"/>
          <w:szCs w:val="22"/>
        </w:rPr>
      </w:pPr>
    </w:p>
    <w:p w14:paraId="0FA2658D" w14:textId="77777777"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Non-verbal communicative behaviors used for social interaction: </w:t>
      </w:r>
    </w:p>
    <w:p w14:paraId="641E9009" w14:textId="77777777" w:rsidR="00241D3E" w:rsidRPr="00241D3E" w:rsidRDefault="00241D3E" w:rsidP="00241D3E">
      <w:pPr>
        <w:spacing w:after="0" w:line="240" w:lineRule="auto"/>
        <w:rPr>
          <w:rFonts w:eastAsia="Times New Roman" w:cstheme="minorHAnsi"/>
          <w:sz w:val="22"/>
          <w:szCs w:val="22"/>
        </w:rPr>
      </w:pPr>
    </w:p>
    <w:p w14:paraId="0388A3DB" w14:textId="77777777"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Developing maintaining and understanding relationships: </w:t>
      </w:r>
    </w:p>
    <w:p w14:paraId="2C02C254" w14:textId="77777777" w:rsidR="00241D3E" w:rsidRPr="00241D3E" w:rsidRDefault="00241D3E" w:rsidP="00241D3E">
      <w:pPr>
        <w:spacing w:after="0" w:line="240" w:lineRule="auto"/>
        <w:rPr>
          <w:rFonts w:eastAsia="Times New Roman" w:cstheme="minorHAnsi"/>
          <w:sz w:val="22"/>
          <w:szCs w:val="22"/>
        </w:rPr>
      </w:pPr>
    </w:p>
    <w:p w14:paraId="00E5EC15"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RESTRICTED AND REPETITIVE DOMAIN:</w:t>
      </w:r>
    </w:p>
    <w:p w14:paraId="0F9E93C2" w14:textId="77777777"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Stereotypic or repetitive motor movements, use of objects, or speech: </w:t>
      </w:r>
    </w:p>
    <w:p w14:paraId="519740CF" w14:textId="77777777" w:rsidR="00241D3E" w:rsidRPr="00241D3E" w:rsidRDefault="00241D3E" w:rsidP="00241D3E">
      <w:pPr>
        <w:spacing w:after="0" w:line="240" w:lineRule="auto"/>
        <w:rPr>
          <w:rFonts w:eastAsia="Times New Roman" w:cstheme="minorHAnsi"/>
          <w:sz w:val="22"/>
          <w:szCs w:val="22"/>
        </w:rPr>
      </w:pPr>
    </w:p>
    <w:p w14:paraId="329E278B" w14:textId="666E855B"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 xml:space="preserve">Insistence on sameness, inflexible adherence to routines, or ritualized patterns of verbal or nonverbal behaviors: </w:t>
      </w:r>
    </w:p>
    <w:p w14:paraId="785FD5A9" w14:textId="77777777" w:rsidR="00241D3E" w:rsidRPr="00241D3E" w:rsidRDefault="00241D3E" w:rsidP="00241D3E">
      <w:pPr>
        <w:spacing w:after="0" w:line="240" w:lineRule="auto"/>
        <w:rPr>
          <w:rFonts w:eastAsia="Times New Roman" w:cstheme="minorHAnsi"/>
          <w:sz w:val="22"/>
          <w:szCs w:val="22"/>
        </w:rPr>
      </w:pPr>
    </w:p>
    <w:p w14:paraId="0F94B041" w14:textId="77777777"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Highly restricted, fixated interests that are abnormal in intensity or focus: </w:t>
      </w:r>
    </w:p>
    <w:p w14:paraId="563A6AD4" w14:textId="77777777" w:rsidR="00241D3E" w:rsidRPr="00241D3E" w:rsidRDefault="00241D3E" w:rsidP="00241D3E">
      <w:pPr>
        <w:spacing w:after="0" w:line="240" w:lineRule="auto"/>
        <w:rPr>
          <w:rFonts w:eastAsia="Times New Roman" w:cstheme="minorHAnsi"/>
          <w:sz w:val="22"/>
          <w:szCs w:val="22"/>
        </w:rPr>
      </w:pPr>
    </w:p>
    <w:p w14:paraId="1A213038" w14:textId="23643443" w:rsidR="00241D3E" w:rsidRPr="00241D3E" w:rsidRDefault="00241D3E" w:rsidP="00241D3E">
      <w:pPr>
        <w:spacing w:after="0" w:line="240" w:lineRule="auto"/>
        <w:ind w:left="720"/>
        <w:rPr>
          <w:rFonts w:eastAsia="Times New Roman" w:cstheme="minorHAnsi"/>
          <w:sz w:val="22"/>
          <w:szCs w:val="22"/>
        </w:rPr>
      </w:pPr>
      <w:r w:rsidRPr="00241D3E">
        <w:rPr>
          <w:rFonts w:eastAsia="Times New Roman" w:cstheme="minorHAnsi"/>
          <w:b/>
          <w:bCs/>
          <w:color w:val="000000"/>
          <w:sz w:val="22"/>
          <w:szCs w:val="22"/>
        </w:rPr>
        <w:t xml:space="preserve">Hyper- or hypo-reactivity to sensory input or unusual interests in sensory aspects of the environment: </w:t>
      </w:r>
    </w:p>
    <w:p w14:paraId="064388B9" w14:textId="77777777" w:rsidR="00241D3E" w:rsidRPr="00241D3E" w:rsidRDefault="00241D3E" w:rsidP="00241D3E">
      <w:pPr>
        <w:spacing w:after="0" w:line="240" w:lineRule="auto"/>
        <w:rPr>
          <w:rFonts w:eastAsia="Times New Roman" w:cstheme="minorHAnsi"/>
          <w:sz w:val="22"/>
          <w:szCs w:val="22"/>
        </w:rPr>
      </w:pPr>
    </w:p>
    <w:p w14:paraId="67E0D368"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OTHER BEHAVIORS:</w:t>
      </w:r>
    </w:p>
    <w:p w14:paraId="371B3172" w14:textId="1EB54A9D"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br/>
      </w:r>
    </w:p>
    <w:p w14:paraId="2944B523"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PLAN:</w:t>
      </w:r>
    </w:p>
    <w:p w14:paraId="4BE5C792"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-NOT ASD--&gt;make sure set up with appropriate therapies</w:t>
      </w:r>
    </w:p>
    <w:p w14:paraId="78753BD2" w14:textId="77777777" w:rsidR="001C167E" w:rsidRDefault="00241D3E" w:rsidP="001C167E">
      <w:pPr>
        <w:spacing w:after="0" w:line="240" w:lineRule="auto"/>
        <w:rPr>
          <w:rFonts w:eastAsia="Times New Roman" w:cstheme="minorHAnsi"/>
          <w:sz w:val="22"/>
          <w:szCs w:val="22"/>
        </w:rPr>
      </w:pPr>
      <w:r w:rsidRPr="00241D3E">
        <w:rPr>
          <w:rFonts w:eastAsia="Times New Roman" w:cstheme="minorHAnsi"/>
          <w:color w:val="000000"/>
          <w:sz w:val="22"/>
          <w:szCs w:val="22"/>
        </w:rPr>
        <w:t>-Suspect ASD--&gt;refer for ADOS, plan to f/u 4-6 weeks</w:t>
      </w:r>
    </w:p>
    <w:p w14:paraId="7D948C3D" w14:textId="77777777" w:rsidR="003159D0" w:rsidRDefault="003159D0" w:rsidP="003159D0">
      <w:pPr>
        <w:spacing w:after="160"/>
        <w:rPr>
          <w:rFonts w:eastAsia="Times New Roman" w:cstheme="minorHAnsi"/>
          <w:sz w:val="22"/>
          <w:szCs w:val="22"/>
        </w:rPr>
      </w:pPr>
    </w:p>
    <w:p w14:paraId="69A014E3" w14:textId="77777777" w:rsidR="00396CA2" w:rsidRDefault="00396CA2" w:rsidP="003159D0">
      <w:pPr>
        <w:spacing w:after="160"/>
        <w:rPr>
          <w:rFonts w:eastAsia="Times New Roman" w:cstheme="minorHAnsi"/>
          <w:sz w:val="22"/>
          <w:szCs w:val="22"/>
        </w:rPr>
      </w:pPr>
    </w:p>
    <w:p w14:paraId="7256F8AD" w14:textId="144D892F" w:rsidR="00640D7C" w:rsidRPr="003159D0" w:rsidRDefault="00640D7C" w:rsidP="003159D0">
      <w:pPr>
        <w:spacing w:after="160"/>
        <w:rPr>
          <w:rFonts w:eastAsia="Times New Roman" w:cstheme="minorHAnsi"/>
          <w:sz w:val="22"/>
          <w:szCs w:val="22"/>
        </w:rPr>
      </w:pPr>
      <w:r w:rsidRPr="007C01CA">
        <w:rPr>
          <w:rFonts w:eastAsia="Times New Roman" w:cstheme="minorHAnsi"/>
          <w:b/>
          <w:bCs/>
          <w:color w:val="000000"/>
          <w:sz w:val="22"/>
          <w:szCs w:val="22"/>
          <w:u w:val="single"/>
        </w:rPr>
        <w:t xml:space="preserve">ASD </w:t>
      </w:r>
      <w:r>
        <w:rPr>
          <w:rFonts w:eastAsia="Times New Roman" w:cstheme="minorHAnsi"/>
          <w:b/>
          <w:bCs/>
          <w:color w:val="000000"/>
          <w:sz w:val="22"/>
          <w:szCs w:val="22"/>
          <w:u w:val="single"/>
        </w:rPr>
        <w:t>RESULTS</w:t>
      </w:r>
      <w:r w:rsidRPr="007C01CA">
        <w:rPr>
          <w:rFonts w:eastAsia="Times New Roman" w:cstheme="minorHAnsi"/>
          <w:b/>
          <w:bCs/>
          <w:color w:val="000000"/>
          <w:sz w:val="22"/>
          <w:szCs w:val="22"/>
          <w:u w:val="single"/>
        </w:rPr>
        <w:t xml:space="preserve"> VISIT</w:t>
      </w:r>
    </w:p>
    <w:p w14:paraId="23792512" w14:textId="77777777" w:rsidR="00241D3E" w:rsidRPr="00241D3E" w:rsidRDefault="00241D3E" w:rsidP="00241D3E">
      <w:pPr>
        <w:spacing w:after="0" w:line="240" w:lineRule="auto"/>
        <w:rPr>
          <w:rFonts w:eastAsia="Times New Roman" w:cstheme="minorHAnsi"/>
          <w:sz w:val="22"/>
          <w:szCs w:val="22"/>
        </w:rPr>
      </w:pPr>
    </w:p>
    <w:p w14:paraId="798FEBEB"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HPI:</w:t>
      </w:r>
    </w:p>
    <w:p w14:paraId="215A820C" w14:textId="5635B0A6"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Seen previously in our office on (dates)</w:t>
      </w:r>
    </w:p>
    <w:p w14:paraId="283BBA9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Evaluations completed since last visit (ADOS, SCAP eval)</w:t>
      </w:r>
    </w:p>
    <w:p w14:paraId="1671D720"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xml:space="preserve">Enter any new information into the </w:t>
      </w:r>
      <w:proofErr w:type="gramStart"/>
      <w:r w:rsidRPr="00241D3E">
        <w:rPr>
          <w:rFonts w:eastAsia="Times New Roman" w:cstheme="minorHAnsi"/>
          <w:color w:val="000000"/>
          <w:sz w:val="22"/>
          <w:szCs w:val="22"/>
        </w:rPr>
        <w:t>categories</w:t>
      </w:r>
      <w:proofErr w:type="gramEnd"/>
    </w:p>
    <w:p w14:paraId="285696CE" w14:textId="77777777" w:rsidR="00241D3E" w:rsidRPr="00241D3E" w:rsidRDefault="00241D3E" w:rsidP="00241D3E">
      <w:pPr>
        <w:spacing w:after="0" w:line="240" w:lineRule="auto"/>
        <w:rPr>
          <w:rFonts w:eastAsia="Times New Roman" w:cstheme="minorHAnsi"/>
          <w:sz w:val="22"/>
          <w:szCs w:val="22"/>
        </w:rPr>
      </w:pPr>
    </w:p>
    <w:p w14:paraId="1CE42EC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ASSESSMENT:</w:t>
      </w:r>
    </w:p>
    <w:p w14:paraId="78E48A18"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Based on prior evaluations and assessments is found to have </w:t>
      </w:r>
    </w:p>
    <w:p w14:paraId="7292C52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w:t>
      </w:r>
      <w:proofErr w:type="gramStart"/>
      <w:r w:rsidRPr="00241D3E">
        <w:rPr>
          <w:rFonts w:eastAsia="Times New Roman" w:cstheme="minorHAnsi"/>
          <w:color w:val="000000"/>
          <w:sz w:val="22"/>
          <w:szCs w:val="22"/>
        </w:rPr>
        <w:t>speech</w:t>
      </w:r>
      <w:proofErr w:type="gramEnd"/>
      <w:r w:rsidRPr="00241D3E">
        <w:rPr>
          <w:rFonts w:eastAsia="Times New Roman" w:cstheme="minorHAnsi"/>
          <w:color w:val="000000"/>
          <w:sz w:val="22"/>
          <w:szCs w:val="22"/>
        </w:rPr>
        <w:t xml:space="preserve"> delay as well as deficits in social communication and social interaction across multiple contexts. S/He has abnormal social approach, no conversational skills, minimal social/emotional reciprocity, limited initiation of and response to social interaction, poorly integrated verbal and nonverbal communication, reduced eye contact, and difficulties in sharing imaginative play. He also has restricted, repetitive patterns of behavior such as lining objects, spinning in circles, and difficulty with transitions. He does not share interests with others and does not respond to his name being called. Based on history and examination, the patient meets the DSM V criteria for autism spectrum disorder. It is not clear whether this is with intellectual disability due to the young age and limited specific </w:t>
      </w:r>
      <w:proofErr w:type="gramStart"/>
      <w:r w:rsidRPr="00241D3E">
        <w:rPr>
          <w:rFonts w:eastAsia="Times New Roman" w:cstheme="minorHAnsi"/>
          <w:color w:val="000000"/>
          <w:sz w:val="22"/>
          <w:szCs w:val="22"/>
        </w:rPr>
        <w:t>testing</w:t>
      </w:r>
      <w:proofErr w:type="gramEnd"/>
      <w:r w:rsidRPr="00241D3E">
        <w:rPr>
          <w:rFonts w:eastAsia="Times New Roman" w:cstheme="minorHAnsi"/>
          <w:color w:val="000000"/>
          <w:sz w:val="22"/>
          <w:szCs w:val="22"/>
        </w:rPr>
        <w:t xml:space="preserve"> but he does have language impairment.)</w:t>
      </w:r>
    </w:p>
    <w:p w14:paraId="03A38FB1" w14:textId="77777777" w:rsidR="00241D3E" w:rsidRPr="00241D3E" w:rsidRDefault="00241D3E" w:rsidP="00241D3E">
      <w:pPr>
        <w:spacing w:after="0" w:line="240" w:lineRule="auto"/>
        <w:rPr>
          <w:rFonts w:eastAsia="Times New Roman" w:cstheme="minorHAnsi"/>
          <w:sz w:val="22"/>
          <w:szCs w:val="22"/>
        </w:rPr>
      </w:pPr>
    </w:p>
    <w:p w14:paraId="34CC3744"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xml:space="preserve">Giving results to family, make sure to bring out positives: attention to detail, deep focus/concentration, observational skills, absorb and retain facts, visual skills, expertise, methodical approach/analytical/spotting patterns, novel approaches/unique thought processes, creativity, </w:t>
      </w:r>
      <w:proofErr w:type="spellStart"/>
      <w:r w:rsidRPr="00241D3E">
        <w:rPr>
          <w:rFonts w:eastAsia="Times New Roman" w:cstheme="minorHAnsi"/>
          <w:color w:val="000000"/>
          <w:sz w:val="22"/>
          <w:szCs w:val="22"/>
        </w:rPr>
        <w:t>tenacity&amp;resilience</w:t>
      </w:r>
      <w:proofErr w:type="spellEnd"/>
      <w:r w:rsidRPr="00241D3E">
        <w:rPr>
          <w:rFonts w:eastAsia="Times New Roman" w:cstheme="minorHAnsi"/>
          <w:color w:val="000000"/>
          <w:sz w:val="22"/>
          <w:szCs w:val="22"/>
        </w:rPr>
        <w:t>, accepting of difference, integrity/honesty/commitment.</w:t>
      </w:r>
    </w:p>
    <w:p w14:paraId="19710DDD" w14:textId="77777777" w:rsidR="00241D3E" w:rsidRPr="00241D3E" w:rsidRDefault="00241D3E" w:rsidP="00241D3E">
      <w:pPr>
        <w:spacing w:line="240" w:lineRule="auto"/>
        <w:rPr>
          <w:rFonts w:eastAsia="Times New Roman" w:cstheme="minorHAnsi"/>
          <w:sz w:val="22"/>
          <w:szCs w:val="22"/>
        </w:rPr>
      </w:pPr>
    </w:p>
    <w:p w14:paraId="212D88D1"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PLAN: </w:t>
      </w:r>
    </w:p>
    <w:p w14:paraId="6AE66FD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xml:space="preserve">If NOT ASD--&gt;make sure set up with appropriate therapies, </w:t>
      </w:r>
      <w:proofErr w:type="gramStart"/>
      <w:r w:rsidRPr="00241D3E">
        <w:rPr>
          <w:rFonts w:eastAsia="Times New Roman" w:cstheme="minorHAnsi"/>
          <w:color w:val="000000"/>
          <w:sz w:val="22"/>
          <w:szCs w:val="22"/>
        </w:rPr>
        <w:t>refer back</w:t>
      </w:r>
      <w:proofErr w:type="gramEnd"/>
      <w:r w:rsidRPr="00241D3E">
        <w:rPr>
          <w:rFonts w:eastAsia="Times New Roman" w:cstheme="minorHAnsi"/>
          <w:color w:val="000000"/>
          <w:sz w:val="22"/>
          <w:szCs w:val="22"/>
        </w:rPr>
        <w:t xml:space="preserve"> for f/u development with </w:t>
      </w:r>
      <w:proofErr w:type="spellStart"/>
      <w:r w:rsidRPr="00241D3E">
        <w:rPr>
          <w:rFonts w:eastAsia="Times New Roman" w:cstheme="minorHAnsi"/>
          <w:color w:val="000000"/>
          <w:sz w:val="22"/>
          <w:szCs w:val="22"/>
        </w:rPr>
        <w:t>pcp</w:t>
      </w:r>
      <w:proofErr w:type="spellEnd"/>
      <w:r w:rsidRPr="00241D3E">
        <w:rPr>
          <w:rFonts w:eastAsia="Times New Roman" w:cstheme="minorHAnsi"/>
          <w:color w:val="000000"/>
          <w:sz w:val="22"/>
          <w:szCs w:val="22"/>
        </w:rPr>
        <w:t xml:space="preserve"> in 6 months. </w:t>
      </w:r>
    </w:p>
    <w:p w14:paraId="255EB5D3"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lastRenderedPageBreak/>
        <w:t xml:space="preserve">If UNCERTAIN ASD--&gt;refer to SCH, </w:t>
      </w:r>
      <w:proofErr w:type="gramStart"/>
      <w:r w:rsidRPr="00241D3E">
        <w:rPr>
          <w:rFonts w:eastAsia="Times New Roman" w:cstheme="minorHAnsi"/>
          <w:color w:val="000000"/>
          <w:sz w:val="22"/>
          <w:szCs w:val="22"/>
        </w:rPr>
        <w:t>refer back</w:t>
      </w:r>
      <w:proofErr w:type="gramEnd"/>
      <w:r w:rsidRPr="00241D3E">
        <w:rPr>
          <w:rFonts w:eastAsia="Times New Roman" w:cstheme="minorHAnsi"/>
          <w:color w:val="000000"/>
          <w:sz w:val="22"/>
          <w:szCs w:val="22"/>
        </w:rPr>
        <w:t xml:space="preserve"> to </w:t>
      </w:r>
      <w:proofErr w:type="spellStart"/>
      <w:r w:rsidRPr="00241D3E">
        <w:rPr>
          <w:rFonts w:eastAsia="Times New Roman" w:cstheme="minorHAnsi"/>
          <w:color w:val="000000"/>
          <w:sz w:val="22"/>
          <w:szCs w:val="22"/>
        </w:rPr>
        <w:t>pcp</w:t>
      </w:r>
      <w:proofErr w:type="spellEnd"/>
      <w:r w:rsidRPr="00241D3E">
        <w:rPr>
          <w:rFonts w:eastAsia="Times New Roman" w:cstheme="minorHAnsi"/>
          <w:color w:val="000000"/>
          <w:sz w:val="22"/>
          <w:szCs w:val="22"/>
        </w:rPr>
        <w:t xml:space="preserve"> for f/u development in 6months. </w:t>
      </w:r>
    </w:p>
    <w:p w14:paraId="3D722436" w14:textId="77777777" w:rsidR="00241D3E" w:rsidRPr="00241D3E" w:rsidRDefault="00241D3E" w:rsidP="00241D3E">
      <w:pPr>
        <w:spacing w:after="0" w:line="240" w:lineRule="auto"/>
        <w:rPr>
          <w:rFonts w:eastAsia="Times New Roman" w:cstheme="minorHAnsi"/>
          <w:sz w:val="22"/>
          <w:szCs w:val="22"/>
        </w:rPr>
      </w:pPr>
    </w:p>
    <w:p w14:paraId="5EE40D2C"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If YES ASD--&gt;</w:t>
      </w:r>
    </w:p>
    <w:p w14:paraId="6DDA3DDA"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1. Would greatly benefit from early intervention or an individualized educational program through the school district. Early services can be provided in-home and through the developmental preschools and later services can be provided through public and private schools. </w:t>
      </w:r>
    </w:p>
    <w:p w14:paraId="6883D179" w14:textId="77777777" w:rsidR="00241D3E" w:rsidRPr="00241D3E" w:rsidRDefault="00241D3E" w:rsidP="00241D3E">
      <w:pPr>
        <w:spacing w:after="0" w:line="240" w:lineRule="auto"/>
        <w:rPr>
          <w:rFonts w:eastAsia="Times New Roman" w:cstheme="minorHAnsi"/>
          <w:sz w:val="22"/>
          <w:szCs w:val="22"/>
        </w:rPr>
      </w:pPr>
    </w:p>
    <w:p w14:paraId="240803C6"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2. Would greatly benefit from intensive Applied Behavioral Therapy. Letter supplied to family today that serves as an order for ABA.</w:t>
      </w:r>
    </w:p>
    <w:p w14:paraId="62857D39" w14:textId="77777777" w:rsidR="00241D3E" w:rsidRPr="00241D3E" w:rsidRDefault="00241D3E" w:rsidP="00241D3E">
      <w:pPr>
        <w:spacing w:after="0" w:line="240" w:lineRule="auto"/>
        <w:rPr>
          <w:rFonts w:eastAsia="Times New Roman" w:cstheme="minorHAnsi"/>
          <w:sz w:val="22"/>
          <w:szCs w:val="22"/>
        </w:rPr>
      </w:pPr>
    </w:p>
    <w:p w14:paraId="3621D9AF"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4. Parent Education and supports: handout provided on Autism resources, DDA, and SSI</w:t>
      </w:r>
    </w:p>
    <w:p w14:paraId="4BA8F094" w14:textId="77777777" w:rsidR="00241D3E" w:rsidRPr="00241D3E" w:rsidRDefault="00241D3E" w:rsidP="00241D3E">
      <w:pPr>
        <w:spacing w:after="0" w:line="240" w:lineRule="auto"/>
        <w:rPr>
          <w:rFonts w:eastAsia="Times New Roman" w:cstheme="minorHAnsi"/>
          <w:sz w:val="22"/>
          <w:szCs w:val="22"/>
        </w:rPr>
      </w:pPr>
    </w:p>
    <w:p w14:paraId="2B224E16" w14:textId="64C6C6FD"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3. Return to clinic in 1-2months</w:t>
      </w:r>
      <w:r w:rsidRPr="00241D3E">
        <w:rPr>
          <w:rFonts w:eastAsia="Times New Roman" w:cstheme="minorHAnsi"/>
          <w:color w:val="000000"/>
          <w:sz w:val="22"/>
          <w:szCs w:val="22"/>
        </w:rPr>
        <w:t xml:space="preserve"> (at that visit 1-2months later: discuss genetics, find out where things are at with therapies and ABA, </w:t>
      </w:r>
      <w:proofErr w:type="gramStart"/>
      <w:r w:rsidRPr="00241D3E">
        <w:rPr>
          <w:rFonts w:eastAsia="Times New Roman" w:cstheme="minorHAnsi"/>
          <w:color w:val="000000"/>
          <w:sz w:val="22"/>
          <w:szCs w:val="22"/>
        </w:rPr>
        <w:t>refer back</w:t>
      </w:r>
      <w:proofErr w:type="gramEnd"/>
      <w:r w:rsidRPr="00241D3E">
        <w:rPr>
          <w:rFonts w:eastAsia="Times New Roman" w:cstheme="minorHAnsi"/>
          <w:color w:val="000000"/>
          <w:sz w:val="22"/>
          <w:szCs w:val="22"/>
        </w:rPr>
        <w:t xml:space="preserve"> to see </w:t>
      </w:r>
      <w:proofErr w:type="spellStart"/>
      <w:r w:rsidRPr="00241D3E">
        <w:rPr>
          <w:rFonts w:eastAsia="Times New Roman" w:cstheme="minorHAnsi"/>
          <w:color w:val="000000"/>
          <w:sz w:val="22"/>
          <w:szCs w:val="22"/>
        </w:rPr>
        <w:t>pcp</w:t>
      </w:r>
      <w:proofErr w:type="spellEnd"/>
      <w:r w:rsidRPr="00241D3E">
        <w:rPr>
          <w:rFonts w:eastAsia="Times New Roman" w:cstheme="minorHAnsi"/>
          <w:color w:val="000000"/>
          <w:sz w:val="22"/>
          <w:szCs w:val="22"/>
        </w:rPr>
        <w:t xml:space="preserve"> in 1-2 months)</w:t>
      </w:r>
    </w:p>
    <w:p w14:paraId="48581719" w14:textId="77777777" w:rsidR="002214B7" w:rsidRDefault="00241D3E" w:rsidP="002214B7">
      <w:pPr>
        <w:rPr>
          <w:i/>
          <w:iCs/>
        </w:rPr>
      </w:pPr>
      <w:r w:rsidRPr="00241D3E">
        <w:rPr>
          <w:rFonts w:eastAsia="Times New Roman" w:cstheme="minorHAnsi"/>
          <w:sz w:val="22"/>
          <w:szCs w:val="22"/>
        </w:rPr>
        <w:br/>
      </w:r>
    </w:p>
    <w:p w14:paraId="46D4FAE5" w14:textId="77777777" w:rsidR="003159D0" w:rsidRDefault="002214B7" w:rsidP="002214B7">
      <w:pPr>
        <w:rPr>
          <w:i/>
          <w:iCs/>
          <w:sz w:val="20"/>
          <w:szCs w:val="20"/>
        </w:rPr>
        <w:sectPr w:rsidR="003159D0" w:rsidSect="00E931EB">
          <w:pgSz w:w="12240" w:h="15840"/>
          <w:pgMar w:top="720" w:right="720" w:bottom="720" w:left="720" w:header="432" w:footer="432" w:gutter="0"/>
          <w:cols w:space="720"/>
          <w:docGrid w:linePitch="360"/>
        </w:sectPr>
      </w:pPr>
      <w:r w:rsidRPr="002214B7">
        <w:rPr>
          <w:i/>
          <w:iCs/>
          <w:sz w:val="20"/>
          <w:szCs w:val="20"/>
        </w:rPr>
        <w:t xml:space="preserve">Thank you to Emily Bianconi, ARNP, Skagit Pediatrics, Mount Vernon, WA for sharing this template. </w:t>
      </w:r>
    </w:p>
    <w:p w14:paraId="34AADE98" w14:textId="13647C22" w:rsidR="00172FB6" w:rsidRDefault="00172FB6" w:rsidP="002A38D5">
      <w:pPr>
        <w:pStyle w:val="Heading3"/>
      </w:pPr>
      <w:bookmarkStart w:id="44" w:name="_Toc180742626"/>
      <w:r>
        <w:lastRenderedPageBreak/>
        <w:t>EMR-compatible template example</w:t>
      </w:r>
      <w:bookmarkEnd w:id="44"/>
    </w:p>
    <w:p w14:paraId="70A939AB" w14:textId="77777777" w:rsidR="002A38D5" w:rsidRDefault="002A38D5" w:rsidP="002A38D5">
      <w:pPr>
        <w:spacing w:after="0" w:line="240" w:lineRule="auto"/>
        <w:rPr>
          <w:rFonts w:eastAsia="Times New Roman" w:cstheme="minorHAnsi"/>
          <w:color w:val="000000"/>
          <w:sz w:val="22"/>
          <w:szCs w:val="22"/>
        </w:rPr>
      </w:pPr>
    </w:p>
    <w:p w14:paraId="189604EB" w14:textId="534C2393" w:rsidR="0047643A" w:rsidRPr="003159D0" w:rsidRDefault="0047643A" w:rsidP="0047643A">
      <w:pPr>
        <w:spacing w:after="160"/>
        <w:rPr>
          <w:rFonts w:eastAsia="Times New Roman" w:cstheme="minorHAnsi"/>
          <w:sz w:val="22"/>
          <w:szCs w:val="22"/>
        </w:rPr>
      </w:pPr>
      <w:r w:rsidRPr="007C01CA">
        <w:rPr>
          <w:rFonts w:eastAsia="Times New Roman" w:cstheme="minorHAnsi"/>
          <w:b/>
          <w:bCs/>
          <w:color w:val="000000"/>
          <w:sz w:val="22"/>
          <w:szCs w:val="22"/>
          <w:u w:val="single"/>
        </w:rPr>
        <w:t xml:space="preserve">ASD </w:t>
      </w:r>
      <w:r>
        <w:rPr>
          <w:rFonts w:eastAsia="Times New Roman" w:cstheme="minorHAnsi"/>
          <w:b/>
          <w:bCs/>
          <w:color w:val="000000"/>
          <w:sz w:val="22"/>
          <w:szCs w:val="22"/>
          <w:u w:val="single"/>
        </w:rPr>
        <w:t>EVALUATION</w:t>
      </w:r>
      <w:r w:rsidRPr="007C01CA">
        <w:rPr>
          <w:rFonts w:eastAsia="Times New Roman" w:cstheme="minorHAnsi"/>
          <w:b/>
          <w:bCs/>
          <w:color w:val="000000"/>
          <w:sz w:val="22"/>
          <w:szCs w:val="22"/>
          <w:u w:val="single"/>
        </w:rPr>
        <w:t xml:space="preserve"> VISIT</w:t>
      </w:r>
    </w:p>
    <w:p w14:paraId="2C8A375C" w14:textId="3C1AF156"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Patient Name: @NAME@</w:t>
      </w:r>
    </w:p>
    <w:p w14:paraId="4D7A989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DOB: @DOB@</w:t>
      </w:r>
    </w:p>
    <w:p w14:paraId="733BCBD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5807D6C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Autism Evaluation</w:t>
      </w:r>
    </w:p>
    <w:p w14:paraId="3FC7DB93"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Date of Service:  @ED@</w:t>
      </w:r>
    </w:p>
    <w:p w14:paraId="713F683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288E3A0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Primary Care Provider</w:t>
      </w:r>
      <w:r w:rsidRPr="002A38D5">
        <w:rPr>
          <w:rFonts w:eastAsia="Times New Roman" w:cstheme="minorHAnsi"/>
          <w:color w:val="000000"/>
          <w:sz w:val="22"/>
          <w:szCs w:val="22"/>
        </w:rPr>
        <w:t> is @PCP@.</w:t>
      </w:r>
    </w:p>
    <w:p w14:paraId="73553153"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265236F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F0F0F"/>
          <w:sz w:val="22"/>
          <w:szCs w:val="22"/>
        </w:rPr>
        <w:t>Full intake materials provided were reviewed including a detailed health questionnaire and behavioral questionnaire using the Social Communication Observation Tool and the Checklist for Autism Spectrum Disorder - Short Form (CASD-SF) which is a combination of questions from multiple autistic spectrum questionnaires focused on the DSM 5 criteria for autism. </w:t>
      </w:r>
    </w:p>
    <w:p w14:paraId="3B1448E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143C7F5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Chief Concern</w:t>
      </w:r>
      <w:r w:rsidRPr="002A38D5">
        <w:rPr>
          <w:rFonts w:eastAsia="Times New Roman" w:cstheme="minorHAnsi"/>
          <w:color w:val="000000"/>
          <w:sz w:val="22"/>
          <w:szCs w:val="22"/>
        </w:rPr>
        <w:t>: @FPREFNAME@ is a @AGEPEDS@ @SEX@ who presents for a diagnostic assessment specific to autism spectrum disorder in the context of speech delay and behavioral concerns. </w:t>
      </w:r>
    </w:p>
    <w:p w14:paraId="6FEEB8E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3439210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Primary concern(s):  ***</w:t>
      </w:r>
    </w:p>
    <w:p w14:paraId="0EB50DF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Parent first became concerned when @FPREFNAME@ was ***. </w:t>
      </w:r>
    </w:p>
    <w:p w14:paraId="52E4AED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2A1360B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xml:space="preserve">@FPREFNAME@ is in *** grade </w:t>
      </w:r>
      <w:proofErr w:type="gramStart"/>
      <w:r w:rsidRPr="002A38D5">
        <w:rPr>
          <w:rFonts w:eastAsia="Times New Roman" w:cstheme="minorHAnsi"/>
          <w:color w:val="000000"/>
          <w:sz w:val="22"/>
          <w:szCs w:val="22"/>
        </w:rPr>
        <w:t>at  *</w:t>
      </w:r>
      <w:proofErr w:type="gramEnd"/>
      <w:r w:rsidRPr="002A38D5">
        <w:rPr>
          <w:rFonts w:eastAsia="Times New Roman" w:cstheme="minorHAnsi"/>
          <w:color w:val="000000"/>
          <w:sz w:val="22"/>
          <w:szCs w:val="22"/>
        </w:rPr>
        <w:t>** (*** SD).  He/she does/does not receive services.</w:t>
      </w:r>
    </w:p>
    <w:p w14:paraId="44722FB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6B9C394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Pregnancy</w:t>
      </w:r>
      <w:r w:rsidRPr="002A38D5">
        <w:rPr>
          <w:rFonts w:eastAsia="Times New Roman" w:cstheme="minorHAnsi"/>
          <w:color w:val="000000"/>
          <w:sz w:val="22"/>
          <w:szCs w:val="22"/>
        </w:rPr>
        <w:t xml:space="preserve">:  Mom was *** </w:t>
      </w:r>
      <w:proofErr w:type="spellStart"/>
      <w:r w:rsidRPr="002A38D5">
        <w:rPr>
          <w:rFonts w:eastAsia="Times New Roman" w:cstheme="minorHAnsi"/>
          <w:color w:val="000000"/>
          <w:sz w:val="22"/>
          <w:szCs w:val="22"/>
        </w:rPr>
        <w:t>yo</w:t>
      </w:r>
      <w:proofErr w:type="spellEnd"/>
      <w:r w:rsidRPr="002A38D5">
        <w:rPr>
          <w:rFonts w:eastAsia="Times New Roman" w:cstheme="minorHAnsi"/>
          <w:color w:val="000000"/>
          <w:sz w:val="22"/>
          <w:szCs w:val="22"/>
        </w:rPr>
        <w:t xml:space="preserve"> and dad was *** </w:t>
      </w:r>
      <w:proofErr w:type="spellStart"/>
      <w:r w:rsidRPr="002A38D5">
        <w:rPr>
          <w:rFonts w:eastAsia="Times New Roman" w:cstheme="minorHAnsi"/>
          <w:color w:val="000000"/>
          <w:sz w:val="22"/>
          <w:szCs w:val="22"/>
        </w:rPr>
        <w:t>yo</w:t>
      </w:r>
      <w:proofErr w:type="spellEnd"/>
      <w:r w:rsidRPr="002A38D5">
        <w:rPr>
          <w:rFonts w:eastAsia="Times New Roman" w:cstheme="minorHAnsi"/>
          <w:color w:val="000000"/>
          <w:sz w:val="22"/>
          <w:szCs w:val="22"/>
        </w:rPr>
        <w:t xml:space="preserve"> at time of delivery.  Good pregnancy.  No history of miscarriage.  No </w:t>
      </w:r>
      <w:proofErr w:type="spellStart"/>
      <w:r w:rsidRPr="002A38D5">
        <w:rPr>
          <w:rFonts w:eastAsia="Times New Roman" w:cstheme="minorHAnsi"/>
          <w:color w:val="000000"/>
          <w:sz w:val="22"/>
          <w:szCs w:val="22"/>
        </w:rPr>
        <w:t>etoh</w:t>
      </w:r>
      <w:proofErr w:type="spellEnd"/>
      <w:r w:rsidRPr="002A38D5">
        <w:rPr>
          <w:rFonts w:eastAsia="Times New Roman" w:cstheme="minorHAnsi"/>
          <w:color w:val="000000"/>
          <w:sz w:val="22"/>
          <w:szCs w:val="22"/>
        </w:rPr>
        <w:t>/tobacco/drugs.  </w:t>
      </w:r>
    </w:p>
    <w:p w14:paraId="634EE19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43134B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Birth</w:t>
      </w:r>
      <w:r w:rsidRPr="002A38D5">
        <w:rPr>
          <w:rFonts w:eastAsia="Times New Roman" w:cstheme="minorHAnsi"/>
          <w:color w:val="000000"/>
          <w:sz w:val="22"/>
          <w:szCs w:val="22"/>
        </w:rPr>
        <w:t>: Born at *** weeks via ***.  BW ***.  Passed newborn hearing screen.  No problems after delivery.  This is their *** child.  </w:t>
      </w:r>
    </w:p>
    <w:p w14:paraId="4EBF7E8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2365260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Medical history</w:t>
      </w:r>
      <w:r w:rsidRPr="002A38D5">
        <w:rPr>
          <w:rFonts w:eastAsia="Times New Roman" w:cstheme="minorHAnsi"/>
          <w:color w:val="000000"/>
          <w:sz w:val="22"/>
          <w:szCs w:val="22"/>
        </w:rPr>
        <w:t>: Healthy infant.  **</w:t>
      </w:r>
      <w:proofErr w:type="gramStart"/>
      <w:r w:rsidRPr="002A38D5">
        <w:rPr>
          <w:rFonts w:eastAsia="Times New Roman" w:cstheme="minorHAnsi"/>
          <w:color w:val="000000"/>
          <w:sz w:val="22"/>
          <w:szCs w:val="22"/>
        </w:rPr>
        <w:t>*  No</w:t>
      </w:r>
      <w:proofErr w:type="gramEnd"/>
      <w:r w:rsidRPr="002A38D5">
        <w:rPr>
          <w:rFonts w:eastAsia="Times New Roman" w:cstheme="minorHAnsi"/>
          <w:color w:val="000000"/>
          <w:sz w:val="22"/>
          <w:szCs w:val="22"/>
        </w:rPr>
        <w:t xml:space="preserve"> hospitalizations or surgeries. </w:t>
      </w:r>
    </w:p>
    <w:p w14:paraId="7A6FD9F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3009BE4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Developmental history: </w:t>
      </w:r>
      <w:r w:rsidRPr="002A38D5">
        <w:rPr>
          <w:rFonts w:eastAsia="Times New Roman" w:cstheme="minorHAnsi"/>
          <w:color w:val="000000"/>
          <w:sz w:val="22"/>
          <w:szCs w:val="22"/>
        </w:rPr>
        <w:t xml:space="preserve"> First sat at *** months, crawled at *** months, walked at *** months.  First word at *** months and </w:t>
      </w:r>
      <w:proofErr w:type="gramStart"/>
      <w:r w:rsidRPr="002A38D5">
        <w:rPr>
          <w:rFonts w:eastAsia="Times New Roman" w:cstheme="minorHAnsi"/>
          <w:color w:val="000000"/>
          <w:sz w:val="22"/>
          <w:szCs w:val="22"/>
        </w:rPr>
        <w:t>2 word</w:t>
      </w:r>
      <w:proofErr w:type="gramEnd"/>
      <w:r w:rsidRPr="002A38D5">
        <w:rPr>
          <w:rFonts w:eastAsia="Times New Roman" w:cstheme="minorHAnsi"/>
          <w:color w:val="000000"/>
          <w:sz w:val="22"/>
          <w:szCs w:val="22"/>
        </w:rPr>
        <w:t xml:space="preserve"> phrases at *** months.  First point at *** months and first smile at *** months.  </w:t>
      </w:r>
      <w:r w:rsidRPr="002A38D5">
        <w:rPr>
          <w:rFonts w:eastAsia="Times New Roman" w:cstheme="minorHAnsi"/>
          <w:color w:val="000000"/>
          <w:sz w:val="22"/>
          <w:szCs w:val="22"/>
        </w:rPr>
        <w:br/>
        <w:t>Head circumference was ***normal.  </w:t>
      </w:r>
    </w:p>
    <w:p w14:paraId="00D4C89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7E20F25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Medications</w:t>
      </w:r>
      <w:r w:rsidRPr="002A38D5">
        <w:rPr>
          <w:rFonts w:eastAsia="Times New Roman" w:cstheme="minorHAnsi"/>
          <w:color w:val="000000"/>
          <w:sz w:val="22"/>
          <w:szCs w:val="22"/>
        </w:rPr>
        <w:t>: @CURRENTMEDS@</w:t>
      </w:r>
    </w:p>
    <w:p w14:paraId="50FD11F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Allergies</w:t>
      </w:r>
      <w:r w:rsidRPr="002A38D5">
        <w:rPr>
          <w:rFonts w:eastAsia="Times New Roman" w:cstheme="minorHAnsi"/>
          <w:color w:val="000000"/>
          <w:sz w:val="22"/>
          <w:szCs w:val="22"/>
        </w:rPr>
        <w:t>: No Known Allergies</w:t>
      </w:r>
    </w:p>
    <w:p w14:paraId="17A76F47"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0D64A6E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Immunizations</w:t>
      </w:r>
      <w:r w:rsidRPr="002A38D5">
        <w:rPr>
          <w:rFonts w:eastAsia="Times New Roman" w:cstheme="minorHAnsi"/>
          <w:color w:val="000000"/>
          <w:sz w:val="22"/>
          <w:szCs w:val="22"/>
        </w:rPr>
        <w:t>: Up to date. </w:t>
      </w:r>
    </w:p>
    <w:p w14:paraId="6963908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2BAD90F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Vision</w:t>
      </w:r>
      <w:r w:rsidRPr="002A38D5">
        <w:rPr>
          <w:rFonts w:eastAsia="Times New Roman" w:cstheme="minorHAnsi"/>
          <w:color w:val="000000"/>
          <w:sz w:val="22"/>
          <w:szCs w:val="22"/>
        </w:rPr>
        <w:t>:  No concerns.</w:t>
      </w:r>
    </w:p>
    <w:p w14:paraId="3C9F5DD3"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48DF386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Hearing</w:t>
      </w:r>
      <w:r w:rsidRPr="002A38D5">
        <w:rPr>
          <w:rFonts w:eastAsia="Times New Roman" w:cstheme="minorHAnsi"/>
          <w:color w:val="000000"/>
          <w:sz w:val="22"/>
          <w:szCs w:val="22"/>
        </w:rPr>
        <w:t>:  Hearing tested at birth and normal. </w:t>
      </w:r>
    </w:p>
    <w:p w14:paraId="3684801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1432F20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Sleep</w:t>
      </w:r>
      <w:r w:rsidRPr="002A38D5">
        <w:rPr>
          <w:rFonts w:eastAsia="Times New Roman" w:cstheme="minorHAnsi"/>
          <w:color w:val="000000"/>
          <w:sz w:val="22"/>
          <w:szCs w:val="22"/>
        </w:rPr>
        <w:t>:  ***</w:t>
      </w:r>
    </w:p>
    <w:p w14:paraId="017C0A8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0EACACE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Diet</w:t>
      </w:r>
      <w:r w:rsidRPr="002A38D5">
        <w:rPr>
          <w:rFonts w:eastAsia="Times New Roman" w:cstheme="minorHAnsi"/>
          <w:color w:val="000000"/>
          <w:sz w:val="22"/>
          <w:szCs w:val="22"/>
        </w:rPr>
        <w:t>: ***</w:t>
      </w:r>
    </w:p>
    <w:p w14:paraId="11727EF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707E065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Elimination</w:t>
      </w:r>
      <w:r w:rsidRPr="002A38D5">
        <w:rPr>
          <w:rFonts w:eastAsia="Times New Roman" w:cstheme="minorHAnsi"/>
          <w:color w:val="000000"/>
          <w:sz w:val="22"/>
          <w:szCs w:val="22"/>
        </w:rPr>
        <w:t xml:space="preserve">: No constipation.  Toilet trained at *** </w:t>
      </w:r>
      <w:proofErr w:type="spellStart"/>
      <w:r w:rsidRPr="002A38D5">
        <w:rPr>
          <w:rFonts w:eastAsia="Times New Roman" w:cstheme="minorHAnsi"/>
          <w:color w:val="000000"/>
          <w:sz w:val="22"/>
          <w:szCs w:val="22"/>
        </w:rPr>
        <w:t>yo</w:t>
      </w:r>
      <w:proofErr w:type="spellEnd"/>
      <w:r w:rsidRPr="002A38D5">
        <w:rPr>
          <w:rFonts w:eastAsia="Times New Roman" w:cstheme="minorHAnsi"/>
          <w:color w:val="000000"/>
          <w:sz w:val="22"/>
          <w:szCs w:val="22"/>
        </w:rPr>
        <w:t>.</w:t>
      </w:r>
    </w:p>
    <w:p w14:paraId="2DC6EF3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43D32575"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lastRenderedPageBreak/>
        <w:t>Family History:</w:t>
      </w:r>
      <w:r w:rsidRPr="002A38D5">
        <w:rPr>
          <w:rFonts w:eastAsia="Times New Roman" w:cstheme="minorHAnsi"/>
          <w:color w:val="000000"/>
          <w:sz w:val="22"/>
          <w:szCs w:val="22"/>
        </w:rPr>
        <w:t>  No family history of autism.   </w:t>
      </w:r>
    </w:p>
    <w:p w14:paraId="1650E09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37C571C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Social History</w:t>
      </w:r>
      <w:r w:rsidRPr="002A38D5">
        <w:rPr>
          <w:rFonts w:eastAsia="Times New Roman" w:cstheme="minorHAnsi"/>
          <w:color w:val="000000"/>
          <w:sz w:val="22"/>
          <w:szCs w:val="22"/>
        </w:rPr>
        <w:t>: Lives at home with mom, dad and ***. </w:t>
      </w:r>
    </w:p>
    <w:p w14:paraId="2CA9AB9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0429903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Stressors/Traumas: </w:t>
      </w:r>
      <w:r w:rsidRPr="002A38D5">
        <w:rPr>
          <w:rFonts w:eastAsia="Times New Roman" w:cstheme="minorHAnsi"/>
          <w:color w:val="000000"/>
          <w:sz w:val="22"/>
          <w:szCs w:val="22"/>
        </w:rPr>
        <w:t>***.  </w:t>
      </w:r>
    </w:p>
    <w:p w14:paraId="498E29D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DE87FE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Favorite activities:</w:t>
      </w:r>
      <w:r w:rsidRPr="002A38D5">
        <w:rPr>
          <w:rFonts w:eastAsia="Times New Roman" w:cstheme="minorHAnsi"/>
          <w:color w:val="000000"/>
          <w:sz w:val="22"/>
          <w:szCs w:val="22"/>
        </w:rPr>
        <w:t>  ***.</w:t>
      </w:r>
    </w:p>
    <w:p w14:paraId="0B80072F"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49A03B2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Strengths</w:t>
      </w:r>
      <w:r w:rsidRPr="002A38D5">
        <w:rPr>
          <w:rFonts w:eastAsia="Times New Roman" w:cstheme="minorHAnsi"/>
          <w:color w:val="000000"/>
          <w:sz w:val="22"/>
          <w:szCs w:val="22"/>
        </w:rPr>
        <w:t>: ***.  Loving supportive family.</w:t>
      </w:r>
    </w:p>
    <w:p w14:paraId="230A90B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br/>
      </w:r>
      <w:r w:rsidRPr="002A38D5">
        <w:rPr>
          <w:rFonts w:eastAsia="Times New Roman" w:cstheme="minorHAnsi"/>
          <w:b/>
          <w:bCs/>
          <w:color w:val="000000"/>
          <w:sz w:val="22"/>
          <w:szCs w:val="22"/>
        </w:rPr>
        <w:t>Challenges: </w:t>
      </w:r>
      <w:r w:rsidRPr="002A38D5">
        <w:rPr>
          <w:rFonts w:eastAsia="Times New Roman" w:cstheme="minorHAnsi"/>
          <w:color w:val="000000"/>
          <w:sz w:val="22"/>
          <w:szCs w:val="22"/>
        </w:rPr>
        <w:t> ***</w:t>
      </w:r>
    </w:p>
    <w:p w14:paraId="675EFA9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41BFAC6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Current Development:</w:t>
      </w:r>
    </w:p>
    <w:p w14:paraId="71468EF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3AE76A81" w14:textId="36986E19"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Social Communication Observation Tool</w:t>
      </w:r>
    </w:p>
    <w:p w14:paraId="5AEDA98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6A8CC77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Communication</w:t>
      </w:r>
      <w:r w:rsidRPr="002A38D5">
        <w:rPr>
          <w:rFonts w:eastAsia="Times New Roman" w:cstheme="minorHAnsi"/>
          <w:color w:val="000000"/>
          <w:sz w:val="22"/>
          <w:szCs w:val="22"/>
        </w:rPr>
        <w:t>:  </w:t>
      </w:r>
    </w:p>
    <w:p w14:paraId="35CD78B3"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Delay in, or total lack of, the development of spoken language:  </w:t>
      </w:r>
      <w:r w:rsidRPr="002A38D5">
        <w:rPr>
          <w:rFonts w:eastAsia="Times New Roman" w:cstheme="minorHAnsi"/>
          <w:i/>
          <w:iCs/>
          <w:color w:val="000000"/>
          <w:sz w:val="22"/>
          <w:szCs w:val="22"/>
        </w:rPr>
        <w:t>  </w:t>
      </w:r>
    </w:p>
    <w:p w14:paraId="269C3BA7"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Difficulty holding conversation:  </w:t>
      </w:r>
    </w:p>
    <w:p w14:paraId="52A93A3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Unusual or repetitive language:  </w:t>
      </w:r>
      <w:r w:rsidRPr="002A38D5">
        <w:rPr>
          <w:rFonts w:eastAsia="Times New Roman" w:cstheme="minorHAnsi"/>
          <w:i/>
          <w:iCs/>
          <w:color w:val="000000"/>
          <w:sz w:val="22"/>
          <w:szCs w:val="22"/>
        </w:rPr>
        <w:t> </w:t>
      </w:r>
    </w:p>
    <w:p w14:paraId="412BA4A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Play that is not developmentally appropriate: </w:t>
      </w:r>
    </w:p>
    <w:p w14:paraId="42577AFF"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31165F8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Restricted, Repetitive Stereotyped Behaviors/Movements:</w:t>
      </w:r>
    </w:p>
    <w:p w14:paraId="425C990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Interests that are narrow in focus, intense, or unusual: </w:t>
      </w:r>
    </w:p>
    <w:p w14:paraId="7567CEE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Unreasonable insistence on sameness/routines: </w:t>
      </w:r>
    </w:p>
    <w:p w14:paraId="2A7A401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Repetitive motor mannerisms: </w:t>
      </w:r>
    </w:p>
    <w:p w14:paraId="2EF8FAF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Preoccupation with parts of objects: </w:t>
      </w:r>
    </w:p>
    <w:p w14:paraId="20C1667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3684EA07"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Social Skills:</w:t>
      </w:r>
    </w:p>
    <w:p w14:paraId="2412DF9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Lack of social or emotional reciprocity:  </w:t>
      </w:r>
    </w:p>
    <w:p w14:paraId="0319786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Difficulty using nonverbal behaviors to regulate social interaction:</w:t>
      </w:r>
      <w:r w:rsidRPr="002A38D5">
        <w:rPr>
          <w:rFonts w:eastAsia="Times New Roman" w:cstheme="minorHAnsi"/>
          <w:i/>
          <w:iCs/>
          <w:color w:val="000000"/>
          <w:sz w:val="22"/>
          <w:szCs w:val="22"/>
        </w:rPr>
        <w:t> </w:t>
      </w:r>
    </w:p>
    <w:p w14:paraId="032CF69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Little sharing of pleasure, achievements, or interests with others: </w:t>
      </w:r>
      <w:r w:rsidRPr="002A38D5">
        <w:rPr>
          <w:rFonts w:eastAsia="Times New Roman" w:cstheme="minorHAnsi"/>
          <w:i/>
          <w:iCs/>
          <w:color w:val="000000"/>
          <w:sz w:val="22"/>
          <w:szCs w:val="22"/>
        </w:rPr>
        <w:t> </w:t>
      </w:r>
    </w:p>
    <w:p w14:paraId="6EFDADC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Failure to develop age-appropriate peer relationships: </w:t>
      </w:r>
    </w:p>
    <w:p w14:paraId="15011D8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6D6C60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Associated Concerns:</w:t>
      </w:r>
    </w:p>
    <w:p w14:paraId="5878737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Unusual sensory interests:  </w:t>
      </w:r>
    </w:p>
    <w:p w14:paraId="1FF212B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Unusual responses to sensory input:  </w:t>
      </w:r>
    </w:p>
    <w:p w14:paraId="24C4CDB3"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2D140FF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Motor skills:</w:t>
      </w:r>
    </w:p>
    <w:p w14:paraId="75B62D15"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Gross motor: </w:t>
      </w:r>
      <w:r w:rsidRPr="002A38D5">
        <w:rPr>
          <w:rFonts w:eastAsia="Times New Roman" w:cstheme="minorHAnsi"/>
          <w:i/>
          <w:iCs/>
          <w:color w:val="000000"/>
          <w:sz w:val="22"/>
          <w:szCs w:val="22"/>
        </w:rPr>
        <w:t> </w:t>
      </w:r>
    </w:p>
    <w:p w14:paraId="68EC661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Fine motor:</w:t>
      </w:r>
    </w:p>
    <w:p w14:paraId="5015EDC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7450C31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Adaptive</w:t>
      </w:r>
      <w:r w:rsidRPr="002A38D5">
        <w:rPr>
          <w:rFonts w:eastAsia="Times New Roman" w:cstheme="minorHAnsi"/>
          <w:i/>
          <w:iCs/>
          <w:color w:val="000000"/>
          <w:sz w:val="22"/>
          <w:szCs w:val="22"/>
        </w:rPr>
        <w:t>:  </w:t>
      </w:r>
    </w:p>
    <w:p w14:paraId="595824B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25863E1A" w14:textId="58F8AD81"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Checklist for Autism Spectrum Disorder - Short Form (CASD-SF):</w:t>
      </w:r>
    </w:p>
    <w:p w14:paraId="2A09445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Score </w:t>
      </w:r>
    </w:p>
    <w:p w14:paraId="408E74DF"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 </w:t>
      </w:r>
    </w:p>
    <w:p w14:paraId="3426779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FORMAL TESTING/EDUCATIONAL ASSESSMENTS/QUESTIONNAIRES:</w:t>
      </w:r>
    </w:p>
    <w:p w14:paraId="42C78B6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Teacher Interview Form completed by ***.</w:t>
      </w:r>
    </w:p>
    <w:p w14:paraId="7C3B4E7F"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Child's school program:  ***</w:t>
      </w:r>
    </w:p>
    <w:p w14:paraId="0A3F4FCE"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Child's academic functioning: ***</w:t>
      </w:r>
    </w:p>
    <w:p w14:paraId="39E55A7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lastRenderedPageBreak/>
        <w:t>Child's communication skills:   ***</w:t>
      </w:r>
    </w:p>
    <w:p w14:paraId="2ECB7B4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Child social functioning in structured settings: ***</w:t>
      </w:r>
    </w:p>
    <w:p w14:paraId="4F44ADD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Child social functioning in unstructured settings: ***</w:t>
      </w:r>
    </w:p>
    <w:p w14:paraId="18CE6F5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Quality of student's peer relationships:  ***</w:t>
      </w:r>
    </w:p>
    <w:p w14:paraId="4292531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Restricted or repetitive behaviors:  ***</w:t>
      </w:r>
    </w:p>
    <w:p w14:paraId="028993B0"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Concerns for autism spectrum disorder:  ***</w:t>
      </w:r>
    </w:p>
    <w:p w14:paraId="72F3789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Social problems                      ***</w:t>
      </w:r>
    </w:p>
    <w:p w14:paraId="0167094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Academic problems                ***       </w:t>
      </w:r>
    </w:p>
    <w:p w14:paraId="68DC15C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Behavior problems                  ***</w:t>
      </w:r>
    </w:p>
    <w:p w14:paraId="5E3D42F9"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Description of behavior problems at school: ***</w:t>
      </w:r>
    </w:p>
    <w:p w14:paraId="6F3F262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4A8260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Review of systems:</w:t>
      </w:r>
    </w:p>
    <w:p w14:paraId="21C87FE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Constitutional: No growth concerns. HEENT: Normal hearing testing at birth. No vision concerns. Cardiac: No heart problems. Respiratory: No breathing problems. GU: No GU problems. GI: No nausea, vomiting, diarrhea or constipation.  Selective eater.  Skin: No unusual birthmarks and no rashes. Neurological: No history of seizures or head injury. Sleep: There are sleep difficulties. </w:t>
      </w:r>
    </w:p>
    <w:p w14:paraId="23DF0607"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3DF6F6D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Physical Examination:</w:t>
      </w:r>
    </w:p>
    <w:p w14:paraId="4669383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There were no vitals taken for this visit.</w:t>
      </w:r>
    </w:p>
    <w:p w14:paraId="4D9EEEE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General: Alert and well-nourished; No acute distress</w:t>
      </w:r>
    </w:p>
    <w:p w14:paraId="653FC19F"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Skin: no rashes</w:t>
      </w:r>
    </w:p>
    <w:p w14:paraId="59F3E95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Eyes: Non-injected. </w:t>
      </w:r>
    </w:p>
    <w:p w14:paraId="7D4AD297"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Head: Normocephalic</w:t>
      </w:r>
    </w:p>
    <w:p w14:paraId="3A7DE8F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Ears: Normal position/morphology</w:t>
      </w:r>
    </w:p>
    <w:p w14:paraId="0B5EF3D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Nose: No lesions; No discharge</w:t>
      </w:r>
    </w:p>
    <w:p w14:paraId="54BC7995"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Mouth: mucous membranes moist</w:t>
      </w:r>
    </w:p>
    <w:p w14:paraId="5D912F1B"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Lungs: Respiratory effort normal</w:t>
      </w:r>
    </w:p>
    <w:p w14:paraId="25C900D1"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xml:space="preserve">C/V: Not </w:t>
      </w:r>
      <w:proofErr w:type="gramStart"/>
      <w:r w:rsidRPr="002A38D5">
        <w:rPr>
          <w:rFonts w:eastAsia="Times New Roman" w:cstheme="minorHAnsi"/>
          <w:color w:val="000000"/>
          <w:sz w:val="22"/>
          <w:szCs w:val="22"/>
        </w:rPr>
        <w:t>performed</w:t>
      </w:r>
      <w:proofErr w:type="gramEnd"/>
    </w:p>
    <w:p w14:paraId="2B311BE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Abdomen: Not performed</w:t>
      </w:r>
    </w:p>
    <w:p w14:paraId="16076B4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Neuro: Grossly normal; interaction appropriate for age</w:t>
      </w:r>
    </w:p>
    <w:p w14:paraId="35ABECF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1FADCB72"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Exam done with help of parent. </w:t>
      </w:r>
    </w:p>
    <w:p w14:paraId="69628B7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048E014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b/>
          <w:bCs/>
          <w:color w:val="000000"/>
          <w:sz w:val="22"/>
          <w:szCs w:val="22"/>
        </w:rPr>
        <w:t>Assessment/Plan</w:t>
      </w:r>
      <w:r w:rsidRPr="002A38D5">
        <w:rPr>
          <w:rFonts w:eastAsia="Times New Roman" w:cstheme="minorHAnsi"/>
          <w:color w:val="000000"/>
          <w:sz w:val="22"/>
          <w:szCs w:val="22"/>
        </w:rPr>
        <w:t>:</w:t>
      </w:r>
    </w:p>
    <w:p w14:paraId="56D46DA4"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@FNAME@ is a @AGEPEDS@ @SEX@ with speech delay and characteristics concerning for autism.  </w:t>
      </w:r>
    </w:p>
    <w:p w14:paraId="2E7F0CC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5B1A5D8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Plan for in person autism assessment tool.  Appointment scheduled.  </w:t>
      </w:r>
    </w:p>
    <w:p w14:paraId="1D83BE98"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Referral to audiology. </w:t>
      </w:r>
    </w:p>
    <w:p w14:paraId="623394E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FE51B6A"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The pros and cons of a video visit for providing this care was reviewed with the patient's parent(s), and their verbal consent has been given to deliver this visit.</w:t>
      </w:r>
    </w:p>
    <w:p w14:paraId="4359B11C"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62EC65E6"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xml:space="preserve">This visit was conducted real time, via synchronous interactive video &amp; </w:t>
      </w:r>
      <w:proofErr w:type="gramStart"/>
      <w:r w:rsidRPr="002A38D5">
        <w:rPr>
          <w:rFonts w:eastAsia="Times New Roman" w:cstheme="minorHAnsi"/>
          <w:color w:val="000000"/>
          <w:sz w:val="22"/>
          <w:szCs w:val="22"/>
        </w:rPr>
        <w:t>audio conferencing</w:t>
      </w:r>
      <w:proofErr w:type="gramEnd"/>
      <w:r w:rsidRPr="002A38D5">
        <w:rPr>
          <w:rFonts w:eastAsia="Times New Roman" w:cstheme="minorHAnsi"/>
          <w:color w:val="000000"/>
          <w:sz w:val="22"/>
          <w:szCs w:val="22"/>
        </w:rPr>
        <w:t xml:space="preserve"> technology, utilizing the HIPAA compliant MyChart platform.  Patient and their family are located at home and </w:t>
      </w:r>
      <w:r w:rsidRPr="002A38D5">
        <w:rPr>
          <w:rFonts w:eastAsia="Times New Roman" w:cstheme="minorHAnsi"/>
          <w:color w:val="FF0000"/>
          <w:sz w:val="22"/>
          <w:szCs w:val="22"/>
        </w:rPr>
        <w:t xml:space="preserve">PROVIDER NAME </w:t>
      </w:r>
      <w:r w:rsidRPr="002A38D5">
        <w:rPr>
          <w:rFonts w:eastAsia="Times New Roman" w:cstheme="minorHAnsi"/>
          <w:color w:val="000000"/>
          <w:sz w:val="22"/>
          <w:szCs w:val="22"/>
        </w:rPr>
        <w:t>is located remotely in his/her home office, both within the state of Washington.</w:t>
      </w:r>
    </w:p>
    <w:p w14:paraId="220E0385"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w:t>
      </w:r>
    </w:p>
    <w:p w14:paraId="0EA9CC6D" w14:textId="77777777" w:rsidR="002A38D5" w:rsidRPr="002A38D5" w:rsidRDefault="002A38D5" w:rsidP="002A38D5">
      <w:pPr>
        <w:spacing w:after="0" w:line="240" w:lineRule="auto"/>
        <w:rPr>
          <w:rFonts w:eastAsia="Times New Roman" w:cstheme="minorHAnsi"/>
          <w:color w:val="000000"/>
          <w:sz w:val="22"/>
          <w:szCs w:val="22"/>
        </w:rPr>
      </w:pPr>
      <w:r w:rsidRPr="002A38D5">
        <w:rPr>
          <w:rFonts w:eastAsia="Times New Roman" w:cstheme="minorHAnsi"/>
          <w:color w:val="000000"/>
          <w:sz w:val="22"/>
          <w:szCs w:val="22"/>
        </w:rPr>
        <w:t xml:space="preserve">Time </w:t>
      </w:r>
      <w:proofErr w:type="gramStart"/>
      <w:r w:rsidRPr="002A38D5">
        <w:rPr>
          <w:rFonts w:eastAsia="Times New Roman" w:cstheme="minorHAnsi"/>
          <w:color w:val="000000"/>
          <w:sz w:val="22"/>
          <w:szCs w:val="22"/>
        </w:rPr>
        <w:t>spent :</w:t>
      </w:r>
      <w:proofErr w:type="gramEnd"/>
      <w:r w:rsidRPr="002A38D5">
        <w:rPr>
          <w:rFonts w:eastAsia="Times New Roman" w:cstheme="minorHAnsi"/>
          <w:color w:val="000000"/>
          <w:sz w:val="22"/>
          <w:szCs w:val="22"/>
        </w:rPr>
        <w:t xml:space="preserve"> E/M code was selected based on *** minutes spent on the date of encounter reviewing pertinent history and previous diagnostics, performing medically appropriate examination and evaluation, ordering diagnostic tests and/or medications, counseling and education to patient/family/caregiver. This excludes activities performed by clinical staff.</w:t>
      </w:r>
    </w:p>
    <w:p w14:paraId="536B8D3B" w14:textId="3C8A8393" w:rsidR="00865DFE" w:rsidRPr="0047643A" w:rsidRDefault="002A38D5" w:rsidP="00E931EB">
      <w:pPr>
        <w:spacing w:after="0" w:line="240" w:lineRule="auto"/>
        <w:ind w:left="1"/>
        <w:rPr>
          <w:rFonts w:eastAsia="Times New Roman" w:cstheme="minorHAnsi"/>
          <w:sz w:val="22"/>
          <w:szCs w:val="22"/>
        </w:rPr>
      </w:pPr>
      <w:r w:rsidRPr="002A38D5">
        <w:rPr>
          <w:rFonts w:eastAsia="Times New Roman" w:cstheme="minorHAnsi"/>
          <w:color w:val="000000"/>
          <w:sz w:val="22"/>
          <w:szCs w:val="22"/>
        </w:rPr>
        <w:t> </w:t>
      </w:r>
      <w:r w:rsidR="00865DFE" w:rsidRPr="0047643A">
        <w:rPr>
          <w:rFonts w:eastAsia="Times New Roman" w:cstheme="minorHAnsi"/>
          <w:b/>
          <w:bCs/>
          <w:color w:val="000000"/>
          <w:sz w:val="22"/>
          <w:szCs w:val="22"/>
          <w:u w:val="single"/>
        </w:rPr>
        <w:t>ASD RESULTS VISIT</w:t>
      </w:r>
    </w:p>
    <w:p w14:paraId="2353E4DA"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lastRenderedPageBreak/>
        <w:t>Patient Name: @NAME@</w:t>
      </w:r>
    </w:p>
    <w:p w14:paraId="647F36A4"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DOB: @DOB@</w:t>
      </w:r>
    </w:p>
    <w:p w14:paraId="7F601B4C"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 </w:t>
      </w:r>
    </w:p>
    <w:p w14:paraId="25043E21"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AUTISM EVALUATION</w:t>
      </w:r>
    </w:p>
    <w:p w14:paraId="2ED033DB"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Date of Service:  @ED@</w:t>
      </w:r>
    </w:p>
    <w:p w14:paraId="0462376C"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46F4DC10"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@FNAME@ </w:t>
      </w:r>
      <w:r w:rsidRPr="0047643A">
        <w:rPr>
          <w:rFonts w:eastAsia="Times New Roman" w:cstheme="minorHAnsi"/>
          <w:color w:val="0F0F0F"/>
          <w:sz w:val="22"/>
          <w:szCs w:val="22"/>
        </w:rPr>
        <w:t>is seen today for the second part of ***his/her autism evaluation using the ***.  He/she is accompanied by *** parent.</w:t>
      </w:r>
    </w:p>
    <w:p w14:paraId="3AAB23A3"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F0F0F"/>
          <w:sz w:val="22"/>
          <w:szCs w:val="22"/>
        </w:rPr>
        <w:t> </w:t>
      </w:r>
    </w:p>
    <w:p w14:paraId="5282E52D"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F0F0F"/>
          <w:sz w:val="22"/>
          <w:szCs w:val="22"/>
        </w:rPr>
        <w:t>UPDATES:</w:t>
      </w:r>
    </w:p>
    <w:p w14:paraId="029EDBB3"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F0F0F"/>
          <w:sz w:val="22"/>
          <w:szCs w:val="22"/>
        </w:rPr>
        <w:t> </w:t>
      </w:r>
    </w:p>
    <w:p w14:paraId="235F082B"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@VITALS@ </w:t>
      </w:r>
    </w:p>
    <w:p w14:paraId="0FC91E90"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 </w:t>
      </w:r>
    </w:p>
    <w:p w14:paraId="31A622A0"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PROCEDURE:  *** </w:t>
      </w:r>
    </w:p>
    <w:p w14:paraId="4D8B2353"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 </w:t>
      </w:r>
    </w:p>
    <w:p w14:paraId="6DD700C4"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EVALUATION RESULTS:  ***</w:t>
      </w:r>
    </w:p>
    <w:p w14:paraId="6C454255"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 </w:t>
      </w:r>
    </w:p>
    <w:p w14:paraId="380E9CB5"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ASSESSMENT/PLAN</w:t>
      </w:r>
      <w:r w:rsidRPr="0047643A">
        <w:rPr>
          <w:rFonts w:eastAsia="Times New Roman" w:cstheme="minorHAnsi"/>
          <w:color w:val="000000"/>
          <w:sz w:val="22"/>
          <w:szCs w:val="22"/>
        </w:rPr>
        <w:t>:</w:t>
      </w:r>
    </w:p>
    <w:p w14:paraId="239E9FE7"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@FNAME@ is a @AGEPEDS@ @SEX@ with speech delay.  *** exhibited challenges regarding effective social communication (both verbal and nonverbal), social interaction, as well as atypical restricted and repetitive behaviors (i.e. strong/repetitive interests, characteristic body use).</w:t>
      </w:r>
      <w:r w:rsidRPr="0047643A">
        <w:rPr>
          <w:rFonts w:eastAsia="Times New Roman" w:cstheme="minorHAnsi"/>
          <w:b/>
          <w:bCs/>
          <w:color w:val="000000"/>
          <w:sz w:val="22"/>
          <w:szCs w:val="22"/>
        </w:rPr>
        <w:t> </w:t>
      </w:r>
      <w:r w:rsidRPr="0047643A">
        <w:rPr>
          <w:rFonts w:eastAsia="Times New Roman" w:cstheme="minorHAnsi"/>
          <w:color w:val="000000"/>
          <w:sz w:val="22"/>
          <w:szCs w:val="22"/>
        </w:rPr>
        <w:t> Based on review of records, history, examination and observations, the patient meets the DSM V criteria for autism spectrum disorder. It is not clear whether this is with intellectual disability due to his/her*** young age and limited specific testing but there is language impairment. </w:t>
      </w:r>
    </w:p>
    <w:p w14:paraId="176913B9"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35265987"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demonstrates a number of strengths that include:</w:t>
      </w:r>
      <w:proofErr w:type="gramStart"/>
      <w:r w:rsidRPr="0047643A">
        <w:rPr>
          <w:rFonts w:eastAsia="Times New Roman" w:cstheme="minorHAnsi"/>
          <w:color w:val="000000"/>
          <w:sz w:val="22"/>
          <w:szCs w:val="22"/>
        </w:rPr>
        <w:t>  .</w:t>
      </w:r>
      <w:proofErr w:type="gramEnd"/>
      <w:r w:rsidRPr="0047643A">
        <w:rPr>
          <w:rFonts w:eastAsia="Times New Roman" w:cstheme="minorHAnsi"/>
          <w:color w:val="000000"/>
          <w:sz w:val="22"/>
          <w:szCs w:val="22"/>
        </w:rPr>
        <w:t>  *** has supportive family members who are strong advocates for ***. With appropriate intervention to address difficulties in language, social skills, social communication, and behavior, the prognosis seems favorable for *** to make positive gains in these areas. </w:t>
      </w:r>
    </w:p>
    <w:p w14:paraId="1B456829"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50B9B7BF"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xml:space="preserve">1. </w:t>
      </w:r>
      <w:proofErr w:type="gramStart"/>
      <w:r w:rsidRPr="0047643A">
        <w:rPr>
          <w:rFonts w:eastAsia="Times New Roman" w:cstheme="minorHAnsi"/>
          <w:color w:val="000000"/>
          <w:sz w:val="22"/>
          <w:szCs w:val="22"/>
        </w:rPr>
        <w:t>Autism Spectrum Disorder</w:t>
      </w:r>
      <w:proofErr w:type="gramEnd"/>
      <w:r w:rsidRPr="0047643A">
        <w:rPr>
          <w:rFonts w:eastAsia="Times New Roman" w:cstheme="minorHAnsi"/>
          <w:color w:val="000000"/>
          <w:sz w:val="22"/>
          <w:szCs w:val="22"/>
        </w:rPr>
        <w:t xml:space="preserve"> with accompanying language impairment, requiring substantial support (level ***)</w:t>
      </w:r>
    </w:p>
    <w:p w14:paraId="7FCB05D5"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2AABA85A"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2. Speech and language delay</w:t>
      </w:r>
    </w:p>
    <w:p w14:paraId="166654CC"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6ECFD040"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3. ***</w:t>
      </w:r>
    </w:p>
    <w:p w14:paraId="357525A8"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6A3261FD"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xml:space="preserve">Recommendations were developed based on records review, assessments, observations and caregiver interview completed by </w:t>
      </w:r>
      <w:r w:rsidRPr="0047643A">
        <w:rPr>
          <w:rFonts w:eastAsia="Times New Roman" w:cstheme="minorHAnsi"/>
          <w:color w:val="FF0000"/>
          <w:sz w:val="22"/>
          <w:szCs w:val="22"/>
        </w:rPr>
        <w:t xml:space="preserve">PROVIDER NAME </w:t>
      </w:r>
      <w:r w:rsidRPr="0047643A">
        <w:rPr>
          <w:rFonts w:eastAsia="Times New Roman" w:cstheme="minorHAnsi"/>
          <w:color w:val="000000"/>
          <w:sz w:val="22"/>
          <w:szCs w:val="22"/>
        </w:rPr>
        <w:t xml:space="preserve">as a certified autism specialist through the Washington State Center of Excellence. </w:t>
      </w:r>
      <w:r w:rsidRPr="0047643A">
        <w:rPr>
          <w:rFonts w:eastAsia="Times New Roman" w:cstheme="minorHAnsi"/>
          <w:color w:val="FF0000"/>
          <w:sz w:val="22"/>
          <w:szCs w:val="22"/>
        </w:rPr>
        <w:t xml:space="preserve">PROVIDER NAME </w:t>
      </w:r>
      <w:r w:rsidRPr="0047643A">
        <w:rPr>
          <w:rFonts w:eastAsia="Times New Roman" w:cstheme="minorHAnsi"/>
          <w:color w:val="000000"/>
          <w:sz w:val="22"/>
          <w:szCs w:val="22"/>
        </w:rPr>
        <w:t>recommends that the report and recommendations be shared with all professionals providing services for your child.</w:t>
      </w:r>
      <w:r w:rsidRPr="0047643A">
        <w:rPr>
          <w:rFonts w:eastAsia="Times New Roman" w:cstheme="minorHAnsi"/>
          <w:color w:val="000000"/>
          <w:sz w:val="22"/>
          <w:szCs w:val="22"/>
        </w:rPr>
        <w:br/>
      </w:r>
      <w:r w:rsidRPr="0047643A">
        <w:rPr>
          <w:rFonts w:eastAsia="Times New Roman" w:cstheme="minorHAnsi"/>
          <w:color w:val="000000"/>
          <w:sz w:val="22"/>
          <w:szCs w:val="22"/>
        </w:rPr>
        <w:br/>
        <w:t>1. Continue regular visits with your doctor.  Continue with @FNAME@'s *** therapy. </w:t>
      </w:r>
    </w:p>
    <w:p w14:paraId="29E61D73"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2. If your child is older than 3, it is recommended that @FNAME@'s IEP be revised to incorporate an autism diagnosis. *** will benefit from specially designed instruction in the areas of social-emotional, adaptive, cognitive, and communication skills as well as sensory accommodations. Contact ARC for an IEP parent mentor if you wish for extra parental support. If your child is younger than 3, make sure you send this report to your local early intervention program your child is enrolled in so they can have this information and modify their services appropriately.</w:t>
      </w:r>
    </w:p>
    <w:p w14:paraId="7C0485E3"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3. @FNAME@ would benefit from evidence-based intensive behavioral intervention using the methods such as applied behavior analysis (ABA) as part of *** educational curriculum at home or school. Intervention centers and private therapists can be located through </w:t>
      </w:r>
      <w:hyperlink r:id="rId127" w:history="1">
        <w:r w:rsidRPr="0047643A">
          <w:rPr>
            <w:rFonts w:eastAsia="Times New Roman" w:cstheme="minorHAnsi"/>
            <w:color w:val="0563C1"/>
            <w:sz w:val="22"/>
            <w:szCs w:val="22"/>
            <w:u w:val="single"/>
          </w:rPr>
          <w:t>https://featautismguide.wordpress.com/</w:t>
        </w:r>
      </w:hyperlink>
      <w:r w:rsidRPr="0047643A">
        <w:rPr>
          <w:rFonts w:eastAsia="Times New Roman" w:cstheme="minorHAnsi"/>
          <w:color w:val="000000"/>
          <w:sz w:val="22"/>
          <w:szCs w:val="22"/>
        </w:rPr>
        <w:t xml:space="preserve"> and by contacting the ARC in your local community.  Call and get on as many lists as you can and regularly call them back every few weeks to check on your </w:t>
      </w:r>
      <w:r w:rsidRPr="0047643A">
        <w:rPr>
          <w:rFonts w:eastAsia="Times New Roman" w:cstheme="minorHAnsi"/>
          <w:color w:val="000000"/>
          <w:sz w:val="22"/>
          <w:szCs w:val="22"/>
        </w:rPr>
        <w:lastRenderedPageBreak/>
        <w:t>child’s status. Be patient, it takes many months to get accepted due to long waiting lists. ABA agencies may request a copy of your child’s report and DSM 5 checklist. Item # 4 below is a formal order for ABA therapy which you can highlight and share with the agencies when you apply.</w:t>
      </w:r>
    </w:p>
    <w:p w14:paraId="54914FBF"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w:t>
      </w:r>
    </w:p>
    <w:p w14:paraId="65AD3D02" w14:textId="77777777" w:rsidR="0047643A" w:rsidRPr="0047643A" w:rsidRDefault="0047643A" w:rsidP="0047643A">
      <w:pPr>
        <w:spacing w:after="0" w:line="240" w:lineRule="auto"/>
        <w:ind w:left="1"/>
        <w:rPr>
          <w:rFonts w:eastAsia="Times New Roman" w:cstheme="minorHAnsi"/>
          <w:b/>
          <w:bCs/>
          <w:color w:val="000000"/>
          <w:sz w:val="22"/>
          <w:szCs w:val="22"/>
        </w:rPr>
      </w:pPr>
      <w:r w:rsidRPr="0047643A">
        <w:rPr>
          <w:rFonts w:eastAsia="Times New Roman" w:cstheme="minorHAnsi"/>
          <w:color w:val="000000"/>
          <w:sz w:val="22"/>
          <w:szCs w:val="22"/>
        </w:rPr>
        <w:t>4. Many private insurance companies cover these services; therefore, through this report,</w:t>
      </w:r>
      <w:r w:rsidRPr="0047643A">
        <w:rPr>
          <w:rFonts w:eastAsia="Times New Roman" w:cstheme="minorHAnsi"/>
          <w:b/>
          <w:bCs/>
          <w:color w:val="000000"/>
          <w:sz w:val="22"/>
          <w:szCs w:val="22"/>
        </w:rPr>
        <w:t xml:space="preserve"> I am prescribing ABA services for @NAME@.  The behaviors and skill deficits are having an adverse impact on *** development as documented in this report. *** is exhibiting functional impairments across domains that interfere with the ability to participate adequately in home and community settings and will likely impact functioning in school.  Applied behavior analysis (ABA) services are ordered given the adverse impact of @FNAME@'s behaviors and core impairments. </w:t>
      </w:r>
    </w:p>
    <w:p w14:paraId="420A61C6" w14:textId="77777777" w:rsidR="0047643A" w:rsidRPr="0047643A" w:rsidRDefault="0047643A" w:rsidP="0047643A">
      <w:pPr>
        <w:spacing w:after="0" w:line="240" w:lineRule="auto"/>
        <w:ind w:left="1"/>
        <w:rPr>
          <w:rFonts w:eastAsia="Times New Roman" w:cstheme="minorHAnsi"/>
          <w:b/>
          <w:bCs/>
          <w:color w:val="000000"/>
          <w:sz w:val="22"/>
          <w:szCs w:val="22"/>
        </w:rPr>
      </w:pPr>
    </w:p>
    <w:p w14:paraId="2355BFEC"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b/>
          <w:bCs/>
          <w:color w:val="000000"/>
          <w:sz w:val="22"/>
          <w:szCs w:val="22"/>
        </w:rPr>
        <w:t xml:space="preserve">ABA therapy has changed over the years since it was first developed. Some in the autism community hold strong views against its application given, in part, to the more negative reinforcement techniques that were previously employed. ABA is an individually designed program that is prescribed to specifically meet the needs of your child and his or her behaviors and social/sensory needs. The more your child has targeted behaviors or social or sensory deficits you really wish to work on and modify, the more likely your child would benefit from ABA therapy. It may not be the best fit for every child. ABA is now primarily based on positive reinforcements and has evolved a lot since its inception and when properly employed by skilled therapists it can have very positive benefits. It is recommended you apply and get on waiting lists and then read more and consider if you feel it would be in the best interest of your child. </w:t>
      </w:r>
    </w:p>
    <w:p w14:paraId="2BB09627"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 xml:space="preserve">5. @FNAME@ may benefit from additional intervention with private community-based speech and occupational therapists </w:t>
      </w:r>
      <w:proofErr w:type="gramStart"/>
      <w:r w:rsidRPr="0047643A">
        <w:rPr>
          <w:rFonts w:eastAsia="Times New Roman" w:cstheme="minorHAnsi"/>
          <w:color w:val="000000"/>
          <w:sz w:val="22"/>
          <w:szCs w:val="22"/>
        </w:rPr>
        <w:t>in order to</w:t>
      </w:r>
      <w:proofErr w:type="gramEnd"/>
      <w:r w:rsidRPr="0047643A">
        <w:rPr>
          <w:rFonts w:eastAsia="Times New Roman" w:cstheme="minorHAnsi"/>
          <w:color w:val="000000"/>
          <w:sz w:val="22"/>
          <w:szCs w:val="22"/>
        </w:rPr>
        <w:t xml:space="preserve"> support *** communication and sensory needs.</w:t>
      </w:r>
    </w:p>
    <w:p w14:paraId="307D32B5" w14:textId="565A719B"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 xml:space="preserve">6. @FNAME@'s family may benefit from continued parent support and education. The ARC of </w:t>
      </w:r>
      <w:r w:rsidRPr="0047643A">
        <w:rPr>
          <w:rFonts w:eastAsia="Times New Roman" w:cstheme="minorHAnsi"/>
          <w:color w:val="FF0000"/>
          <w:sz w:val="22"/>
          <w:szCs w:val="22"/>
        </w:rPr>
        <w:t>MODIFY FOR YOUR COUNTY</w:t>
      </w:r>
      <w:r w:rsidR="00E12600">
        <w:rPr>
          <w:rFonts w:eastAsia="Times New Roman" w:cstheme="minorHAnsi"/>
          <w:color w:val="FF0000"/>
          <w:sz w:val="22"/>
          <w:szCs w:val="22"/>
        </w:rPr>
        <w:t xml:space="preserve"> (email; phone)</w:t>
      </w:r>
      <w:r w:rsidRPr="0047643A">
        <w:rPr>
          <w:rFonts w:eastAsia="Times New Roman" w:cstheme="minorHAnsi"/>
          <w:color w:val="FF0000"/>
          <w:sz w:val="22"/>
          <w:szCs w:val="22"/>
        </w:rPr>
        <w:t xml:space="preserve"> </w:t>
      </w:r>
      <w:r w:rsidRPr="0047643A">
        <w:rPr>
          <w:rFonts w:eastAsia="Times New Roman" w:cstheme="minorHAnsi"/>
          <w:color w:val="000000"/>
          <w:sz w:val="22"/>
          <w:szCs w:val="22"/>
        </w:rPr>
        <w:t>offers support groups and lectures for parents of children with special needs.</w:t>
      </w:r>
    </w:p>
    <w:p w14:paraId="4E0F09BE"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7. @FNAME@'s family may be interested in accessing the 100 day kit from Autism Speaks, which is a resource for newly diagnosed families that can be accessed on the Autism Speaks website: </w:t>
      </w:r>
      <w:hyperlink r:id="rId128" w:history="1">
        <w:r w:rsidRPr="0047643A">
          <w:rPr>
            <w:rFonts w:eastAsia="Times New Roman" w:cstheme="minorHAnsi"/>
            <w:color w:val="0563C1"/>
            <w:sz w:val="22"/>
            <w:szCs w:val="22"/>
            <w:u w:val="single"/>
          </w:rPr>
          <w:t>http://www.autismspeaks.org/family-services/tool-kits/100-day-kit</w:t>
        </w:r>
      </w:hyperlink>
    </w:p>
    <w:p w14:paraId="31F59C82" w14:textId="10929C26"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 xml:space="preserve">8. @FNAME@ </w:t>
      </w:r>
      <w:r w:rsidR="00E12600">
        <w:rPr>
          <w:rFonts w:eastAsia="Times New Roman" w:cstheme="minorHAnsi"/>
          <w:color w:val="000000"/>
          <w:sz w:val="22"/>
          <w:szCs w:val="22"/>
        </w:rPr>
        <w:t>may qualify</w:t>
      </w:r>
      <w:r w:rsidRPr="0047643A">
        <w:rPr>
          <w:rFonts w:eastAsia="Times New Roman" w:cstheme="minorHAnsi"/>
          <w:color w:val="000000"/>
          <w:sz w:val="22"/>
          <w:szCs w:val="22"/>
        </w:rPr>
        <w:t> for state support and other funding sources. Developmental Disabilities Administration is part of the Department of Social and Health Services (DSHS).  Any person who has a qualifying developmental disability that starts before the age of 18 and is expected to continue indefinitely may be eligible for DDA services.  Eligibility is not based on a family’s income.  The following site includes the application and instructions to fill it out: </w:t>
      </w:r>
      <w:hyperlink r:id="rId129" w:history="1">
        <w:r w:rsidRPr="0047643A">
          <w:rPr>
            <w:rFonts w:eastAsia="Times New Roman" w:cstheme="minorHAnsi"/>
            <w:color w:val="0563C1"/>
            <w:sz w:val="22"/>
            <w:szCs w:val="22"/>
            <w:u w:val="single"/>
          </w:rPr>
          <w:t>https://www.dshs.wa.gov/dda/consumers-and-families/eligibility</w:t>
        </w:r>
      </w:hyperlink>
      <w:r w:rsidRPr="0047643A">
        <w:rPr>
          <w:rFonts w:eastAsia="Times New Roman" w:cstheme="minorHAnsi"/>
          <w:color w:val="000000"/>
          <w:sz w:val="22"/>
          <w:szCs w:val="22"/>
        </w:rPr>
        <w:t xml:space="preserve">.  Supplemental Security Income (SSI) is a federal income supplement program designed to help people with disabilities and the elderly who have little or no income.  It is available when a family meets income eligibility </w:t>
      </w:r>
      <w:proofErr w:type="gramStart"/>
      <w:r w:rsidRPr="0047643A">
        <w:rPr>
          <w:rFonts w:eastAsia="Times New Roman" w:cstheme="minorHAnsi"/>
          <w:color w:val="000000"/>
          <w:sz w:val="22"/>
          <w:szCs w:val="22"/>
        </w:rPr>
        <w:t>guidelines</w:t>
      </w:r>
      <w:proofErr w:type="gramEnd"/>
      <w:r w:rsidRPr="0047643A">
        <w:rPr>
          <w:rFonts w:eastAsia="Times New Roman" w:cstheme="minorHAnsi"/>
          <w:color w:val="000000"/>
          <w:sz w:val="22"/>
          <w:szCs w:val="22"/>
        </w:rPr>
        <w:t xml:space="preserve"> and the child meets SSI disability criteria.  For more information go to</w:t>
      </w:r>
      <w:hyperlink r:id="rId130" w:history="1">
        <w:r w:rsidRPr="0047643A">
          <w:rPr>
            <w:rFonts w:eastAsia="Times New Roman" w:cstheme="minorHAnsi"/>
            <w:color w:val="0563C1"/>
            <w:sz w:val="22"/>
            <w:szCs w:val="22"/>
            <w:u w:val="single"/>
          </w:rPr>
          <w:t>www.ssa.gov/applyfordisability/child.htm</w:t>
        </w:r>
      </w:hyperlink>
      <w:r w:rsidRPr="0047643A">
        <w:rPr>
          <w:rFonts w:eastAsia="Times New Roman" w:cstheme="minorHAnsi"/>
          <w:color w:val="000000"/>
          <w:sz w:val="22"/>
          <w:szCs w:val="22"/>
        </w:rPr>
        <w:t> or call 1-800-772-1213.</w:t>
      </w:r>
    </w:p>
    <w:p w14:paraId="368202F1"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w:t>
      </w:r>
    </w:p>
    <w:p w14:paraId="34B7979E"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xml:space="preserve">9. Your doctor will order special lab tests to look for genetic causes or reasons for @FNAME@'s delays.  You are busy </w:t>
      </w:r>
      <w:proofErr w:type="gramStart"/>
      <w:r w:rsidRPr="0047643A">
        <w:rPr>
          <w:rFonts w:eastAsia="Times New Roman" w:cstheme="minorHAnsi"/>
          <w:color w:val="000000"/>
          <w:sz w:val="22"/>
          <w:szCs w:val="22"/>
        </w:rPr>
        <w:t>now</w:t>
      </w:r>
      <w:proofErr w:type="gramEnd"/>
      <w:r w:rsidRPr="0047643A">
        <w:rPr>
          <w:rFonts w:eastAsia="Times New Roman" w:cstheme="minorHAnsi"/>
          <w:color w:val="000000"/>
          <w:sz w:val="22"/>
          <w:szCs w:val="22"/>
        </w:rPr>
        <w:t xml:space="preserve"> so it is ok to wait on these tests for a few months. There is also a research study that is being conducted at Children to look for genetic causes of autism, if you are interested. </w:t>
      </w:r>
    </w:p>
    <w:p w14:paraId="0240477E" w14:textId="77777777" w:rsidR="0047643A" w:rsidRPr="0047643A" w:rsidRDefault="00000000" w:rsidP="0047643A">
      <w:pPr>
        <w:spacing w:after="0" w:line="240" w:lineRule="auto"/>
        <w:ind w:left="1"/>
        <w:rPr>
          <w:rFonts w:eastAsia="Times New Roman" w:cstheme="minorHAnsi"/>
          <w:color w:val="000000"/>
          <w:sz w:val="22"/>
          <w:szCs w:val="22"/>
        </w:rPr>
      </w:pPr>
      <w:hyperlink r:id="rId131" w:history="1">
        <w:r w:rsidR="0047643A" w:rsidRPr="0047643A">
          <w:rPr>
            <w:rFonts w:eastAsia="Times New Roman" w:cstheme="minorHAnsi"/>
            <w:color w:val="0563C1"/>
            <w:sz w:val="22"/>
            <w:szCs w:val="22"/>
            <w:u w:val="single"/>
          </w:rPr>
          <w:t>https://sparkforautism.org/why/</w:t>
        </w:r>
      </w:hyperlink>
    </w:p>
    <w:p w14:paraId="77035E00"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Your doctor can also write a prescription for diapers or pull-ups (if needed). </w:t>
      </w:r>
    </w:p>
    <w:p w14:paraId="573A0CCE"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You can also get a prescription for a disability parking placard.</w:t>
      </w:r>
    </w:p>
    <w:p w14:paraId="690A0D7B"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w:t>
      </w:r>
    </w:p>
    <w:p w14:paraId="41B40EEF"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10. Contact Ben's Fund (</w:t>
      </w:r>
      <w:hyperlink r:id="rId132" w:history="1">
        <w:r w:rsidRPr="0047643A">
          <w:rPr>
            <w:rFonts w:eastAsia="Times New Roman" w:cstheme="minorHAnsi"/>
            <w:color w:val="0563C1"/>
            <w:sz w:val="22"/>
            <w:szCs w:val="22"/>
            <w:u w:val="single"/>
          </w:rPr>
          <w:t>www.bensfund.org</w:t>
        </w:r>
      </w:hyperlink>
      <w:r w:rsidRPr="0047643A">
        <w:rPr>
          <w:rFonts w:eastAsia="Times New Roman" w:cstheme="minorHAnsi"/>
          <w:color w:val="000000"/>
          <w:sz w:val="22"/>
          <w:szCs w:val="22"/>
        </w:rPr>
        <w:t xml:space="preserve">) to apply for up to $1000 in free grant money to help with any necessary items, like things to keep *** safe. It is </w:t>
      </w:r>
      <w:proofErr w:type="gramStart"/>
      <w:r w:rsidRPr="0047643A">
        <w:rPr>
          <w:rFonts w:eastAsia="Times New Roman" w:cstheme="minorHAnsi"/>
          <w:color w:val="000000"/>
          <w:sz w:val="22"/>
          <w:szCs w:val="22"/>
        </w:rPr>
        <w:t>pretty easy</w:t>
      </w:r>
      <w:proofErr w:type="gramEnd"/>
      <w:r w:rsidRPr="0047643A">
        <w:rPr>
          <w:rFonts w:eastAsia="Times New Roman" w:cstheme="minorHAnsi"/>
          <w:color w:val="000000"/>
          <w:sz w:val="22"/>
          <w:szCs w:val="22"/>
        </w:rPr>
        <w:t xml:space="preserve"> to get this money so definitely apply!  It is specifically for kids with ASD.</w:t>
      </w:r>
    </w:p>
    <w:p w14:paraId="33ADCC34"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11. @FNAME@ is also eligible to participate in Camp Prov, a supported summer camp experience for children with special needs (3+ years old) and siblings too!  (</w:t>
      </w:r>
      <w:hyperlink r:id="rId133" w:history="1">
        <w:r w:rsidRPr="0047643A">
          <w:rPr>
            <w:rFonts w:eastAsia="Times New Roman" w:cstheme="minorHAnsi"/>
            <w:color w:val="0563C1"/>
            <w:sz w:val="22"/>
            <w:szCs w:val="22"/>
            <w:u w:val="single"/>
          </w:rPr>
          <w:t>https://washington.providence.org/locations-directory/r/regional-</w:t>
        </w:r>
        <w:r w:rsidRPr="0047643A">
          <w:rPr>
            <w:rFonts w:eastAsia="Times New Roman" w:cstheme="minorHAnsi"/>
            <w:color w:val="0563C1"/>
            <w:sz w:val="22"/>
            <w:szCs w:val="22"/>
            <w:u w:val="single"/>
          </w:rPr>
          <w:lastRenderedPageBreak/>
          <w:t>medical-center/donate-and-volunteer/volunteer/summer-opportunities/camp-prov</w:t>
        </w:r>
      </w:hyperlink>
      <w:r w:rsidRPr="0047643A">
        <w:rPr>
          <w:rFonts w:eastAsia="Times New Roman" w:cstheme="minorHAnsi"/>
          <w:color w:val="000000"/>
          <w:sz w:val="22"/>
          <w:szCs w:val="22"/>
        </w:rPr>
        <w:t>). Other summer programs for children with special needs can be located through local parks and recreation centers or at </w:t>
      </w:r>
      <w:hyperlink r:id="rId134" w:history="1">
        <w:r w:rsidRPr="0047643A">
          <w:rPr>
            <w:rFonts w:eastAsia="Times New Roman" w:cstheme="minorHAnsi"/>
            <w:color w:val="0563C1"/>
            <w:sz w:val="22"/>
            <w:szCs w:val="22"/>
            <w:u w:val="single"/>
          </w:rPr>
          <w:t>www.cshcn.org</w:t>
        </w:r>
      </w:hyperlink>
      <w:r w:rsidRPr="0047643A">
        <w:rPr>
          <w:rFonts w:eastAsia="Times New Roman" w:cstheme="minorHAnsi"/>
          <w:color w:val="000000"/>
          <w:sz w:val="22"/>
          <w:szCs w:val="22"/>
        </w:rPr>
        <w:t>. </w:t>
      </w:r>
    </w:p>
    <w:p w14:paraId="2D7FB784"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w:t>
      </w:r>
    </w:p>
    <w:p w14:paraId="17B00784"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12. There are informative videos you can watch through the Autism Clinic at Seattle Childrens Hospital.   </w:t>
      </w:r>
      <w:hyperlink r:id="rId135" w:history="1">
        <w:r w:rsidRPr="0047643A">
          <w:rPr>
            <w:rFonts w:eastAsia="Times New Roman" w:cstheme="minorHAnsi"/>
            <w:color w:val="0563C1"/>
            <w:sz w:val="22"/>
            <w:szCs w:val="22"/>
            <w:u w:val="single"/>
          </w:rPr>
          <w:t>https://www.seattlechildrens.org/health-safety/keeping-kids-healthy/development/autism-101/</w:t>
        </w:r>
      </w:hyperlink>
    </w:p>
    <w:p w14:paraId="571D0E25" w14:textId="77777777" w:rsidR="0047643A" w:rsidRPr="0047643A" w:rsidRDefault="00000000" w:rsidP="0047643A">
      <w:pPr>
        <w:spacing w:after="0" w:line="240" w:lineRule="auto"/>
        <w:ind w:left="1"/>
        <w:rPr>
          <w:rFonts w:eastAsia="Times New Roman" w:cstheme="minorHAnsi"/>
          <w:color w:val="000000"/>
          <w:sz w:val="22"/>
          <w:szCs w:val="22"/>
        </w:rPr>
      </w:pPr>
      <w:hyperlink r:id="rId136" w:history="1">
        <w:r w:rsidR="0047643A" w:rsidRPr="0047643A">
          <w:rPr>
            <w:rFonts w:eastAsia="Times New Roman" w:cstheme="minorHAnsi"/>
            <w:color w:val="0563C1"/>
            <w:sz w:val="22"/>
            <w:szCs w:val="22"/>
            <w:u w:val="single"/>
          </w:rPr>
          <w:t>https://www.seattlechildrens.org/health-safety/keeping-kids-healthy/development/conversations-about-autism/</w:t>
        </w:r>
      </w:hyperlink>
    </w:p>
    <w:p w14:paraId="10B48E51"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 </w:t>
      </w:r>
    </w:p>
    <w:p w14:paraId="79C469FA"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t>13.  I will follow up with you in a few months to see how @FNAME@ is doing. </w:t>
      </w:r>
    </w:p>
    <w:p w14:paraId="7F2290A1" w14:textId="77777777" w:rsidR="0047643A" w:rsidRPr="0047643A" w:rsidRDefault="0047643A" w:rsidP="0047643A">
      <w:pPr>
        <w:spacing w:after="0" w:line="240" w:lineRule="auto"/>
        <w:ind w:left="1"/>
        <w:rPr>
          <w:rFonts w:eastAsia="Times New Roman" w:cstheme="minorHAnsi"/>
          <w:color w:val="000000"/>
          <w:sz w:val="22"/>
          <w:szCs w:val="22"/>
        </w:rPr>
      </w:pPr>
      <w:r w:rsidRPr="0047643A">
        <w:rPr>
          <w:rFonts w:eastAsia="Times New Roman" w:cstheme="minorHAnsi"/>
          <w:color w:val="000000"/>
          <w:sz w:val="22"/>
          <w:szCs w:val="22"/>
        </w:rPr>
        <w:br/>
        <w:t>It was a pleasure to work with you and @FNAME@. *** is fortunate to come from a very loving and supportive home.  Please feel free to call me or send me a message with any questions regarding this report.</w:t>
      </w:r>
    </w:p>
    <w:p w14:paraId="6C137795"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00000"/>
          <w:sz w:val="22"/>
          <w:szCs w:val="22"/>
        </w:rPr>
        <w:t> </w:t>
      </w:r>
    </w:p>
    <w:p w14:paraId="41DF7C26"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color w:val="0F0F0F"/>
          <w:sz w:val="22"/>
          <w:szCs w:val="22"/>
        </w:rPr>
        <w:t xml:space="preserve">Peds time spent: Total of *** minutes spent today with patient/patient family and in counseling and/or activities in coordination of care related to play observation- chart review, report </w:t>
      </w:r>
      <w:proofErr w:type="gramStart"/>
      <w:r w:rsidRPr="0047643A">
        <w:rPr>
          <w:rFonts w:eastAsia="Times New Roman" w:cstheme="minorHAnsi"/>
          <w:color w:val="0F0F0F"/>
          <w:sz w:val="22"/>
          <w:szCs w:val="22"/>
        </w:rPr>
        <w:t>writing</w:t>
      </w:r>
      <w:proofErr w:type="gramEnd"/>
      <w:r w:rsidRPr="0047643A">
        <w:rPr>
          <w:rFonts w:eastAsia="Times New Roman" w:cstheme="minorHAnsi"/>
          <w:color w:val="0F0F0F"/>
          <w:sz w:val="22"/>
          <w:szCs w:val="22"/>
        </w:rPr>
        <w:t xml:space="preserve"> and communication, labs and referrals as described and recorded today in the visit.</w:t>
      </w:r>
    </w:p>
    <w:p w14:paraId="35AAA2BC" w14:textId="77777777" w:rsidR="0047643A" w:rsidRPr="0047643A" w:rsidRDefault="0047643A" w:rsidP="0047643A">
      <w:pPr>
        <w:spacing w:after="0" w:line="240" w:lineRule="auto"/>
        <w:rPr>
          <w:rFonts w:eastAsia="Times New Roman" w:cstheme="minorHAnsi"/>
          <w:color w:val="000000"/>
          <w:sz w:val="22"/>
          <w:szCs w:val="22"/>
        </w:rPr>
      </w:pPr>
      <w:r w:rsidRPr="0047643A">
        <w:rPr>
          <w:rFonts w:eastAsia="Times New Roman" w:cstheme="minorHAnsi"/>
          <w:b/>
          <w:bCs/>
          <w:color w:val="000000"/>
          <w:sz w:val="22"/>
          <w:szCs w:val="22"/>
        </w:rPr>
        <w:t> </w:t>
      </w:r>
    </w:p>
    <w:p w14:paraId="271655A0" w14:textId="1D6E9566" w:rsidR="002A38D5" w:rsidRPr="0047643A" w:rsidRDefault="002A38D5" w:rsidP="002A38D5">
      <w:pPr>
        <w:rPr>
          <w:rFonts w:cstheme="minorHAnsi"/>
          <w:i/>
          <w:iCs/>
          <w:sz w:val="22"/>
          <w:szCs w:val="22"/>
        </w:rPr>
        <w:sectPr w:rsidR="002A38D5" w:rsidRPr="0047643A" w:rsidSect="00E931EB">
          <w:pgSz w:w="12240" w:h="15840"/>
          <w:pgMar w:top="720" w:right="720" w:bottom="720" w:left="720" w:header="432" w:footer="432" w:gutter="0"/>
          <w:cols w:space="720"/>
          <w:docGrid w:linePitch="360"/>
        </w:sectPr>
      </w:pPr>
      <w:r w:rsidRPr="0047643A">
        <w:rPr>
          <w:rFonts w:cstheme="minorHAnsi"/>
          <w:i/>
          <w:iCs/>
          <w:sz w:val="22"/>
          <w:szCs w:val="22"/>
        </w:rPr>
        <w:t xml:space="preserve">Thank you to </w:t>
      </w:r>
      <w:r w:rsidR="008A6A9E" w:rsidRPr="0047643A">
        <w:rPr>
          <w:rFonts w:cstheme="minorHAnsi"/>
          <w:i/>
          <w:iCs/>
          <w:sz w:val="22"/>
          <w:szCs w:val="22"/>
        </w:rPr>
        <w:t>Susana Myers</w:t>
      </w:r>
      <w:r w:rsidR="00F91C26" w:rsidRPr="0047643A">
        <w:rPr>
          <w:rFonts w:cstheme="minorHAnsi"/>
          <w:i/>
          <w:iCs/>
          <w:sz w:val="22"/>
          <w:szCs w:val="22"/>
        </w:rPr>
        <w:t>, DO,</w:t>
      </w:r>
      <w:r w:rsidR="00AF291E" w:rsidRPr="0047643A">
        <w:rPr>
          <w:rFonts w:cstheme="minorHAnsi"/>
          <w:i/>
          <w:iCs/>
          <w:sz w:val="22"/>
          <w:szCs w:val="22"/>
        </w:rPr>
        <w:t xml:space="preserve"> </w:t>
      </w:r>
      <w:r w:rsidR="00F91C26" w:rsidRPr="0047643A">
        <w:rPr>
          <w:rFonts w:cstheme="minorHAnsi"/>
          <w:i/>
          <w:iCs/>
          <w:sz w:val="22"/>
          <w:szCs w:val="22"/>
        </w:rPr>
        <w:t>for compiling and</w:t>
      </w:r>
      <w:r w:rsidRPr="0047643A">
        <w:rPr>
          <w:rFonts w:cstheme="minorHAnsi"/>
          <w:i/>
          <w:iCs/>
          <w:sz w:val="22"/>
          <w:szCs w:val="22"/>
        </w:rPr>
        <w:t xml:space="preserve"> sharing this template</w:t>
      </w:r>
    </w:p>
    <w:p w14:paraId="3A30B6FA" w14:textId="77777777" w:rsidR="001C167E" w:rsidRDefault="001C167E" w:rsidP="001C167E">
      <w:pPr>
        <w:pStyle w:val="Heading3"/>
      </w:pPr>
      <w:bookmarkStart w:id="45" w:name="_Toc180742627"/>
      <w:r w:rsidRPr="00241D3E">
        <w:lastRenderedPageBreak/>
        <w:t>Clinical Diagnosis: DSM-5 Checklist</w:t>
      </w:r>
      <w:bookmarkEnd w:id="45"/>
    </w:p>
    <w:p w14:paraId="1D2B293E" w14:textId="77777777" w:rsidR="001C167E" w:rsidRPr="001C167E" w:rsidRDefault="001C167E" w:rsidP="001C167E"/>
    <w:tbl>
      <w:tblPr>
        <w:tblW w:w="0" w:type="auto"/>
        <w:tblCellMar>
          <w:top w:w="15" w:type="dxa"/>
          <w:left w:w="15" w:type="dxa"/>
          <w:bottom w:w="15" w:type="dxa"/>
          <w:right w:w="15" w:type="dxa"/>
        </w:tblCellMar>
        <w:tblLook w:val="04A0" w:firstRow="1" w:lastRow="0" w:firstColumn="1" w:lastColumn="0" w:noHBand="0" w:noVBand="1"/>
      </w:tblPr>
      <w:tblGrid>
        <w:gridCol w:w="9085"/>
        <w:gridCol w:w="1705"/>
      </w:tblGrid>
      <w:tr w:rsidR="00241D3E" w:rsidRPr="00241D3E" w14:paraId="143DB021"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B0FAB6E" w14:textId="00F97D82"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u w:val="single"/>
              </w:rPr>
              <w:t>DSM-5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33094B8"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rPr>
              <w:t>Autism Spectrum </w:t>
            </w:r>
          </w:p>
          <w:p w14:paraId="09C63721"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rPr>
              <w:t>Disorder</w:t>
            </w:r>
          </w:p>
        </w:tc>
      </w:tr>
      <w:tr w:rsidR="00241D3E" w:rsidRPr="00241D3E" w14:paraId="6820D04D"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D9A8BE0" w14:textId="38CCCD53" w:rsidR="00241D3E" w:rsidRPr="00241D3E" w:rsidRDefault="00241D3E" w:rsidP="00241D3E">
            <w:pPr>
              <w:spacing w:after="0" w:line="240" w:lineRule="auto"/>
              <w:rPr>
                <w:rFonts w:eastAsia="Times New Roman" w:cstheme="minorHAnsi"/>
                <w:i/>
                <w:iCs/>
                <w:sz w:val="22"/>
                <w:szCs w:val="22"/>
              </w:rPr>
            </w:pPr>
            <w:proofErr w:type="spellStart"/>
            <w:proofErr w:type="gramStart"/>
            <w:r w:rsidRPr="00241D3E">
              <w:rPr>
                <w:rFonts w:eastAsia="Times New Roman" w:cstheme="minorHAnsi"/>
                <w:i/>
                <w:iCs/>
                <w:color w:val="000000"/>
                <w:sz w:val="22"/>
                <w:szCs w:val="22"/>
              </w:rPr>
              <w:t>NOTE:If</w:t>
            </w:r>
            <w:proofErr w:type="spellEnd"/>
            <w:proofErr w:type="gramEnd"/>
            <w:r w:rsidRPr="00241D3E">
              <w:rPr>
                <w:rFonts w:eastAsia="Times New Roman" w:cstheme="minorHAnsi"/>
                <w:i/>
                <w:iCs/>
                <w:color w:val="000000"/>
                <w:sz w:val="22"/>
                <w:szCs w:val="22"/>
              </w:rPr>
              <w:t xml:space="preserve"> the individual has a </w:t>
            </w:r>
            <w:proofErr w:type="spellStart"/>
            <w:r w:rsidRPr="00241D3E">
              <w:rPr>
                <w:rFonts w:eastAsia="Times New Roman" w:cstheme="minorHAnsi"/>
                <w:i/>
                <w:iCs/>
                <w:color w:val="000000"/>
                <w:sz w:val="22"/>
                <w:szCs w:val="22"/>
              </w:rPr>
              <w:t>well established</w:t>
            </w:r>
            <w:proofErr w:type="spellEnd"/>
            <w:r w:rsidRPr="00241D3E">
              <w:rPr>
                <w:rFonts w:eastAsia="Times New Roman" w:cstheme="minorHAnsi"/>
                <w:i/>
                <w:iCs/>
                <w:color w:val="000000"/>
                <w:sz w:val="22"/>
                <w:szCs w:val="22"/>
              </w:rPr>
              <w:t xml:space="preserve"> DSM-IV diagnosis of autistic disorder, Asperger's disorder, or PDD-NOS, please check this box. Please then either reclassify them using the below criteria or complete and attach the DSM-IV checklist to verify diagnosis.</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CF4D875"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65FC4425"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DE404F8" w14:textId="1BFDFEF9" w:rsidR="00241D3E" w:rsidRPr="00291835" w:rsidRDefault="00241D3E" w:rsidP="00241D3E">
            <w:pPr>
              <w:spacing w:after="0" w:line="240" w:lineRule="auto"/>
              <w:rPr>
                <w:rFonts w:eastAsia="Times New Roman" w:cstheme="minorHAnsi"/>
                <w:b/>
                <w:sz w:val="22"/>
                <w:szCs w:val="22"/>
              </w:rPr>
            </w:pPr>
            <w:r w:rsidRPr="00291835">
              <w:rPr>
                <w:rFonts w:eastAsia="Times New Roman" w:cstheme="minorHAnsi"/>
                <w:b/>
                <w:color w:val="000000"/>
                <w:sz w:val="22"/>
                <w:szCs w:val="22"/>
              </w:rPr>
              <w:t>A. Persistent deficits in social communication and social interaction across multiple contexts, as manifested by the following, currently or by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F9F869E"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2B4B4625"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9CF3D19" w14:textId="6021978A" w:rsidR="00241D3E" w:rsidRPr="001C167E" w:rsidRDefault="00241D3E" w:rsidP="00CE5D51">
            <w:pPr>
              <w:pStyle w:val="ListParagraph"/>
              <w:numPr>
                <w:ilvl w:val="0"/>
                <w:numId w:val="31"/>
              </w:numPr>
              <w:spacing w:after="0" w:line="240" w:lineRule="auto"/>
              <w:textAlignment w:val="baseline"/>
              <w:rPr>
                <w:rFonts w:eastAsia="Times New Roman" w:cstheme="minorHAnsi"/>
                <w:color w:val="000000"/>
              </w:rPr>
            </w:pPr>
            <w:r w:rsidRPr="001C167E">
              <w:rPr>
                <w:rFonts w:eastAsia="Times New Roman" w:cstheme="minorHAnsi"/>
                <w:color w:val="000000"/>
              </w:rPr>
              <w:t>Deficits in social-emotional reciprocity, ranging, for example, from abnormal social approach and failure of normal back-and-forth conversation; to reduced sharing of interests, emotions, or affect; to failure to initiate or respond to social interactions.</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E67B303"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7E8829F0"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1CEBAEF" w14:textId="0E7335D0" w:rsidR="00241D3E" w:rsidRPr="001C167E" w:rsidRDefault="00241D3E" w:rsidP="00CE5D51">
            <w:pPr>
              <w:pStyle w:val="ListParagraph"/>
              <w:numPr>
                <w:ilvl w:val="0"/>
                <w:numId w:val="31"/>
              </w:numPr>
              <w:spacing w:after="0" w:line="240" w:lineRule="auto"/>
              <w:textAlignment w:val="baseline"/>
              <w:rPr>
                <w:rFonts w:eastAsia="Times New Roman" w:cstheme="minorHAnsi"/>
                <w:color w:val="000000"/>
              </w:rPr>
            </w:pPr>
            <w:r w:rsidRPr="001C167E">
              <w:rPr>
                <w:rFonts w:eastAsia="Times New Roman" w:cstheme="minorHAnsi"/>
                <w:color w:val="000000"/>
              </w:rPr>
              <w:t>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2E60CDB"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12D5C444"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8BDE12F" w14:textId="50159B8D" w:rsidR="00241D3E" w:rsidRPr="001C167E" w:rsidRDefault="00241D3E" w:rsidP="00CE5D51">
            <w:pPr>
              <w:pStyle w:val="ListParagraph"/>
              <w:numPr>
                <w:ilvl w:val="0"/>
                <w:numId w:val="31"/>
              </w:numPr>
              <w:spacing w:after="0" w:line="240" w:lineRule="auto"/>
              <w:textAlignment w:val="baseline"/>
              <w:rPr>
                <w:rFonts w:eastAsia="Times New Roman" w:cstheme="minorHAnsi"/>
                <w:color w:val="000000"/>
              </w:rPr>
            </w:pPr>
            <w:r w:rsidRPr="001C167E">
              <w:rPr>
                <w:rFonts w:eastAsia="Times New Roman" w:cstheme="minorHAnsi"/>
                <w:color w:val="000000"/>
              </w:rPr>
              <w:t>Deficits in developing, maintaining, and understanding relationships, ranging, for example, from difficulties adjusting behaviors to suit various social contexts; to difficulties in sharing imaginative play or in making friends; to absence of interest in peers.</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774B1CD"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7323FEF6"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DD7206C" w14:textId="77777777" w:rsidR="00241D3E" w:rsidRPr="00241D3E" w:rsidRDefault="00241D3E" w:rsidP="00241D3E">
            <w:pPr>
              <w:spacing w:after="0" w:line="240" w:lineRule="auto"/>
              <w:jc w:val="right"/>
              <w:rPr>
                <w:rFonts w:eastAsia="Times New Roman" w:cstheme="minorHAnsi"/>
                <w:b/>
                <w:bCs/>
                <w:sz w:val="22"/>
                <w:szCs w:val="22"/>
              </w:rPr>
            </w:pPr>
            <w:r w:rsidRPr="00241D3E">
              <w:rPr>
                <w:rFonts w:eastAsia="Times New Roman" w:cstheme="minorHAnsi"/>
                <w:b/>
                <w:bCs/>
                <w:color w:val="000000"/>
                <w:sz w:val="22"/>
                <w:szCs w:val="22"/>
              </w:rPr>
              <w:t>Social-Communication Domain Total (must meet all 3):</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103A028"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187F3F23"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6F91ACE"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color w:val="000000"/>
                <w:sz w:val="22"/>
                <w:szCs w:val="22"/>
              </w:rPr>
              <w:t>Specify Current Severity:</w:t>
            </w:r>
          </w:p>
          <w:p w14:paraId="5D8618FE"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color w:val="000000"/>
                <w:sz w:val="22"/>
                <w:szCs w:val="22"/>
              </w:rPr>
              <w:t>(circle on in column on right)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C799F09"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u w:val="single"/>
              </w:rPr>
              <w:t>Requires</w:t>
            </w:r>
            <w:r w:rsidRPr="00241D3E">
              <w:rPr>
                <w:rFonts w:eastAsia="Times New Roman" w:cstheme="minorHAnsi"/>
                <w:color w:val="000000"/>
                <w:sz w:val="22"/>
                <w:szCs w:val="22"/>
              </w:rPr>
              <w:t>: </w:t>
            </w:r>
          </w:p>
          <w:p w14:paraId="60D72982"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Support (1)</w:t>
            </w:r>
          </w:p>
          <w:p w14:paraId="39604934"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Substantial Support (2)</w:t>
            </w:r>
          </w:p>
          <w:p w14:paraId="3DE515B9"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Very Substantial Support (3)</w:t>
            </w:r>
          </w:p>
        </w:tc>
      </w:tr>
      <w:tr w:rsidR="00241D3E" w:rsidRPr="00241D3E" w14:paraId="0F54FDD9"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4A5EEE4" w14:textId="68E5B153"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B. Restricted, repetitive patterns of behavior, interests, or activities as manifested by at</w:t>
            </w:r>
            <w:r w:rsidRPr="00241D3E">
              <w:rPr>
                <w:rFonts w:eastAsia="Times New Roman" w:cstheme="minorHAnsi"/>
                <w:b/>
                <w:bCs/>
                <w:color w:val="000000"/>
                <w:sz w:val="22"/>
                <w:szCs w:val="22"/>
                <w:u w:val="single"/>
              </w:rPr>
              <w:t xml:space="preserve"> least two of the following</w:t>
            </w:r>
            <w:r w:rsidRPr="00241D3E">
              <w:rPr>
                <w:rFonts w:eastAsia="Times New Roman" w:cstheme="minorHAnsi"/>
                <w:b/>
                <w:bCs/>
                <w:color w:val="000000"/>
                <w:sz w:val="22"/>
                <w:szCs w:val="22"/>
              </w:rPr>
              <w:t>, currently or by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CCA7E1D"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2CC3F447"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A9B231B" w14:textId="4A97B78E" w:rsidR="00241D3E" w:rsidRPr="001C167E" w:rsidRDefault="00241D3E" w:rsidP="00CE5D51">
            <w:pPr>
              <w:pStyle w:val="ListParagraph"/>
              <w:numPr>
                <w:ilvl w:val="0"/>
                <w:numId w:val="32"/>
              </w:numPr>
              <w:spacing w:after="0" w:line="240" w:lineRule="auto"/>
              <w:textAlignment w:val="baseline"/>
              <w:rPr>
                <w:rFonts w:eastAsia="Times New Roman" w:cstheme="minorHAnsi"/>
                <w:color w:val="000000"/>
              </w:rPr>
            </w:pPr>
            <w:r w:rsidRPr="001C167E">
              <w:rPr>
                <w:rFonts w:eastAsia="Times New Roman" w:cstheme="minorHAnsi"/>
                <w:color w:val="000000"/>
              </w:rPr>
              <w:t>Stereotyped or repetitive motor movements, use of objects, or speech (e.g., simple </w:t>
            </w:r>
            <w:r w:rsidR="00291835">
              <w:rPr>
                <w:rFonts w:eastAsia="Times New Roman" w:cstheme="minorHAnsi"/>
                <w:color w:val="000000"/>
              </w:rPr>
              <w:t>m</w:t>
            </w:r>
            <w:r w:rsidRPr="001C167E">
              <w:rPr>
                <w:rFonts w:eastAsia="Times New Roman" w:cstheme="minorHAnsi"/>
                <w:color w:val="000000"/>
              </w:rPr>
              <w:t xml:space="preserve">otor </w:t>
            </w:r>
            <w:proofErr w:type="spellStart"/>
            <w:r w:rsidRPr="001C167E">
              <w:rPr>
                <w:rFonts w:eastAsia="Times New Roman" w:cstheme="minorHAnsi"/>
                <w:color w:val="000000"/>
              </w:rPr>
              <w:t>stereotypeis</w:t>
            </w:r>
            <w:proofErr w:type="spellEnd"/>
            <w:r w:rsidRPr="001C167E">
              <w:rPr>
                <w:rFonts w:eastAsia="Times New Roman" w:cstheme="minorHAnsi"/>
                <w:color w:val="000000"/>
              </w:rPr>
              <w:t>, lining up toys or flipping objects, echolalia, idiosyncratic phrases).</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C9EA245"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57B814F8"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47F1F02" w14:textId="5090D7CD" w:rsidR="00241D3E" w:rsidRPr="001C167E" w:rsidRDefault="00241D3E" w:rsidP="00CE5D51">
            <w:pPr>
              <w:pStyle w:val="ListParagraph"/>
              <w:numPr>
                <w:ilvl w:val="0"/>
                <w:numId w:val="32"/>
              </w:numPr>
              <w:spacing w:after="0" w:line="240" w:lineRule="auto"/>
              <w:textAlignment w:val="baseline"/>
              <w:rPr>
                <w:rFonts w:eastAsia="Times New Roman" w:cstheme="minorHAnsi"/>
                <w:color w:val="000000"/>
              </w:rPr>
            </w:pPr>
            <w:r w:rsidRPr="001C167E">
              <w:rPr>
                <w:rFonts w:eastAsia="Times New Roman" w:cstheme="minorHAnsi"/>
                <w:color w:val="000000"/>
              </w:rPr>
              <w:t>Insistence on sameness, inflexible adherence to routines, or ritualized patterns of verbal or nonverbal behavior (e.g., extreme distress at small changes, difficulties with transitions, rigid thinking patterns, greeting rituals, need to take same route or eat same food every day).</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BD57A0D"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2F2E3A76"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C095C8A" w14:textId="141723FD" w:rsidR="00241D3E" w:rsidRPr="001C167E" w:rsidRDefault="00241D3E" w:rsidP="00CE5D51">
            <w:pPr>
              <w:pStyle w:val="ListParagraph"/>
              <w:numPr>
                <w:ilvl w:val="0"/>
                <w:numId w:val="32"/>
              </w:numPr>
              <w:spacing w:after="0" w:line="240" w:lineRule="auto"/>
              <w:textAlignment w:val="baseline"/>
              <w:rPr>
                <w:rFonts w:eastAsia="Times New Roman" w:cstheme="minorHAnsi"/>
                <w:color w:val="000000"/>
              </w:rPr>
            </w:pPr>
            <w:r w:rsidRPr="001C167E">
              <w:rPr>
                <w:rFonts w:eastAsia="Times New Roman" w:cstheme="minorHAnsi"/>
                <w:color w:val="000000"/>
              </w:rPr>
              <w:t>Highly restricted, fixated interests that are abnormal in intensity or focus (e.g., strong attachment to or preoccupation with unusual objects, excessively circumscribed or perseverative interests).</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E2FE9EF"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6C12F089"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B858308" w14:textId="599FB18E" w:rsidR="00241D3E" w:rsidRPr="001C167E" w:rsidRDefault="00241D3E" w:rsidP="00CE5D51">
            <w:pPr>
              <w:pStyle w:val="ListParagraph"/>
              <w:numPr>
                <w:ilvl w:val="0"/>
                <w:numId w:val="32"/>
              </w:numPr>
              <w:spacing w:after="0" w:line="240" w:lineRule="auto"/>
              <w:textAlignment w:val="baseline"/>
              <w:rPr>
                <w:rFonts w:eastAsia="Times New Roman" w:cstheme="minorHAnsi"/>
                <w:color w:val="000000"/>
              </w:rPr>
            </w:pPr>
            <w:r w:rsidRPr="001C167E">
              <w:rPr>
                <w:rFonts w:eastAsia="Times New Roman" w:cstheme="minorHAnsi"/>
                <w:color w:val="000000"/>
              </w:rPr>
              <w:t xml:space="preserve">Hyper-or </w:t>
            </w:r>
            <w:proofErr w:type="spellStart"/>
            <w:r w:rsidRPr="001C167E">
              <w:rPr>
                <w:rFonts w:eastAsia="Times New Roman" w:cstheme="minorHAnsi"/>
                <w:color w:val="000000"/>
              </w:rPr>
              <w:t>hyporeactivity</w:t>
            </w:r>
            <w:proofErr w:type="spellEnd"/>
            <w:r w:rsidRPr="001C167E">
              <w:rPr>
                <w:rFonts w:eastAsia="Times New Roman" w:cstheme="minorHAnsi"/>
                <w:color w:val="000000"/>
              </w:rPr>
              <w:t xml:space="preserve"> to sensory input or unusual interest in sensory aspects of the environment (e.g., apparent indifference to pain/temperature, adverse response to specific sounds or textures, excessive smelling or touching of objects, visual fascination with lights or movement).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C008C4A"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21BDCDE6"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DA2A923" w14:textId="77777777" w:rsidR="00241D3E" w:rsidRPr="00241D3E" w:rsidRDefault="00241D3E" w:rsidP="00241D3E">
            <w:pPr>
              <w:spacing w:after="0" w:line="240" w:lineRule="auto"/>
              <w:jc w:val="right"/>
              <w:rPr>
                <w:rFonts w:eastAsia="Times New Roman" w:cstheme="minorHAnsi"/>
                <w:b/>
                <w:bCs/>
                <w:sz w:val="22"/>
                <w:szCs w:val="22"/>
              </w:rPr>
            </w:pPr>
            <w:r w:rsidRPr="00241D3E">
              <w:rPr>
                <w:rFonts w:eastAsia="Times New Roman" w:cstheme="minorHAnsi"/>
                <w:b/>
                <w:bCs/>
                <w:color w:val="000000"/>
                <w:sz w:val="22"/>
                <w:szCs w:val="22"/>
              </w:rPr>
              <w:t>Restricted and Repetitive Domain Total (must meet at least 2):</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43F76CF"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43A0A0CC"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990BD36"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color w:val="000000"/>
                <w:sz w:val="22"/>
                <w:szCs w:val="22"/>
              </w:rPr>
              <w:t>Specify Currently Severity:</w:t>
            </w:r>
          </w:p>
          <w:p w14:paraId="10B76D21"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color w:val="000000"/>
                <w:sz w:val="22"/>
                <w:szCs w:val="22"/>
              </w:rPr>
              <w:t>(circle on in column on right)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7E23A6A"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u w:val="single"/>
              </w:rPr>
              <w:t>Requires</w:t>
            </w:r>
            <w:r w:rsidRPr="00241D3E">
              <w:rPr>
                <w:rFonts w:eastAsia="Times New Roman" w:cstheme="minorHAnsi"/>
                <w:color w:val="000000"/>
                <w:sz w:val="22"/>
                <w:szCs w:val="22"/>
              </w:rPr>
              <w:t>: </w:t>
            </w:r>
          </w:p>
          <w:p w14:paraId="6CE7F3E2"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Support (1)</w:t>
            </w:r>
          </w:p>
          <w:p w14:paraId="19841D37"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Substantial Support (2)</w:t>
            </w:r>
          </w:p>
          <w:p w14:paraId="7C61810C"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color w:val="000000"/>
                <w:sz w:val="22"/>
                <w:szCs w:val="22"/>
              </w:rPr>
              <w:t>Very Substantial Support (3)</w:t>
            </w:r>
          </w:p>
        </w:tc>
      </w:tr>
      <w:tr w:rsidR="00241D3E" w:rsidRPr="00241D3E" w14:paraId="09253779"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4457A45" w14:textId="28602382"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 xml:space="preserve">C. Symptoms must be present in the early developmental period (but may not become fully manifest until social demands exceed limited </w:t>
            </w:r>
            <w:proofErr w:type="gramStart"/>
            <w:r w:rsidRPr="00241D3E">
              <w:rPr>
                <w:rFonts w:eastAsia="Times New Roman" w:cstheme="minorHAnsi"/>
                <w:b/>
                <w:bCs/>
                <w:color w:val="000000"/>
                <w:sz w:val="22"/>
                <w:szCs w:val="22"/>
              </w:rPr>
              <w:t>capacities, or</w:t>
            </w:r>
            <w:proofErr w:type="gramEnd"/>
            <w:r w:rsidRPr="00241D3E">
              <w:rPr>
                <w:rFonts w:eastAsia="Times New Roman" w:cstheme="minorHAnsi"/>
                <w:b/>
                <w:bCs/>
                <w:color w:val="000000"/>
                <w:sz w:val="22"/>
                <w:szCs w:val="22"/>
              </w:rPr>
              <w:t xml:space="preserve"> may be masked by learned strategies later in life).</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8705978"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66AFB4F0"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3CDDF91" w14:textId="7BBE9158"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lastRenderedPageBreak/>
              <w:t>D. Symptoms cause clinically significant impairment in social, occupational, or other important areas of current functioning.</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C06A9DF"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331A3AF2"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DBD4EB9" w14:textId="5BCEBBE9"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b/>
                <w:bCs/>
                <w:color w:val="000000"/>
                <w:sz w:val="22"/>
                <w:szCs w:val="22"/>
              </w:rPr>
              <w:t>E. These disturbances are not better explained by intellectual disability or global developmental delay.</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28212DB"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0E89259A"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0541229"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b/>
                <w:bCs/>
                <w:color w:val="000000"/>
                <w:sz w:val="22"/>
                <w:szCs w:val="22"/>
              </w:rPr>
              <w:t>Autism Spectrum Disorder Criteria Met?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44963DF"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rPr>
              <w:t>YES/NO</w:t>
            </w:r>
          </w:p>
        </w:tc>
      </w:tr>
      <w:tr w:rsidR="00241D3E" w:rsidRPr="00241D3E" w14:paraId="0EC2AAA4"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E743247"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b/>
                <w:bCs/>
                <w:color w:val="000000"/>
                <w:sz w:val="22"/>
                <w:szCs w:val="22"/>
              </w:rPr>
              <w:t>With or Without Intellectual Impairment?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AB9A384"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rPr>
              <w:t>WITH/WITHOUT</w:t>
            </w:r>
          </w:p>
        </w:tc>
      </w:tr>
      <w:tr w:rsidR="00241D3E" w:rsidRPr="00241D3E" w14:paraId="1D0A12AA"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D190515"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b/>
                <w:bCs/>
                <w:color w:val="000000"/>
                <w:sz w:val="22"/>
                <w:szCs w:val="22"/>
              </w:rPr>
              <w:t>With or Without Language Impairment?</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3E4D69D" w14:textId="77777777" w:rsidR="00241D3E" w:rsidRPr="00241D3E" w:rsidRDefault="00241D3E" w:rsidP="00241D3E">
            <w:pPr>
              <w:spacing w:after="0" w:line="240" w:lineRule="auto"/>
              <w:jc w:val="center"/>
              <w:rPr>
                <w:rFonts w:eastAsia="Times New Roman" w:cstheme="minorHAnsi"/>
                <w:sz w:val="22"/>
                <w:szCs w:val="22"/>
              </w:rPr>
            </w:pPr>
            <w:r w:rsidRPr="00241D3E">
              <w:rPr>
                <w:rFonts w:eastAsia="Times New Roman" w:cstheme="minorHAnsi"/>
                <w:b/>
                <w:bCs/>
                <w:color w:val="000000"/>
                <w:sz w:val="22"/>
                <w:szCs w:val="22"/>
              </w:rPr>
              <w:t>WITH/WITHOUT</w:t>
            </w:r>
          </w:p>
        </w:tc>
      </w:tr>
      <w:tr w:rsidR="00241D3E" w:rsidRPr="00241D3E" w14:paraId="7B9A826C"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67ABE21" w14:textId="7777777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b/>
                <w:bCs/>
                <w:color w:val="000000"/>
                <w:sz w:val="22"/>
                <w:szCs w:val="22"/>
              </w:rPr>
              <w:t>Associated With Any Known:</w:t>
            </w:r>
          </w:p>
          <w:p w14:paraId="4DDCBE92" w14:textId="4E69FCC7" w:rsidR="00241D3E" w:rsidRPr="00241D3E" w:rsidRDefault="00241D3E" w:rsidP="00241D3E">
            <w:pPr>
              <w:spacing w:after="0" w:line="240" w:lineRule="auto"/>
              <w:jc w:val="right"/>
              <w:rPr>
                <w:rFonts w:eastAsia="Times New Roman" w:cstheme="minorHAnsi"/>
                <w:sz w:val="22"/>
                <w:szCs w:val="22"/>
              </w:rPr>
            </w:pPr>
            <w:r w:rsidRPr="00241D3E">
              <w:rPr>
                <w:rFonts w:eastAsia="Times New Roman" w:cstheme="minorHAnsi"/>
                <w:color w:val="000000"/>
                <w:sz w:val="22"/>
                <w:szCs w:val="22"/>
              </w:rPr>
              <w:t>(1] medical/genetic/environmental condition/factor:  2] neurodevelopmental /mental/behavioral disorder, 3] catatonia)</w:t>
            </w: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887C4ED" w14:textId="77777777" w:rsidR="00241D3E" w:rsidRPr="00241D3E" w:rsidRDefault="00241D3E" w:rsidP="00241D3E">
            <w:pPr>
              <w:spacing w:after="0" w:line="240" w:lineRule="auto"/>
              <w:rPr>
                <w:rFonts w:eastAsia="Times New Roman" w:cstheme="minorHAnsi"/>
                <w:sz w:val="22"/>
                <w:szCs w:val="22"/>
              </w:rPr>
            </w:pPr>
          </w:p>
        </w:tc>
      </w:tr>
      <w:tr w:rsidR="00241D3E" w:rsidRPr="00241D3E" w14:paraId="56A3F0A7" w14:textId="77777777" w:rsidTr="001C167E">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18A70A1" w14:textId="75EAC49F" w:rsidR="00241D3E" w:rsidRDefault="00241D3E" w:rsidP="00241D3E">
            <w:pPr>
              <w:spacing w:after="0" w:line="240" w:lineRule="auto"/>
              <w:rPr>
                <w:rFonts w:eastAsia="Times New Roman" w:cstheme="minorHAnsi"/>
                <w:color w:val="000000"/>
                <w:sz w:val="22"/>
                <w:szCs w:val="22"/>
              </w:rPr>
            </w:pPr>
            <w:r w:rsidRPr="00241D3E">
              <w:rPr>
                <w:rFonts w:eastAsia="Times New Roman" w:cstheme="minorHAnsi"/>
                <w:color w:val="000000"/>
                <w:sz w:val="22"/>
                <w:szCs w:val="22"/>
              </w:rPr>
              <w:t>Provider name:</w:t>
            </w:r>
            <w:r w:rsidR="00D24F03">
              <w:rPr>
                <w:rFonts w:eastAsia="Times New Roman" w:cstheme="minorHAnsi"/>
                <w:color w:val="000000"/>
                <w:sz w:val="22"/>
                <w:szCs w:val="22"/>
              </w:rPr>
              <w:t xml:space="preserve"> </w:t>
            </w:r>
            <w:r w:rsidRPr="00241D3E">
              <w:rPr>
                <w:rFonts w:eastAsia="Times New Roman" w:cstheme="minorHAnsi"/>
                <w:color w:val="000000"/>
                <w:sz w:val="22"/>
                <w:szCs w:val="22"/>
              </w:rPr>
              <w:t>__________________________________________</w:t>
            </w:r>
          </w:p>
          <w:p w14:paraId="667F8A0D" w14:textId="77777777" w:rsidR="00D24F03" w:rsidRPr="00241D3E" w:rsidRDefault="00D24F03" w:rsidP="00241D3E">
            <w:pPr>
              <w:spacing w:after="0" w:line="240" w:lineRule="auto"/>
              <w:rPr>
                <w:rFonts w:eastAsia="Times New Roman" w:cstheme="minorHAnsi"/>
                <w:sz w:val="22"/>
                <w:szCs w:val="22"/>
              </w:rPr>
            </w:pPr>
          </w:p>
          <w:p w14:paraId="670FB304" w14:textId="77777777" w:rsidR="00241D3E" w:rsidRDefault="00241D3E" w:rsidP="00241D3E">
            <w:pPr>
              <w:spacing w:after="0" w:line="240" w:lineRule="auto"/>
              <w:rPr>
                <w:rFonts w:eastAsia="Times New Roman" w:cstheme="minorHAnsi"/>
                <w:color w:val="000000"/>
                <w:sz w:val="22"/>
                <w:szCs w:val="22"/>
              </w:rPr>
            </w:pPr>
            <w:r w:rsidRPr="00241D3E">
              <w:rPr>
                <w:rFonts w:eastAsia="Times New Roman" w:cstheme="minorHAnsi"/>
                <w:color w:val="000000"/>
                <w:sz w:val="22"/>
                <w:szCs w:val="22"/>
              </w:rPr>
              <w:t>Date: _________________________</w:t>
            </w:r>
          </w:p>
          <w:p w14:paraId="68F9B1CD" w14:textId="77777777" w:rsidR="00D24F03" w:rsidRPr="00241D3E" w:rsidRDefault="00D24F03" w:rsidP="00241D3E">
            <w:pPr>
              <w:spacing w:after="0" w:line="240" w:lineRule="auto"/>
              <w:rPr>
                <w:rFonts w:eastAsia="Times New Roman" w:cstheme="minorHAnsi"/>
                <w:sz w:val="22"/>
                <w:szCs w:val="22"/>
              </w:rPr>
            </w:pPr>
          </w:p>
          <w:p w14:paraId="3980AACE" w14:textId="29482902" w:rsidR="00241D3E" w:rsidRDefault="00241D3E" w:rsidP="00D24F03">
            <w:pPr>
              <w:spacing w:after="0" w:line="240" w:lineRule="auto"/>
              <w:rPr>
                <w:rFonts w:eastAsia="Times New Roman" w:cstheme="minorHAnsi"/>
                <w:color w:val="000000"/>
                <w:sz w:val="22"/>
                <w:szCs w:val="22"/>
              </w:rPr>
            </w:pPr>
            <w:r w:rsidRPr="00241D3E">
              <w:rPr>
                <w:rFonts w:eastAsia="Times New Roman" w:cstheme="minorHAnsi"/>
                <w:color w:val="000000"/>
                <w:sz w:val="22"/>
                <w:szCs w:val="22"/>
              </w:rPr>
              <w:t>Signature:</w:t>
            </w:r>
            <w:r w:rsidR="00D24F03">
              <w:rPr>
                <w:rFonts w:eastAsia="Times New Roman" w:cstheme="minorHAnsi"/>
                <w:color w:val="000000"/>
                <w:sz w:val="22"/>
                <w:szCs w:val="22"/>
              </w:rPr>
              <w:t xml:space="preserve"> </w:t>
            </w:r>
            <w:r w:rsidRPr="00241D3E">
              <w:rPr>
                <w:rFonts w:eastAsia="Times New Roman" w:cstheme="minorHAnsi"/>
                <w:color w:val="000000"/>
                <w:sz w:val="22"/>
                <w:szCs w:val="22"/>
              </w:rPr>
              <w:t>_____________________________________________</w:t>
            </w:r>
          </w:p>
          <w:p w14:paraId="60539B42" w14:textId="6DC85563" w:rsidR="00D24F03" w:rsidRPr="00241D3E" w:rsidRDefault="00D24F03" w:rsidP="00D24F03">
            <w:pPr>
              <w:spacing w:after="0" w:line="240" w:lineRule="auto"/>
              <w:rPr>
                <w:rFonts w:eastAsia="Times New Roman"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2782805" w14:textId="77777777" w:rsidR="00241D3E" w:rsidRPr="00241D3E" w:rsidRDefault="00241D3E" w:rsidP="00241D3E">
            <w:pPr>
              <w:spacing w:after="0" w:line="240" w:lineRule="auto"/>
              <w:rPr>
                <w:rFonts w:eastAsia="Times New Roman" w:cstheme="minorHAnsi"/>
                <w:sz w:val="22"/>
                <w:szCs w:val="22"/>
              </w:rPr>
            </w:pPr>
          </w:p>
        </w:tc>
      </w:tr>
    </w:tbl>
    <w:p w14:paraId="6A541048" w14:textId="77777777" w:rsidR="00241D3E" w:rsidRPr="00241D3E" w:rsidRDefault="00241D3E" w:rsidP="00241D3E">
      <w:pPr>
        <w:spacing w:after="0" w:line="240" w:lineRule="auto"/>
        <w:rPr>
          <w:rFonts w:eastAsia="Times New Roman" w:cstheme="minorHAnsi"/>
          <w:sz w:val="22"/>
          <w:szCs w:val="22"/>
        </w:rPr>
      </w:pPr>
      <w:r w:rsidRPr="00241D3E">
        <w:rPr>
          <w:rFonts w:eastAsia="Times New Roman" w:cstheme="minorHAnsi"/>
          <w:color w:val="000000"/>
          <w:sz w:val="22"/>
          <w:szCs w:val="22"/>
        </w:rPr>
        <w:t> </w:t>
      </w:r>
    </w:p>
    <w:p w14:paraId="183FC3E8" w14:textId="77777777" w:rsidR="00135110" w:rsidRDefault="00135110">
      <w:pPr>
        <w:spacing w:after="160"/>
        <w:rPr>
          <w:rFonts w:asciiTheme="majorHAnsi" w:eastAsiaTheme="majorEastAsia" w:hAnsiTheme="majorHAnsi" w:cstheme="majorBidi"/>
          <w:b/>
          <w:bCs/>
          <w:color w:val="2F5496" w:themeColor="accent1" w:themeShade="BF"/>
          <w:sz w:val="28"/>
          <w:szCs w:val="28"/>
        </w:rPr>
        <w:sectPr w:rsidR="00135110" w:rsidSect="00E931EB">
          <w:pgSz w:w="12240" w:h="15840"/>
          <w:pgMar w:top="720" w:right="720" w:bottom="720" w:left="720" w:header="432" w:footer="432" w:gutter="0"/>
          <w:cols w:space="720"/>
          <w:docGrid w:linePitch="360"/>
        </w:sectPr>
      </w:pPr>
    </w:p>
    <w:p w14:paraId="42ACF9B8" w14:textId="3CDB2613" w:rsidR="000365DB" w:rsidRPr="001B4F56" w:rsidRDefault="000365DB" w:rsidP="000365DB">
      <w:pPr>
        <w:pStyle w:val="Heading2"/>
      </w:pPr>
      <w:bookmarkStart w:id="46" w:name="_Ref152591496"/>
      <w:bookmarkStart w:id="47" w:name="_Toc180742628"/>
      <w:r>
        <w:lastRenderedPageBreak/>
        <w:t xml:space="preserve">Appendix </w:t>
      </w:r>
      <w:r w:rsidR="008B1656">
        <w:fldChar w:fldCharType="begin"/>
      </w:r>
      <w:r w:rsidR="008B1656">
        <w:instrText xml:space="preserve"> SEQ Appendix \* ALPHABETIC </w:instrText>
      </w:r>
      <w:r w:rsidR="008B1656">
        <w:fldChar w:fldCharType="separate"/>
      </w:r>
      <w:r w:rsidR="0091506F">
        <w:rPr>
          <w:noProof/>
        </w:rPr>
        <w:t>K</w:t>
      </w:r>
      <w:r w:rsidR="008B1656">
        <w:rPr>
          <w:noProof/>
        </w:rPr>
        <w:fldChar w:fldCharType="end"/>
      </w:r>
      <w:r>
        <w:t>. Reimbursement and billing guides</w:t>
      </w:r>
      <w:bookmarkEnd w:id="46"/>
      <w:bookmarkEnd w:id="47"/>
    </w:p>
    <w:p w14:paraId="6907684C" w14:textId="76709FDF" w:rsidR="002A0BD0" w:rsidRDefault="00637213" w:rsidP="00810FB4">
      <w:pPr>
        <w:pStyle w:val="Heading3"/>
        <w:rPr>
          <w:sz w:val="22"/>
          <w:szCs w:val="22"/>
        </w:rPr>
      </w:pPr>
      <w:bookmarkStart w:id="48" w:name="_Toc180742629"/>
      <w:r>
        <w:t xml:space="preserve">CPT billing codes, descriptions, </w:t>
      </w:r>
      <w:r w:rsidR="00B67E65">
        <w:t xml:space="preserve">and </w:t>
      </w:r>
      <w:r>
        <w:t>reimbursement rates</w:t>
      </w:r>
      <w:r w:rsidR="006776F0">
        <w:t xml:space="preserve"> (as of March </w:t>
      </w:r>
      <w:commentRangeStart w:id="49"/>
      <w:r w:rsidR="006776F0">
        <w:t>2023</w:t>
      </w:r>
      <w:commentRangeEnd w:id="49"/>
      <w:r w:rsidR="0046761E">
        <w:rPr>
          <w:rStyle w:val="CommentReference"/>
          <w:rFonts w:eastAsiaTheme="minorHAnsi" w:cstheme="minorBidi"/>
          <w:b w:val="0"/>
          <w:bCs w:val="0"/>
        </w:rPr>
        <w:commentReference w:id="49"/>
      </w:r>
      <w:r w:rsidR="006776F0">
        <w:t>)</w:t>
      </w:r>
      <w:bookmarkEnd w:id="48"/>
    </w:p>
    <w:tbl>
      <w:tblPr>
        <w:tblStyle w:val="TableGrid"/>
        <w:tblW w:w="5000" w:type="pct"/>
        <w:tblLook w:val="04A0" w:firstRow="1" w:lastRow="0" w:firstColumn="1" w:lastColumn="0" w:noHBand="0" w:noVBand="1"/>
      </w:tblPr>
      <w:tblGrid>
        <w:gridCol w:w="1395"/>
        <w:gridCol w:w="2559"/>
        <w:gridCol w:w="3871"/>
        <w:gridCol w:w="3690"/>
        <w:gridCol w:w="2875"/>
      </w:tblGrid>
      <w:tr w:rsidR="00131073" w:rsidRPr="00131073" w14:paraId="10B49E69" w14:textId="77777777" w:rsidTr="00FB1FC4">
        <w:tc>
          <w:tcPr>
            <w:tcW w:w="485" w:type="pct"/>
            <w:shd w:val="clear" w:color="auto" w:fill="D9E2F3" w:themeFill="accent1" w:themeFillTint="33"/>
          </w:tcPr>
          <w:p w14:paraId="623CD8BD" w14:textId="77777777" w:rsidR="000115E0" w:rsidRPr="00131073" w:rsidRDefault="000115E0" w:rsidP="000115E0">
            <w:pPr>
              <w:spacing w:after="0"/>
              <w:rPr>
                <w:b/>
                <w:sz w:val="22"/>
                <w:szCs w:val="22"/>
              </w:rPr>
            </w:pPr>
            <w:r w:rsidRPr="00131073">
              <w:rPr>
                <w:b/>
                <w:sz w:val="22"/>
                <w:szCs w:val="22"/>
              </w:rPr>
              <w:t>Category</w:t>
            </w:r>
          </w:p>
        </w:tc>
        <w:tc>
          <w:tcPr>
            <w:tcW w:w="889" w:type="pct"/>
            <w:shd w:val="clear" w:color="auto" w:fill="D9E2F3" w:themeFill="accent1" w:themeFillTint="33"/>
          </w:tcPr>
          <w:p w14:paraId="5353C64A" w14:textId="77777777" w:rsidR="000115E0" w:rsidRPr="00131073" w:rsidRDefault="000115E0" w:rsidP="000115E0">
            <w:pPr>
              <w:spacing w:after="0"/>
              <w:jc w:val="center"/>
              <w:rPr>
                <w:b/>
                <w:sz w:val="22"/>
                <w:szCs w:val="22"/>
              </w:rPr>
            </w:pPr>
            <w:r w:rsidRPr="00131073">
              <w:rPr>
                <w:b/>
                <w:sz w:val="22"/>
                <w:szCs w:val="22"/>
              </w:rPr>
              <w:t>CPT Code</w:t>
            </w:r>
          </w:p>
        </w:tc>
        <w:tc>
          <w:tcPr>
            <w:tcW w:w="1345" w:type="pct"/>
            <w:shd w:val="clear" w:color="auto" w:fill="D9E2F3" w:themeFill="accent1" w:themeFillTint="33"/>
          </w:tcPr>
          <w:p w14:paraId="047FC211" w14:textId="44816975" w:rsidR="000115E0" w:rsidRPr="00131073" w:rsidRDefault="000115E0" w:rsidP="005C2CE3">
            <w:pPr>
              <w:spacing w:after="0"/>
              <w:jc w:val="center"/>
              <w:rPr>
                <w:b/>
                <w:sz w:val="22"/>
                <w:szCs w:val="22"/>
              </w:rPr>
            </w:pPr>
            <w:r w:rsidRPr="00131073">
              <w:rPr>
                <w:b/>
                <w:sz w:val="22"/>
                <w:szCs w:val="22"/>
              </w:rPr>
              <w:t>Estimated Medicaid Reimbursement as of March 2023* (can vary by setting)</w:t>
            </w:r>
          </w:p>
        </w:tc>
        <w:tc>
          <w:tcPr>
            <w:tcW w:w="1282" w:type="pct"/>
            <w:shd w:val="clear" w:color="auto" w:fill="D9E2F3" w:themeFill="accent1" w:themeFillTint="33"/>
          </w:tcPr>
          <w:p w14:paraId="3444BD8D" w14:textId="77777777" w:rsidR="000115E0" w:rsidRPr="00131073" w:rsidRDefault="000115E0" w:rsidP="000115E0">
            <w:pPr>
              <w:spacing w:after="0"/>
              <w:jc w:val="center"/>
              <w:rPr>
                <w:b/>
                <w:sz w:val="22"/>
                <w:szCs w:val="22"/>
              </w:rPr>
            </w:pPr>
            <w:r w:rsidRPr="00131073">
              <w:rPr>
                <w:b/>
                <w:sz w:val="22"/>
                <w:szCs w:val="22"/>
              </w:rPr>
              <w:t>Descriptions</w:t>
            </w:r>
          </w:p>
          <w:p w14:paraId="4C28869D" w14:textId="77777777" w:rsidR="000115E0" w:rsidRPr="00131073" w:rsidRDefault="000115E0" w:rsidP="000115E0">
            <w:pPr>
              <w:spacing w:after="0"/>
              <w:jc w:val="center"/>
              <w:rPr>
                <w:b/>
                <w:sz w:val="22"/>
                <w:szCs w:val="22"/>
              </w:rPr>
            </w:pPr>
          </w:p>
        </w:tc>
        <w:tc>
          <w:tcPr>
            <w:tcW w:w="999" w:type="pct"/>
            <w:shd w:val="clear" w:color="auto" w:fill="D9E2F3" w:themeFill="accent1" w:themeFillTint="33"/>
          </w:tcPr>
          <w:p w14:paraId="49C11E4F" w14:textId="77777777" w:rsidR="000115E0" w:rsidRPr="00131073" w:rsidRDefault="000115E0" w:rsidP="000115E0">
            <w:pPr>
              <w:spacing w:after="0"/>
              <w:jc w:val="center"/>
              <w:rPr>
                <w:b/>
                <w:sz w:val="22"/>
                <w:szCs w:val="22"/>
              </w:rPr>
            </w:pPr>
            <w:r w:rsidRPr="00131073">
              <w:rPr>
                <w:b/>
                <w:sz w:val="22"/>
                <w:szCs w:val="22"/>
              </w:rPr>
              <w:t>Provider Types</w:t>
            </w:r>
          </w:p>
        </w:tc>
      </w:tr>
      <w:tr w:rsidR="00FB1FC4" w:rsidRPr="00131073" w14:paraId="6982A7CC" w14:textId="77777777" w:rsidTr="00FB1FC4">
        <w:trPr>
          <w:trHeight w:val="60"/>
        </w:trPr>
        <w:tc>
          <w:tcPr>
            <w:tcW w:w="485" w:type="pct"/>
            <w:vMerge w:val="restart"/>
          </w:tcPr>
          <w:p w14:paraId="7C2DD039" w14:textId="77777777" w:rsidR="000115E0" w:rsidRPr="00131073" w:rsidRDefault="000115E0" w:rsidP="000115E0">
            <w:pPr>
              <w:spacing w:after="0"/>
              <w:rPr>
                <w:sz w:val="22"/>
                <w:szCs w:val="22"/>
              </w:rPr>
            </w:pPr>
            <w:r w:rsidRPr="00131073">
              <w:rPr>
                <w:sz w:val="22"/>
                <w:szCs w:val="22"/>
              </w:rPr>
              <w:t>Evaluations</w:t>
            </w:r>
          </w:p>
        </w:tc>
        <w:tc>
          <w:tcPr>
            <w:tcW w:w="889" w:type="pct"/>
            <w:shd w:val="clear" w:color="auto" w:fill="DEEAF6" w:themeFill="accent5" w:themeFillTint="33"/>
          </w:tcPr>
          <w:p w14:paraId="049A0FC0" w14:textId="77777777" w:rsidR="000115E0" w:rsidRPr="00131073" w:rsidRDefault="000115E0" w:rsidP="000115E0">
            <w:pPr>
              <w:spacing w:after="0"/>
              <w:jc w:val="center"/>
              <w:rPr>
                <w:sz w:val="22"/>
                <w:szCs w:val="22"/>
              </w:rPr>
            </w:pPr>
            <w:r w:rsidRPr="00131073">
              <w:rPr>
                <w:sz w:val="22"/>
                <w:szCs w:val="22"/>
              </w:rPr>
              <w:t>99205</w:t>
            </w:r>
          </w:p>
        </w:tc>
        <w:tc>
          <w:tcPr>
            <w:tcW w:w="1345" w:type="pct"/>
          </w:tcPr>
          <w:p w14:paraId="255AE1BD" w14:textId="77777777" w:rsidR="000115E0" w:rsidRPr="00131073" w:rsidRDefault="000115E0" w:rsidP="000115E0">
            <w:pPr>
              <w:spacing w:after="0"/>
              <w:rPr>
                <w:sz w:val="22"/>
                <w:szCs w:val="22"/>
              </w:rPr>
            </w:pPr>
            <w:r w:rsidRPr="00131073">
              <w:rPr>
                <w:sz w:val="22"/>
                <w:szCs w:val="22"/>
              </w:rPr>
              <w:t>$83.03 to $101.27</w:t>
            </w:r>
          </w:p>
          <w:p w14:paraId="5D62EFB8" w14:textId="4785D9E9" w:rsidR="000115E0" w:rsidRPr="00131073" w:rsidRDefault="000115E0" w:rsidP="000115E0">
            <w:pPr>
              <w:spacing w:after="0"/>
              <w:rPr>
                <w:sz w:val="22"/>
                <w:szCs w:val="22"/>
              </w:rPr>
            </w:pPr>
            <w:r w:rsidRPr="00131073">
              <w:rPr>
                <w:sz w:val="22"/>
                <w:szCs w:val="22"/>
              </w:rPr>
              <w:t>$124.68 to $153.15 for ages 0-20</w:t>
            </w:r>
            <w:r w:rsidR="00810FB4">
              <w:rPr>
                <w:sz w:val="22"/>
                <w:szCs w:val="22"/>
              </w:rPr>
              <w:t xml:space="preserve"> only</w:t>
            </w:r>
          </w:p>
        </w:tc>
        <w:tc>
          <w:tcPr>
            <w:tcW w:w="1282" w:type="pct"/>
          </w:tcPr>
          <w:p w14:paraId="37934C59" w14:textId="77777777" w:rsidR="000115E0" w:rsidRPr="00131073" w:rsidRDefault="000115E0" w:rsidP="000115E0">
            <w:pPr>
              <w:spacing w:after="0"/>
              <w:jc w:val="center"/>
              <w:rPr>
                <w:sz w:val="22"/>
                <w:szCs w:val="22"/>
              </w:rPr>
            </w:pPr>
            <w:r w:rsidRPr="00131073">
              <w:rPr>
                <w:sz w:val="22"/>
                <w:szCs w:val="22"/>
              </w:rPr>
              <w:t>Office Visit, New Patient</w:t>
            </w:r>
          </w:p>
        </w:tc>
        <w:tc>
          <w:tcPr>
            <w:tcW w:w="999" w:type="pct"/>
          </w:tcPr>
          <w:p w14:paraId="28E4B864" w14:textId="77777777" w:rsidR="000115E0" w:rsidRPr="00131073" w:rsidRDefault="000115E0" w:rsidP="000115E0">
            <w:pPr>
              <w:spacing w:after="0"/>
              <w:jc w:val="center"/>
              <w:rPr>
                <w:sz w:val="22"/>
                <w:szCs w:val="22"/>
              </w:rPr>
            </w:pPr>
            <w:r w:rsidRPr="00131073">
              <w:rPr>
                <w:sz w:val="22"/>
                <w:szCs w:val="22"/>
              </w:rPr>
              <w:t>MD, ARNP, ND</w:t>
            </w:r>
          </w:p>
        </w:tc>
      </w:tr>
      <w:tr w:rsidR="00FB1FC4" w:rsidRPr="00131073" w14:paraId="3DE1E90F" w14:textId="77777777" w:rsidTr="00FB1FC4">
        <w:tc>
          <w:tcPr>
            <w:tcW w:w="485" w:type="pct"/>
            <w:vMerge/>
          </w:tcPr>
          <w:p w14:paraId="546C2449" w14:textId="77777777" w:rsidR="000115E0" w:rsidRPr="00131073" w:rsidRDefault="000115E0" w:rsidP="000115E0">
            <w:pPr>
              <w:spacing w:after="0"/>
              <w:rPr>
                <w:sz w:val="22"/>
                <w:szCs w:val="22"/>
              </w:rPr>
            </w:pPr>
          </w:p>
        </w:tc>
        <w:tc>
          <w:tcPr>
            <w:tcW w:w="889" w:type="pct"/>
            <w:shd w:val="clear" w:color="auto" w:fill="DEEAF6" w:themeFill="accent5" w:themeFillTint="33"/>
          </w:tcPr>
          <w:p w14:paraId="53B8E2EE" w14:textId="77777777" w:rsidR="000115E0" w:rsidRPr="00131073" w:rsidRDefault="000115E0" w:rsidP="000115E0">
            <w:pPr>
              <w:spacing w:after="0"/>
              <w:jc w:val="center"/>
              <w:rPr>
                <w:sz w:val="22"/>
                <w:szCs w:val="22"/>
              </w:rPr>
            </w:pPr>
            <w:r w:rsidRPr="00131073">
              <w:rPr>
                <w:sz w:val="22"/>
                <w:szCs w:val="22"/>
              </w:rPr>
              <w:t>99215</w:t>
            </w:r>
          </w:p>
        </w:tc>
        <w:tc>
          <w:tcPr>
            <w:tcW w:w="1345" w:type="pct"/>
          </w:tcPr>
          <w:p w14:paraId="76E69934" w14:textId="77777777" w:rsidR="000115E0" w:rsidRPr="00131073" w:rsidRDefault="000115E0" w:rsidP="000115E0">
            <w:pPr>
              <w:spacing w:after="0"/>
              <w:rPr>
                <w:sz w:val="22"/>
                <w:szCs w:val="22"/>
              </w:rPr>
            </w:pPr>
            <w:r w:rsidRPr="00131073">
              <w:rPr>
                <w:sz w:val="22"/>
                <w:szCs w:val="22"/>
              </w:rPr>
              <w:t>$66.03 to $83.03</w:t>
            </w:r>
          </w:p>
          <w:p w14:paraId="45848FEA" w14:textId="6C300B42" w:rsidR="000115E0" w:rsidRPr="00131073" w:rsidRDefault="000115E0" w:rsidP="000115E0">
            <w:pPr>
              <w:spacing w:after="0"/>
              <w:rPr>
                <w:sz w:val="22"/>
                <w:szCs w:val="22"/>
              </w:rPr>
            </w:pPr>
            <w:r w:rsidRPr="00131073">
              <w:rPr>
                <w:sz w:val="22"/>
                <w:szCs w:val="22"/>
              </w:rPr>
              <w:t>$99.07 to $125.63 for ages 0-20</w:t>
            </w:r>
            <w:r w:rsidR="00810FB4">
              <w:rPr>
                <w:sz w:val="22"/>
                <w:szCs w:val="22"/>
              </w:rPr>
              <w:t xml:space="preserve"> only</w:t>
            </w:r>
          </w:p>
        </w:tc>
        <w:tc>
          <w:tcPr>
            <w:tcW w:w="1282" w:type="pct"/>
          </w:tcPr>
          <w:p w14:paraId="0991ED10" w14:textId="77777777" w:rsidR="000115E0" w:rsidRPr="00131073" w:rsidRDefault="000115E0" w:rsidP="000115E0">
            <w:pPr>
              <w:spacing w:after="0"/>
              <w:jc w:val="center"/>
              <w:rPr>
                <w:sz w:val="22"/>
                <w:szCs w:val="22"/>
              </w:rPr>
            </w:pPr>
            <w:r w:rsidRPr="00131073">
              <w:rPr>
                <w:sz w:val="22"/>
                <w:szCs w:val="22"/>
              </w:rPr>
              <w:t>Office Visit, Established Patient</w:t>
            </w:r>
          </w:p>
        </w:tc>
        <w:tc>
          <w:tcPr>
            <w:tcW w:w="999" w:type="pct"/>
          </w:tcPr>
          <w:p w14:paraId="3E402540" w14:textId="77777777" w:rsidR="000115E0" w:rsidRPr="00131073" w:rsidRDefault="000115E0" w:rsidP="000115E0">
            <w:pPr>
              <w:spacing w:after="0"/>
              <w:jc w:val="center"/>
              <w:rPr>
                <w:sz w:val="22"/>
                <w:szCs w:val="22"/>
              </w:rPr>
            </w:pPr>
            <w:r w:rsidRPr="00131073">
              <w:rPr>
                <w:sz w:val="22"/>
                <w:szCs w:val="22"/>
              </w:rPr>
              <w:t>MD, ARNP, ND</w:t>
            </w:r>
          </w:p>
        </w:tc>
      </w:tr>
      <w:tr w:rsidR="00FB1FC4" w:rsidRPr="00131073" w14:paraId="3F119ADB" w14:textId="77777777" w:rsidTr="00FB1FC4">
        <w:tc>
          <w:tcPr>
            <w:tcW w:w="485" w:type="pct"/>
            <w:vMerge/>
          </w:tcPr>
          <w:p w14:paraId="1EB6B201" w14:textId="77777777" w:rsidR="000115E0" w:rsidRPr="00131073" w:rsidRDefault="000115E0" w:rsidP="000115E0">
            <w:pPr>
              <w:spacing w:after="0"/>
              <w:rPr>
                <w:sz w:val="22"/>
                <w:szCs w:val="22"/>
              </w:rPr>
            </w:pPr>
          </w:p>
        </w:tc>
        <w:tc>
          <w:tcPr>
            <w:tcW w:w="889" w:type="pct"/>
            <w:shd w:val="clear" w:color="auto" w:fill="DEEAF6" w:themeFill="accent5" w:themeFillTint="33"/>
          </w:tcPr>
          <w:p w14:paraId="61D783C3" w14:textId="0117A839" w:rsidR="000115E0" w:rsidRPr="00131073" w:rsidRDefault="000115E0" w:rsidP="000115E0">
            <w:pPr>
              <w:spacing w:after="0"/>
              <w:jc w:val="center"/>
              <w:rPr>
                <w:sz w:val="22"/>
                <w:szCs w:val="22"/>
              </w:rPr>
            </w:pPr>
            <w:r w:rsidRPr="00131073">
              <w:rPr>
                <w:sz w:val="22"/>
                <w:szCs w:val="22"/>
              </w:rPr>
              <w:t>G2212 (the Medicaid version of 99417)</w:t>
            </w:r>
          </w:p>
        </w:tc>
        <w:tc>
          <w:tcPr>
            <w:tcW w:w="1345" w:type="pct"/>
          </w:tcPr>
          <w:p w14:paraId="23E6C0E9" w14:textId="77777777" w:rsidR="000115E0" w:rsidRPr="00131073" w:rsidRDefault="000115E0" w:rsidP="000115E0">
            <w:pPr>
              <w:spacing w:after="0"/>
              <w:rPr>
                <w:sz w:val="22"/>
                <w:szCs w:val="22"/>
              </w:rPr>
            </w:pPr>
            <w:r w:rsidRPr="00131073">
              <w:rPr>
                <w:sz w:val="22"/>
                <w:szCs w:val="22"/>
              </w:rPr>
              <w:t>$18.25 to $18.84</w:t>
            </w:r>
          </w:p>
        </w:tc>
        <w:tc>
          <w:tcPr>
            <w:tcW w:w="1282" w:type="pct"/>
          </w:tcPr>
          <w:p w14:paraId="668361CA" w14:textId="77777777" w:rsidR="000115E0" w:rsidRPr="00131073" w:rsidRDefault="000115E0" w:rsidP="000115E0">
            <w:pPr>
              <w:spacing w:after="0"/>
              <w:jc w:val="center"/>
              <w:rPr>
                <w:sz w:val="22"/>
                <w:szCs w:val="22"/>
              </w:rPr>
            </w:pPr>
            <w:r w:rsidRPr="00131073">
              <w:rPr>
                <w:sz w:val="22"/>
                <w:szCs w:val="22"/>
              </w:rPr>
              <w:t>Prolonged services (must be used with 99205 or 99215. up to 3 hours)</w:t>
            </w:r>
          </w:p>
        </w:tc>
        <w:tc>
          <w:tcPr>
            <w:tcW w:w="999" w:type="pct"/>
          </w:tcPr>
          <w:p w14:paraId="594B7698" w14:textId="77777777" w:rsidR="000115E0" w:rsidRPr="00131073" w:rsidRDefault="000115E0" w:rsidP="000115E0">
            <w:pPr>
              <w:spacing w:after="0"/>
              <w:jc w:val="center"/>
              <w:rPr>
                <w:sz w:val="22"/>
                <w:szCs w:val="22"/>
              </w:rPr>
            </w:pPr>
            <w:r w:rsidRPr="00131073">
              <w:rPr>
                <w:sz w:val="22"/>
                <w:szCs w:val="22"/>
              </w:rPr>
              <w:t>MD, ARNP, ND</w:t>
            </w:r>
          </w:p>
        </w:tc>
      </w:tr>
      <w:tr w:rsidR="00FB1FC4" w:rsidRPr="00131073" w14:paraId="7F59A8E3" w14:textId="77777777" w:rsidTr="00FB1FC4">
        <w:tc>
          <w:tcPr>
            <w:tcW w:w="485" w:type="pct"/>
            <w:vMerge/>
          </w:tcPr>
          <w:p w14:paraId="216EA425" w14:textId="77777777" w:rsidR="000115E0" w:rsidRPr="00131073" w:rsidRDefault="000115E0" w:rsidP="000115E0">
            <w:pPr>
              <w:spacing w:after="0"/>
              <w:rPr>
                <w:sz w:val="22"/>
                <w:szCs w:val="22"/>
              </w:rPr>
            </w:pPr>
          </w:p>
        </w:tc>
        <w:tc>
          <w:tcPr>
            <w:tcW w:w="889" w:type="pct"/>
            <w:shd w:val="clear" w:color="auto" w:fill="DEEAF6" w:themeFill="accent5" w:themeFillTint="33"/>
          </w:tcPr>
          <w:p w14:paraId="2C9BD817" w14:textId="77777777" w:rsidR="000115E0" w:rsidRPr="00131073" w:rsidRDefault="000115E0" w:rsidP="000115E0">
            <w:pPr>
              <w:spacing w:after="0"/>
              <w:jc w:val="center"/>
              <w:rPr>
                <w:sz w:val="22"/>
                <w:szCs w:val="22"/>
              </w:rPr>
            </w:pPr>
            <w:r w:rsidRPr="00131073">
              <w:rPr>
                <w:sz w:val="22"/>
                <w:szCs w:val="22"/>
              </w:rPr>
              <w:t>90791</w:t>
            </w:r>
          </w:p>
        </w:tc>
        <w:tc>
          <w:tcPr>
            <w:tcW w:w="1345" w:type="pct"/>
          </w:tcPr>
          <w:p w14:paraId="143430D8" w14:textId="67430320" w:rsidR="000115E0" w:rsidRPr="00131073" w:rsidRDefault="000115E0" w:rsidP="000115E0">
            <w:pPr>
              <w:spacing w:after="0"/>
              <w:rPr>
                <w:sz w:val="22"/>
                <w:szCs w:val="22"/>
              </w:rPr>
            </w:pPr>
            <w:r w:rsidRPr="00131073">
              <w:rPr>
                <w:sz w:val="22"/>
                <w:szCs w:val="22"/>
              </w:rPr>
              <w:t>$100.28 to $117.47</w:t>
            </w:r>
          </w:p>
        </w:tc>
        <w:tc>
          <w:tcPr>
            <w:tcW w:w="1282" w:type="pct"/>
          </w:tcPr>
          <w:p w14:paraId="31429055" w14:textId="77777777" w:rsidR="000115E0" w:rsidRPr="00131073" w:rsidRDefault="000115E0" w:rsidP="000115E0">
            <w:pPr>
              <w:spacing w:after="0"/>
              <w:jc w:val="center"/>
              <w:rPr>
                <w:sz w:val="22"/>
                <w:szCs w:val="22"/>
              </w:rPr>
            </w:pPr>
            <w:r w:rsidRPr="00131073">
              <w:rPr>
                <w:sz w:val="22"/>
                <w:szCs w:val="22"/>
              </w:rPr>
              <w:t>Psychiatric Diagnostic Evaluation</w:t>
            </w:r>
          </w:p>
        </w:tc>
        <w:tc>
          <w:tcPr>
            <w:tcW w:w="999" w:type="pct"/>
          </w:tcPr>
          <w:p w14:paraId="61A7D9C1" w14:textId="03931971" w:rsidR="000115E0" w:rsidRPr="00131073" w:rsidRDefault="000115E0" w:rsidP="000115E0">
            <w:pPr>
              <w:spacing w:after="0"/>
              <w:jc w:val="center"/>
              <w:rPr>
                <w:sz w:val="22"/>
                <w:szCs w:val="22"/>
              </w:rPr>
            </w:pPr>
            <w:r w:rsidRPr="00131073">
              <w:rPr>
                <w:sz w:val="22"/>
                <w:szCs w:val="22"/>
              </w:rPr>
              <w:t>Psychiatrist, Psychiatric ARNP</w:t>
            </w:r>
            <w:r w:rsidR="0042288B">
              <w:rPr>
                <w:sz w:val="22"/>
                <w:szCs w:val="22"/>
              </w:rPr>
              <w:t xml:space="preserve">, </w:t>
            </w:r>
            <w:r w:rsidR="00292BEE" w:rsidRPr="00292BEE">
              <w:rPr>
                <w:sz w:val="22"/>
                <w:szCs w:val="22"/>
              </w:rPr>
              <w:t>Psychologist</w:t>
            </w:r>
            <w:r w:rsidR="00292BEE">
              <w:rPr>
                <w:sz w:val="22"/>
                <w:szCs w:val="22"/>
              </w:rPr>
              <w:t xml:space="preserve">, </w:t>
            </w:r>
            <w:r w:rsidR="0042288B">
              <w:rPr>
                <w:sz w:val="22"/>
                <w:szCs w:val="22"/>
              </w:rPr>
              <w:t>MHPs</w:t>
            </w:r>
          </w:p>
        </w:tc>
      </w:tr>
      <w:tr w:rsidR="00FB1FC4" w:rsidRPr="00131073" w14:paraId="1117739A" w14:textId="77777777" w:rsidTr="00FB1FC4">
        <w:tc>
          <w:tcPr>
            <w:tcW w:w="485" w:type="pct"/>
            <w:vMerge/>
          </w:tcPr>
          <w:p w14:paraId="2DB0FC42" w14:textId="77777777" w:rsidR="000115E0" w:rsidRPr="00131073" w:rsidRDefault="000115E0" w:rsidP="000115E0">
            <w:pPr>
              <w:spacing w:after="0"/>
              <w:rPr>
                <w:sz w:val="22"/>
                <w:szCs w:val="22"/>
              </w:rPr>
            </w:pPr>
          </w:p>
        </w:tc>
        <w:tc>
          <w:tcPr>
            <w:tcW w:w="889" w:type="pct"/>
            <w:shd w:val="clear" w:color="auto" w:fill="DEEAF6" w:themeFill="accent5" w:themeFillTint="33"/>
          </w:tcPr>
          <w:p w14:paraId="79CA4A1D" w14:textId="77777777" w:rsidR="000115E0" w:rsidRPr="00131073" w:rsidRDefault="000115E0" w:rsidP="000115E0">
            <w:pPr>
              <w:spacing w:after="0"/>
              <w:jc w:val="center"/>
              <w:rPr>
                <w:sz w:val="22"/>
                <w:szCs w:val="22"/>
              </w:rPr>
            </w:pPr>
            <w:r w:rsidRPr="00131073">
              <w:rPr>
                <w:sz w:val="22"/>
                <w:szCs w:val="22"/>
              </w:rPr>
              <w:t>90792</w:t>
            </w:r>
          </w:p>
        </w:tc>
        <w:tc>
          <w:tcPr>
            <w:tcW w:w="1345" w:type="pct"/>
          </w:tcPr>
          <w:p w14:paraId="2F3076AF" w14:textId="4F6C670D" w:rsidR="000115E0" w:rsidRPr="00131073" w:rsidRDefault="000115E0" w:rsidP="000115E0">
            <w:pPr>
              <w:spacing w:after="0"/>
              <w:rPr>
                <w:sz w:val="22"/>
                <w:szCs w:val="22"/>
              </w:rPr>
            </w:pPr>
            <w:r w:rsidRPr="00131073">
              <w:rPr>
                <w:sz w:val="22"/>
                <w:szCs w:val="22"/>
              </w:rPr>
              <w:t>$99.62 to $114.38</w:t>
            </w:r>
          </w:p>
        </w:tc>
        <w:tc>
          <w:tcPr>
            <w:tcW w:w="1282" w:type="pct"/>
          </w:tcPr>
          <w:p w14:paraId="7145F53B" w14:textId="77777777" w:rsidR="000115E0" w:rsidRPr="00131073" w:rsidRDefault="000115E0" w:rsidP="000115E0">
            <w:pPr>
              <w:spacing w:after="0"/>
              <w:jc w:val="center"/>
              <w:rPr>
                <w:sz w:val="22"/>
                <w:szCs w:val="22"/>
              </w:rPr>
            </w:pPr>
            <w:r w:rsidRPr="00131073">
              <w:rPr>
                <w:sz w:val="22"/>
                <w:szCs w:val="22"/>
              </w:rPr>
              <w:t>Psychiatric Diagnostic Evaluation with Medical Services</w:t>
            </w:r>
          </w:p>
        </w:tc>
        <w:tc>
          <w:tcPr>
            <w:tcW w:w="999" w:type="pct"/>
          </w:tcPr>
          <w:p w14:paraId="23DDDA96" w14:textId="77777777" w:rsidR="000115E0" w:rsidRPr="00131073" w:rsidRDefault="000115E0" w:rsidP="000115E0">
            <w:pPr>
              <w:spacing w:after="0"/>
              <w:jc w:val="center"/>
              <w:rPr>
                <w:sz w:val="22"/>
                <w:szCs w:val="22"/>
              </w:rPr>
            </w:pPr>
            <w:r w:rsidRPr="00131073">
              <w:rPr>
                <w:sz w:val="22"/>
                <w:szCs w:val="22"/>
              </w:rPr>
              <w:t>Psychiatrist, Psychiatric ARNP</w:t>
            </w:r>
          </w:p>
        </w:tc>
      </w:tr>
      <w:tr w:rsidR="00FB1FC4" w:rsidRPr="00131073" w14:paraId="71220708" w14:textId="77777777" w:rsidTr="00FB1FC4">
        <w:tc>
          <w:tcPr>
            <w:tcW w:w="485" w:type="pct"/>
            <w:vMerge/>
          </w:tcPr>
          <w:p w14:paraId="4BBA9CE2" w14:textId="77777777" w:rsidR="000115E0" w:rsidRPr="00131073" w:rsidRDefault="000115E0" w:rsidP="000115E0">
            <w:pPr>
              <w:spacing w:after="0"/>
              <w:rPr>
                <w:sz w:val="22"/>
                <w:szCs w:val="22"/>
              </w:rPr>
            </w:pPr>
          </w:p>
        </w:tc>
        <w:tc>
          <w:tcPr>
            <w:tcW w:w="889" w:type="pct"/>
            <w:shd w:val="clear" w:color="auto" w:fill="DEEAF6" w:themeFill="accent5" w:themeFillTint="33"/>
          </w:tcPr>
          <w:p w14:paraId="51215DF2" w14:textId="77777777" w:rsidR="000115E0" w:rsidRPr="00131073" w:rsidRDefault="000115E0" w:rsidP="000115E0">
            <w:pPr>
              <w:spacing w:after="0"/>
              <w:jc w:val="center"/>
              <w:rPr>
                <w:sz w:val="22"/>
                <w:szCs w:val="22"/>
              </w:rPr>
            </w:pPr>
            <w:r w:rsidRPr="00131073">
              <w:rPr>
                <w:sz w:val="22"/>
                <w:szCs w:val="22"/>
              </w:rPr>
              <w:t>96130</w:t>
            </w:r>
          </w:p>
          <w:p w14:paraId="081DF093" w14:textId="77777777" w:rsidR="000115E0" w:rsidRPr="00131073" w:rsidRDefault="000115E0" w:rsidP="000115E0">
            <w:pPr>
              <w:spacing w:after="0"/>
              <w:jc w:val="center"/>
              <w:rPr>
                <w:sz w:val="22"/>
                <w:szCs w:val="22"/>
              </w:rPr>
            </w:pPr>
            <w:r w:rsidRPr="00131073">
              <w:rPr>
                <w:sz w:val="22"/>
                <w:szCs w:val="22"/>
              </w:rPr>
              <w:t>96131</w:t>
            </w:r>
          </w:p>
          <w:p w14:paraId="7FA2DAD7" w14:textId="77777777" w:rsidR="000115E0" w:rsidRPr="00131073" w:rsidRDefault="000115E0" w:rsidP="000115E0">
            <w:pPr>
              <w:spacing w:after="0"/>
              <w:jc w:val="center"/>
              <w:rPr>
                <w:sz w:val="22"/>
                <w:szCs w:val="22"/>
              </w:rPr>
            </w:pPr>
            <w:r w:rsidRPr="00131073">
              <w:rPr>
                <w:sz w:val="22"/>
                <w:szCs w:val="22"/>
              </w:rPr>
              <w:t xml:space="preserve"> [EPA if 16 years or older, cannot exceed 7 in combination with 96131]</w:t>
            </w:r>
          </w:p>
        </w:tc>
        <w:tc>
          <w:tcPr>
            <w:tcW w:w="1345" w:type="pct"/>
          </w:tcPr>
          <w:p w14:paraId="25B26716" w14:textId="77777777" w:rsidR="000115E0" w:rsidRPr="00131073" w:rsidRDefault="000115E0" w:rsidP="000115E0">
            <w:pPr>
              <w:spacing w:after="0"/>
              <w:rPr>
                <w:sz w:val="22"/>
                <w:szCs w:val="22"/>
              </w:rPr>
            </w:pPr>
            <w:r w:rsidRPr="00131073">
              <w:rPr>
                <w:sz w:val="22"/>
                <w:szCs w:val="22"/>
              </w:rPr>
              <w:t>$61.95 to $69.14</w:t>
            </w:r>
          </w:p>
          <w:p w14:paraId="7D838E99" w14:textId="14E9EC93" w:rsidR="000115E0" w:rsidRPr="00131073" w:rsidRDefault="000115E0" w:rsidP="000115E0">
            <w:pPr>
              <w:spacing w:after="0"/>
              <w:rPr>
                <w:sz w:val="22"/>
                <w:szCs w:val="22"/>
              </w:rPr>
            </w:pPr>
            <w:r w:rsidRPr="00131073">
              <w:rPr>
                <w:sz w:val="22"/>
                <w:szCs w:val="22"/>
              </w:rPr>
              <w:t>$45.44 to $51.27</w:t>
            </w:r>
          </w:p>
        </w:tc>
        <w:tc>
          <w:tcPr>
            <w:tcW w:w="1282" w:type="pct"/>
          </w:tcPr>
          <w:p w14:paraId="3B028E6D" w14:textId="77777777" w:rsidR="000115E0" w:rsidRPr="00131073" w:rsidRDefault="000115E0" w:rsidP="000115E0">
            <w:pPr>
              <w:spacing w:after="0"/>
              <w:jc w:val="center"/>
              <w:rPr>
                <w:sz w:val="22"/>
                <w:szCs w:val="22"/>
              </w:rPr>
            </w:pPr>
            <w:r w:rsidRPr="00131073">
              <w:rPr>
                <w:sz w:val="22"/>
                <w:szCs w:val="22"/>
              </w:rPr>
              <w:t>Psychological Testing</w:t>
            </w:r>
          </w:p>
        </w:tc>
        <w:tc>
          <w:tcPr>
            <w:tcW w:w="999" w:type="pct"/>
          </w:tcPr>
          <w:p w14:paraId="6C1EB566" w14:textId="77777777" w:rsidR="000115E0" w:rsidRPr="00131073" w:rsidRDefault="000115E0" w:rsidP="000115E0">
            <w:pPr>
              <w:spacing w:after="0"/>
              <w:jc w:val="center"/>
              <w:rPr>
                <w:sz w:val="22"/>
                <w:szCs w:val="22"/>
              </w:rPr>
            </w:pPr>
            <w:r w:rsidRPr="00131073">
              <w:rPr>
                <w:sz w:val="22"/>
                <w:szCs w:val="22"/>
              </w:rPr>
              <w:t>Psychologist</w:t>
            </w:r>
          </w:p>
        </w:tc>
      </w:tr>
      <w:tr w:rsidR="00FB1FC4" w:rsidRPr="00131073" w14:paraId="3B4EDB63" w14:textId="77777777" w:rsidTr="00FB1FC4">
        <w:tc>
          <w:tcPr>
            <w:tcW w:w="485" w:type="pct"/>
            <w:vMerge/>
          </w:tcPr>
          <w:p w14:paraId="4174BD36" w14:textId="77777777" w:rsidR="000115E0" w:rsidRPr="00131073" w:rsidRDefault="000115E0" w:rsidP="000115E0">
            <w:pPr>
              <w:spacing w:after="0"/>
              <w:rPr>
                <w:sz w:val="22"/>
                <w:szCs w:val="22"/>
              </w:rPr>
            </w:pPr>
          </w:p>
        </w:tc>
        <w:tc>
          <w:tcPr>
            <w:tcW w:w="889" w:type="pct"/>
            <w:shd w:val="clear" w:color="auto" w:fill="DEEAF6" w:themeFill="accent5" w:themeFillTint="33"/>
          </w:tcPr>
          <w:p w14:paraId="368B8B79" w14:textId="77777777" w:rsidR="000115E0" w:rsidRPr="00131073" w:rsidRDefault="000115E0" w:rsidP="000115E0">
            <w:pPr>
              <w:spacing w:after="0"/>
              <w:jc w:val="center"/>
              <w:rPr>
                <w:sz w:val="22"/>
                <w:szCs w:val="22"/>
              </w:rPr>
            </w:pPr>
            <w:r w:rsidRPr="00131073">
              <w:rPr>
                <w:sz w:val="22"/>
                <w:szCs w:val="22"/>
              </w:rPr>
              <w:t>96136</w:t>
            </w:r>
          </w:p>
          <w:p w14:paraId="2272660B" w14:textId="77777777" w:rsidR="000115E0" w:rsidRPr="00131073" w:rsidRDefault="000115E0" w:rsidP="000115E0">
            <w:pPr>
              <w:spacing w:after="0"/>
              <w:jc w:val="center"/>
              <w:rPr>
                <w:sz w:val="22"/>
                <w:szCs w:val="22"/>
              </w:rPr>
            </w:pPr>
            <w:r w:rsidRPr="00131073">
              <w:rPr>
                <w:sz w:val="22"/>
                <w:szCs w:val="22"/>
              </w:rPr>
              <w:t>[PA if 16 or older]</w:t>
            </w:r>
          </w:p>
        </w:tc>
        <w:tc>
          <w:tcPr>
            <w:tcW w:w="1345" w:type="pct"/>
          </w:tcPr>
          <w:p w14:paraId="26EA396C" w14:textId="63CEB7D8" w:rsidR="000115E0" w:rsidRPr="00131073" w:rsidRDefault="000115E0" w:rsidP="008F01F6">
            <w:pPr>
              <w:spacing w:after="0"/>
              <w:rPr>
                <w:sz w:val="22"/>
                <w:szCs w:val="22"/>
              </w:rPr>
            </w:pPr>
            <w:r w:rsidRPr="00131073">
              <w:rPr>
                <w:sz w:val="22"/>
                <w:szCs w:val="22"/>
              </w:rPr>
              <w:t>$13.59 to $26.02</w:t>
            </w:r>
          </w:p>
        </w:tc>
        <w:tc>
          <w:tcPr>
            <w:tcW w:w="1282" w:type="pct"/>
          </w:tcPr>
          <w:p w14:paraId="02A99A09" w14:textId="77777777" w:rsidR="000115E0" w:rsidRPr="00131073" w:rsidRDefault="000115E0" w:rsidP="000115E0">
            <w:pPr>
              <w:spacing w:after="0"/>
              <w:jc w:val="center"/>
              <w:rPr>
                <w:sz w:val="22"/>
                <w:szCs w:val="22"/>
              </w:rPr>
            </w:pPr>
            <w:r w:rsidRPr="00131073">
              <w:rPr>
                <w:sz w:val="22"/>
                <w:szCs w:val="22"/>
              </w:rPr>
              <w:t>Psychological Testing</w:t>
            </w:r>
          </w:p>
        </w:tc>
        <w:tc>
          <w:tcPr>
            <w:tcW w:w="999" w:type="pct"/>
          </w:tcPr>
          <w:p w14:paraId="3F870EC8" w14:textId="77777777" w:rsidR="000115E0" w:rsidRPr="00131073" w:rsidRDefault="000115E0" w:rsidP="000115E0">
            <w:pPr>
              <w:spacing w:after="0"/>
              <w:jc w:val="center"/>
              <w:rPr>
                <w:sz w:val="22"/>
                <w:szCs w:val="22"/>
              </w:rPr>
            </w:pPr>
            <w:r w:rsidRPr="00131073">
              <w:rPr>
                <w:sz w:val="22"/>
                <w:szCs w:val="22"/>
              </w:rPr>
              <w:t>Psychologist</w:t>
            </w:r>
          </w:p>
        </w:tc>
      </w:tr>
      <w:tr w:rsidR="00FB1FC4" w:rsidRPr="00131073" w14:paraId="3CD820B8" w14:textId="77777777" w:rsidTr="00FB1FC4">
        <w:tc>
          <w:tcPr>
            <w:tcW w:w="485" w:type="pct"/>
            <w:vMerge/>
          </w:tcPr>
          <w:p w14:paraId="5B432F71" w14:textId="77777777" w:rsidR="000115E0" w:rsidRPr="00131073" w:rsidRDefault="000115E0" w:rsidP="005C2CE3">
            <w:pPr>
              <w:spacing w:after="0"/>
              <w:rPr>
                <w:sz w:val="22"/>
                <w:szCs w:val="22"/>
              </w:rPr>
            </w:pPr>
          </w:p>
        </w:tc>
        <w:tc>
          <w:tcPr>
            <w:tcW w:w="889" w:type="pct"/>
            <w:shd w:val="clear" w:color="auto" w:fill="DEEAF6" w:themeFill="accent5" w:themeFillTint="33"/>
          </w:tcPr>
          <w:p w14:paraId="3B7FF105" w14:textId="77777777" w:rsidR="000115E0" w:rsidRPr="00131073" w:rsidRDefault="000115E0" w:rsidP="005C2CE3">
            <w:pPr>
              <w:spacing w:after="0"/>
              <w:jc w:val="center"/>
              <w:rPr>
                <w:sz w:val="22"/>
                <w:szCs w:val="22"/>
              </w:rPr>
            </w:pPr>
            <w:r w:rsidRPr="00131073">
              <w:rPr>
                <w:sz w:val="22"/>
                <w:szCs w:val="22"/>
              </w:rPr>
              <w:t>96112</w:t>
            </w:r>
            <w:r w:rsidRPr="00131073">
              <w:rPr>
                <w:sz w:val="22"/>
                <w:szCs w:val="22"/>
              </w:rPr>
              <w:br/>
              <w:t>96113</w:t>
            </w:r>
          </w:p>
        </w:tc>
        <w:tc>
          <w:tcPr>
            <w:tcW w:w="1345" w:type="pct"/>
          </w:tcPr>
          <w:p w14:paraId="364E2708" w14:textId="77777777" w:rsidR="000115E0" w:rsidRPr="00131073" w:rsidRDefault="000115E0" w:rsidP="005C2CE3">
            <w:pPr>
              <w:spacing w:after="0"/>
              <w:rPr>
                <w:sz w:val="22"/>
                <w:szCs w:val="22"/>
              </w:rPr>
            </w:pPr>
            <w:r w:rsidRPr="00131073">
              <w:rPr>
                <w:sz w:val="22"/>
                <w:szCs w:val="22"/>
              </w:rPr>
              <w:t xml:space="preserve">$72.83 to $73.80 </w:t>
            </w:r>
          </w:p>
          <w:p w14:paraId="7273003B" w14:textId="1080F362" w:rsidR="000115E0" w:rsidRPr="00131073" w:rsidRDefault="000115E0" w:rsidP="005C2CE3">
            <w:pPr>
              <w:spacing w:after="0"/>
              <w:rPr>
                <w:sz w:val="22"/>
                <w:szCs w:val="22"/>
              </w:rPr>
            </w:pPr>
            <w:r w:rsidRPr="00131073">
              <w:rPr>
                <w:sz w:val="22"/>
                <w:szCs w:val="22"/>
              </w:rPr>
              <w:t>$32.43 to $34.76</w:t>
            </w:r>
          </w:p>
        </w:tc>
        <w:tc>
          <w:tcPr>
            <w:tcW w:w="1282" w:type="pct"/>
          </w:tcPr>
          <w:p w14:paraId="40DCCE0C" w14:textId="77777777" w:rsidR="000115E0" w:rsidRPr="00131073" w:rsidRDefault="000115E0" w:rsidP="005C2CE3">
            <w:pPr>
              <w:spacing w:after="0"/>
              <w:jc w:val="center"/>
              <w:rPr>
                <w:sz w:val="22"/>
                <w:szCs w:val="22"/>
              </w:rPr>
            </w:pPr>
            <w:r w:rsidRPr="00131073">
              <w:rPr>
                <w:sz w:val="22"/>
                <w:szCs w:val="22"/>
              </w:rPr>
              <w:t>Developmental Testing</w:t>
            </w:r>
          </w:p>
        </w:tc>
        <w:tc>
          <w:tcPr>
            <w:tcW w:w="999" w:type="pct"/>
          </w:tcPr>
          <w:p w14:paraId="71D96A83" w14:textId="77777777" w:rsidR="000115E0" w:rsidRPr="00131073" w:rsidRDefault="000115E0" w:rsidP="005C2CE3">
            <w:pPr>
              <w:spacing w:after="0"/>
              <w:jc w:val="center"/>
              <w:rPr>
                <w:sz w:val="22"/>
                <w:szCs w:val="22"/>
              </w:rPr>
            </w:pPr>
            <w:r w:rsidRPr="00131073">
              <w:rPr>
                <w:sz w:val="22"/>
                <w:szCs w:val="22"/>
              </w:rPr>
              <w:t>MD, ARNP, ND, Psychologist, SLP</w:t>
            </w:r>
          </w:p>
        </w:tc>
      </w:tr>
      <w:tr w:rsidR="00FB1FC4" w:rsidRPr="00131073" w14:paraId="13736AA4" w14:textId="77777777" w:rsidTr="00FB1FC4">
        <w:tc>
          <w:tcPr>
            <w:tcW w:w="485" w:type="pct"/>
            <w:vMerge/>
          </w:tcPr>
          <w:p w14:paraId="4A6C19DF" w14:textId="77777777" w:rsidR="000115E0" w:rsidRPr="00131073" w:rsidRDefault="000115E0" w:rsidP="005C2CE3">
            <w:pPr>
              <w:spacing w:after="0"/>
              <w:rPr>
                <w:sz w:val="22"/>
                <w:szCs w:val="22"/>
              </w:rPr>
            </w:pPr>
          </w:p>
        </w:tc>
        <w:tc>
          <w:tcPr>
            <w:tcW w:w="889" w:type="pct"/>
            <w:shd w:val="clear" w:color="auto" w:fill="DEEAF6" w:themeFill="accent5" w:themeFillTint="33"/>
          </w:tcPr>
          <w:p w14:paraId="3029507C" w14:textId="77777777" w:rsidR="000115E0" w:rsidRPr="00131073" w:rsidRDefault="000115E0" w:rsidP="005C2CE3">
            <w:pPr>
              <w:spacing w:after="0"/>
              <w:jc w:val="center"/>
              <w:rPr>
                <w:sz w:val="22"/>
                <w:szCs w:val="22"/>
              </w:rPr>
            </w:pPr>
            <w:r w:rsidRPr="00131073">
              <w:rPr>
                <w:sz w:val="22"/>
                <w:szCs w:val="22"/>
              </w:rPr>
              <w:t>92521</w:t>
            </w:r>
          </w:p>
          <w:p w14:paraId="3C018209" w14:textId="77777777" w:rsidR="000115E0" w:rsidRPr="00131073" w:rsidRDefault="000115E0" w:rsidP="005C2CE3">
            <w:pPr>
              <w:spacing w:after="0"/>
              <w:jc w:val="center"/>
              <w:rPr>
                <w:sz w:val="22"/>
                <w:szCs w:val="22"/>
              </w:rPr>
            </w:pPr>
            <w:r w:rsidRPr="00131073">
              <w:rPr>
                <w:sz w:val="22"/>
                <w:szCs w:val="22"/>
              </w:rPr>
              <w:t>92522</w:t>
            </w:r>
          </w:p>
          <w:p w14:paraId="20E656B5" w14:textId="77777777" w:rsidR="000115E0" w:rsidRPr="00131073" w:rsidRDefault="000115E0" w:rsidP="005C2CE3">
            <w:pPr>
              <w:spacing w:after="0"/>
              <w:jc w:val="center"/>
              <w:rPr>
                <w:sz w:val="22"/>
                <w:szCs w:val="22"/>
              </w:rPr>
            </w:pPr>
            <w:r w:rsidRPr="00131073">
              <w:rPr>
                <w:sz w:val="22"/>
                <w:szCs w:val="22"/>
              </w:rPr>
              <w:t>92523</w:t>
            </w:r>
          </w:p>
          <w:p w14:paraId="70F4368C" w14:textId="21F3E418" w:rsidR="000115E0" w:rsidRPr="00131073" w:rsidRDefault="000115E0" w:rsidP="005C2CE3">
            <w:pPr>
              <w:spacing w:after="0"/>
              <w:jc w:val="center"/>
              <w:rPr>
                <w:sz w:val="22"/>
                <w:szCs w:val="22"/>
              </w:rPr>
            </w:pPr>
            <w:r w:rsidRPr="00131073">
              <w:rPr>
                <w:sz w:val="22"/>
                <w:szCs w:val="22"/>
              </w:rPr>
              <w:t>92524</w:t>
            </w:r>
          </w:p>
        </w:tc>
        <w:tc>
          <w:tcPr>
            <w:tcW w:w="1345" w:type="pct"/>
          </w:tcPr>
          <w:p w14:paraId="63DD9085" w14:textId="77777777" w:rsidR="000115E0" w:rsidRPr="00131073" w:rsidRDefault="000115E0" w:rsidP="005C2CE3">
            <w:pPr>
              <w:spacing w:after="0"/>
              <w:rPr>
                <w:sz w:val="22"/>
                <w:szCs w:val="22"/>
              </w:rPr>
            </w:pPr>
            <w:r w:rsidRPr="00131073">
              <w:rPr>
                <w:sz w:val="22"/>
                <w:szCs w:val="22"/>
              </w:rPr>
              <w:t>$78.26</w:t>
            </w:r>
          </w:p>
          <w:p w14:paraId="45FE1B4D" w14:textId="77777777" w:rsidR="000115E0" w:rsidRPr="00131073" w:rsidRDefault="000115E0" w:rsidP="005C2CE3">
            <w:pPr>
              <w:spacing w:after="0"/>
              <w:rPr>
                <w:sz w:val="22"/>
                <w:szCs w:val="22"/>
              </w:rPr>
            </w:pPr>
            <w:r w:rsidRPr="00131073">
              <w:rPr>
                <w:sz w:val="22"/>
                <w:szCs w:val="22"/>
              </w:rPr>
              <w:t>$65.45</w:t>
            </w:r>
          </w:p>
          <w:p w14:paraId="406A42C6" w14:textId="77777777" w:rsidR="000115E0" w:rsidRPr="00131073" w:rsidRDefault="000115E0" w:rsidP="005C2CE3">
            <w:pPr>
              <w:spacing w:after="0"/>
              <w:rPr>
                <w:sz w:val="22"/>
                <w:szCs w:val="22"/>
              </w:rPr>
            </w:pPr>
            <w:r w:rsidRPr="00131073">
              <w:rPr>
                <w:sz w:val="22"/>
                <w:szCs w:val="22"/>
              </w:rPr>
              <w:t>$133.61</w:t>
            </w:r>
          </w:p>
          <w:p w14:paraId="0A801CE7" w14:textId="7351BE1B" w:rsidR="000115E0" w:rsidRPr="00131073" w:rsidRDefault="000115E0" w:rsidP="005C2CE3">
            <w:pPr>
              <w:spacing w:after="0"/>
              <w:rPr>
                <w:sz w:val="22"/>
                <w:szCs w:val="22"/>
              </w:rPr>
            </w:pPr>
            <w:r w:rsidRPr="00131073">
              <w:rPr>
                <w:sz w:val="22"/>
                <w:szCs w:val="22"/>
              </w:rPr>
              <w:t>$64.47</w:t>
            </w:r>
          </w:p>
        </w:tc>
        <w:tc>
          <w:tcPr>
            <w:tcW w:w="1282" w:type="pct"/>
          </w:tcPr>
          <w:p w14:paraId="6FE174D9" w14:textId="77777777" w:rsidR="000115E0" w:rsidRPr="00131073" w:rsidRDefault="000115E0" w:rsidP="005C2CE3">
            <w:pPr>
              <w:spacing w:after="0"/>
              <w:jc w:val="center"/>
              <w:rPr>
                <w:sz w:val="22"/>
                <w:szCs w:val="22"/>
              </w:rPr>
            </w:pPr>
            <w:r w:rsidRPr="00131073">
              <w:rPr>
                <w:sz w:val="22"/>
                <w:szCs w:val="22"/>
              </w:rPr>
              <w:t>Speech and Hearing Evals</w:t>
            </w:r>
          </w:p>
        </w:tc>
        <w:tc>
          <w:tcPr>
            <w:tcW w:w="999" w:type="pct"/>
          </w:tcPr>
          <w:p w14:paraId="374CAC1B" w14:textId="77777777" w:rsidR="000115E0" w:rsidRPr="00131073" w:rsidRDefault="000115E0" w:rsidP="005C2CE3">
            <w:pPr>
              <w:spacing w:after="0"/>
              <w:jc w:val="center"/>
              <w:rPr>
                <w:sz w:val="22"/>
                <w:szCs w:val="22"/>
              </w:rPr>
            </w:pPr>
            <w:r w:rsidRPr="00131073">
              <w:rPr>
                <w:sz w:val="22"/>
                <w:szCs w:val="22"/>
              </w:rPr>
              <w:t>SLP</w:t>
            </w:r>
          </w:p>
        </w:tc>
      </w:tr>
      <w:tr w:rsidR="00FB1FC4" w:rsidRPr="00131073" w14:paraId="25E278CC" w14:textId="77777777" w:rsidTr="00FB1FC4">
        <w:tc>
          <w:tcPr>
            <w:tcW w:w="485" w:type="pct"/>
          </w:tcPr>
          <w:p w14:paraId="4DCEDF75" w14:textId="77777777" w:rsidR="000115E0" w:rsidRPr="00131073" w:rsidRDefault="000115E0" w:rsidP="005C2CE3">
            <w:pPr>
              <w:spacing w:after="0"/>
              <w:rPr>
                <w:sz w:val="22"/>
                <w:szCs w:val="22"/>
              </w:rPr>
            </w:pPr>
            <w:r w:rsidRPr="00131073">
              <w:rPr>
                <w:sz w:val="22"/>
                <w:szCs w:val="22"/>
              </w:rPr>
              <w:t>Treatment Planning</w:t>
            </w:r>
          </w:p>
        </w:tc>
        <w:tc>
          <w:tcPr>
            <w:tcW w:w="889" w:type="pct"/>
            <w:shd w:val="clear" w:color="auto" w:fill="DEEAF6" w:themeFill="accent5" w:themeFillTint="33"/>
          </w:tcPr>
          <w:p w14:paraId="145F6918" w14:textId="77777777" w:rsidR="000115E0" w:rsidRPr="00131073" w:rsidRDefault="000115E0" w:rsidP="005C2CE3">
            <w:pPr>
              <w:spacing w:after="0"/>
              <w:jc w:val="center"/>
              <w:rPr>
                <w:sz w:val="22"/>
                <w:szCs w:val="22"/>
              </w:rPr>
            </w:pPr>
            <w:r w:rsidRPr="00131073">
              <w:rPr>
                <w:sz w:val="22"/>
                <w:szCs w:val="22"/>
              </w:rPr>
              <w:t>99367</w:t>
            </w:r>
          </w:p>
          <w:p w14:paraId="2B4F6C2D" w14:textId="77777777" w:rsidR="000115E0" w:rsidRPr="00131073" w:rsidRDefault="000115E0" w:rsidP="005C2CE3">
            <w:pPr>
              <w:spacing w:after="0"/>
              <w:jc w:val="center"/>
              <w:rPr>
                <w:sz w:val="22"/>
                <w:szCs w:val="22"/>
              </w:rPr>
            </w:pPr>
            <w:r w:rsidRPr="00131073">
              <w:rPr>
                <w:sz w:val="22"/>
                <w:szCs w:val="22"/>
              </w:rPr>
              <w:t>[0-18 years]</w:t>
            </w:r>
          </w:p>
        </w:tc>
        <w:tc>
          <w:tcPr>
            <w:tcW w:w="1345" w:type="pct"/>
          </w:tcPr>
          <w:p w14:paraId="20F5C581" w14:textId="77777777" w:rsidR="000115E0" w:rsidRPr="00131073" w:rsidRDefault="000115E0" w:rsidP="005C2CE3">
            <w:pPr>
              <w:spacing w:after="0"/>
              <w:rPr>
                <w:sz w:val="22"/>
                <w:szCs w:val="22"/>
              </w:rPr>
            </w:pPr>
            <w:r w:rsidRPr="00131073">
              <w:rPr>
                <w:sz w:val="22"/>
                <w:szCs w:val="22"/>
              </w:rPr>
              <w:t>$47.38 to $63.89</w:t>
            </w:r>
          </w:p>
        </w:tc>
        <w:tc>
          <w:tcPr>
            <w:tcW w:w="1282" w:type="pct"/>
          </w:tcPr>
          <w:p w14:paraId="0FA6A076" w14:textId="77777777" w:rsidR="000115E0" w:rsidRPr="00131073" w:rsidRDefault="000115E0" w:rsidP="005C2CE3">
            <w:pPr>
              <w:spacing w:after="0"/>
              <w:jc w:val="center"/>
              <w:rPr>
                <w:sz w:val="22"/>
                <w:szCs w:val="22"/>
              </w:rPr>
            </w:pPr>
          </w:p>
        </w:tc>
        <w:tc>
          <w:tcPr>
            <w:tcW w:w="999" w:type="pct"/>
          </w:tcPr>
          <w:p w14:paraId="066683FF" w14:textId="77777777" w:rsidR="000115E0" w:rsidRPr="00131073" w:rsidRDefault="000115E0" w:rsidP="005C2CE3">
            <w:pPr>
              <w:spacing w:after="0"/>
              <w:jc w:val="center"/>
              <w:rPr>
                <w:sz w:val="22"/>
                <w:szCs w:val="22"/>
              </w:rPr>
            </w:pPr>
            <w:r w:rsidRPr="00131073">
              <w:rPr>
                <w:sz w:val="22"/>
                <w:szCs w:val="22"/>
              </w:rPr>
              <w:t>MD, ARNP, ND, Psychologist</w:t>
            </w:r>
          </w:p>
        </w:tc>
      </w:tr>
      <w:tr w:rsidR="00FB1FC4" w:rsidRPr="00131073" w14:paraId="40838357" w14:textId="77777777" w:rsidTr="00FB1FC4">
        <w:tc>
          <w:tcPr>
            <w:tcW w:w="485" w:type="pct"/>
          </w:tcPr>
          <w:p w14:paraId="7C40F58F" w14:textId="77777777" w:rsidR="000115E0" w:rsidRPr="00131073" w:rsidRDefault="000115E0" w:rsidP="005C2CE3">
            <w:pPr>
              <w:spacing w:after="0"/>
              <w:rPr>
                <w:sz w:val="22"/>
                <w:szCs w:val="22"/>
              </w:rPr>
            </w:pPr>
            <w:r w:rsidRPr="00131073">
              <w:rPr>
                <w:sz w:val="22"/>
                <w:szCs w:val="22"/>
              </w:rPr>
              <w:t>Records Review</w:t>
            </w:r>
          </w:p>
        </w:tc>
        <w:tc>
          <w:tcPr>
            <w:tcW w:w="889" w:type="pct"/>
            <w:shd w:val="clear" w:color="auto" w:fill="DEEAF6" w:themeFill="accent5" w:themeFillTint="33"/>
          </w:tcPr>
          <w:p w14:paraId="63196BC7" w14:textId="77777777" w:rsidR="000115E0" w:rsidRPr="00131073" w:rsidRDefault="000115E0" w:rsidP="005C2CE3">
            <w:pPr>
              <w:spacing w:after="0"/>
              <w:jc w:val="center"/>
              <w:rPr>
                <w:sz w:val="22"/>
                <w:szCs w:val="22"/>
              </w:rPr>
            </w:pPr>
            <w:r w:rsidRPr="00131073">
              <w:rPr>
                <w:sz w:val="22"/>
                <w:szCs w:val="22"/>
              </w:rPr>
              <w:t>90885</w:t>
            </w:r>
          </w:p>
        </w:tc>
        <w:tc>
          <w:tcPr>
            <w:tcW w:w="1345" w:type="pct"/>
          </w:tcPr>
          <w:p w14:paraId="6148A2CF" w14:textId="77777777" w:rsidR="000115E0" w:rsidRPr="00131073" w:rsidRDefault="000115E0" w:rsidP="005C2CE3">
            <w:pPr>
              <w:spacing w:after="0"/>
              <w:rPr>
                <w:sz w:val="22"/>
                <w:szCs w:val="22"/>
              </w:rPr>
            </w:pPr>
            <w:r w:rsidRPr="00131073">
              <w:rPr>
                <w:sz w:val="22"/>
                <w:szCs w:val="22"/>
              </w:rPr>
              <w:t>Considered a bundled service, not payable separately.</w:t>
            </w:r>
          </w:p>
        </w:tc>
        <w:tc>
          <w:tcPr>
            <w:tcW w:w="1282" w:type="pct"/>
          </w:tcPr>
          <w:p w14:paraId="3A9AC028" w14:textId="77777777" w:rsidR="000115E0" w:rsidRPr="00131073" w:rsidRDefault="000115E0" w:rsidP="005C2CE3">
            <w:pPr>
              <w:spacing w:after="0"/>
              <w:jc w:val="center"/>
              <w:rPr>
                <w:sz w:val="22"/>
                <w:szCs w:val="22"/>
              </w:rPr>
            </w:pPr>
          </w:p>
        </w:tc>
        <w:tc>
          <w:tcPr>
            <w:tcW w:w="999" w:type="pct"/>
          </w:tcPr>
          <w:p w14:paraId="5DCA9A04" w14:textId="77777777" w:rsidR="000115E0" w:rsidRPr="00131073" w:rsidRDefault="000115E0" w:rsidP="005C2CE3">
            <w:pPr>
              <w:spacing w:after="0"/>
              <w:jc w:val="center"/>
              <w:rPr>
                <w:sz w:val="22"/>
                <w:szCs w:val="22"/>
              </w:rPr>
            </w:pPr>
            <w:r w:rsidRPr="00131073">
              <w:rPr>
                <w:sz w:val="22"/>
                <w:szCs w:val="22"/>
              </w:rPr>
              <w:t>MD, ARNP, ND, Psychologist</w:t>
            </w:r>
          </w:p>
        </w:tc>
      </w:tr>
      <w:tr w:rsidR="00FB1FC4" w:rsidRPr="00131073" w14:paraId="6D077FB8" w14:textId="77777777" w:rsidTr="00FB1FC4">
        <w:tc>
          <w:tcPr>
            <w:tcW w:w="485" w:type="pct"/>
          </w:tcPr>
          <w:p w14:paraId="10526C10" w14:textId="77777777" w:rsidR="000115E0" w:rsidRPr="00131073" w:rsidRDefault="000115E0" w:rsidP="005C2CE3">
            <w:pPr>
              <w:spacing w:after="0"/>
              <w:rPr>
                <w:sz w:val="22"/>
                <w:szCs w:val="22"/>
              </w:rPr>
            </w:pPr>
            <w:r w:rsidRPr="00131073">
              <w:rPr>
                <w:sz w:val="22"/>
                <w:szCs w:val="22"/>
              </w:rPr>
              <w:t>Add on Codes</w:t>
            </w:r>
          </w:p>
        </w:tc>
        <w:tc>
          <w:tcPr>
            <w:tcW w:w="889" w:type="pct"/>
            <w:shd w:val="clear" w:color="auto" w:fill="DEEAF6" w:themeFill="accent5" w:themeFillTint="33"/>
          </w:tcPr>
          <w:p w14:paraId="450851EB" w14:textId="77777777" w:rsidR="000115E0" w:rsidRPr="00131073" w:rsidRDefault="000115E0" w:rsidP="005C2CE3">
            <w:pPr>
              <w:spacing w:after="0"/>
              <w:jc w:val="center"/>
              <w:rPr>
                <w:sz w:val="22"/>
                <w:szCs w:val="22"/>
              </w:rPr>
            </w:pPr>
            <w:r w:rsidRPr="00131073">
              <w:rPr>
                <w:sz w:val="22"/>
                <w:szCs w:val="22"/>
              </w:rPr>
              <w:t>90785</w:t>
            </w:r>
          </w:p>
        </w:tc>
        <w:tc>
          <w:tcPr>
            <w:tcW w:w="1345" w:type="pct"/>
          </w:tcPr>
          <w:p w14:paraId="6B3B6F5F" w14:textId="77777777" w:rsidR="000115E0" w:rsidRPr="00131073" w:rsidRDefault="000115E0" w:rsidP="005C2CE3">
            <w:pPr>
              <w:spacing w:after="0"/>
              <w:rPr>
                <w:sz w:val="22"/>
                <w:szCs w:val="22"/>
              </w:rPr>
            </w:pPr>
            <w:r w:rsidRPr="00131073">
              <w:rPr>
                <w:sz w:val="22"/>
                <w:szCs w:val="22"/>
              </w:rPr>
              <w:t>$8.49 to $9.82</w:t>
            </w:r>
          </w:p>
          <w:p w14:paraId="622C88E5" w14:textId="77777777" w:rsidR="000115E0" w:rsidRPr="00131073" w:rsidRDefault="000115E0" w:rsidP="005C2CE3">
            <w:pPr>
              <w:spacing w:after="0"/>
              <w:rPr>
                <w:sz w:val="22"/>
                <w:szCs w:val="22"/>
              </w:rPr>
            </w:pPr>
          </w:p>
        </w:tc>
        <w:tc>
          <w:tcPr>
            <w:tcW w:w="1282" w:type="pct"/>
          </w:tcPr>
          <w:p w14:paraId="618C9CEB" w14:textId="77777777" w:rsidR="000115E0" w:rsidRPr="00131073" w:rsidRDefault="000115E0" w:rsidP="005C2CE3">
            <w:pPr>
              <w:spacing w:after="0"/>
              <w:jc w:val="center"/>
              <w:rPr>
                <w:sz w:val="22"/>
                <w:szCs w:val="22"/>
              </w:rPr>
            </w:pPr>
            <w:r w:rsidRPr="00131073">
              <w:rPr>
                <w:sz w:val="22"/>
                <w:szCs w:val="22"/>
              </w:rPr>
              <w:t>Interactive complexity</w:t>
            </w:r>
          </w:p>
        </w:tc>
        <w:tc>
          <w:tcPr>
            <w:tcW w:w="999" w:type="pct"/>
          </w:tcPr>
          <w:p w14:paraId="6A6CDA81" w14:textId="77777777" w:rsidR="000115E0" w:rsidRPr="00131073" w:rsidRDefault="000115E0" w:rsidP="005C2CE3">
            <w:pPr>
              <w:spacing w:after="0"/>
              <w:jc w:val="center"/>
              <w:rPr>
                <w:sz w:val="22"/>
                <w:szCs w:val="22"/>
              </w:rPr>
            </w:pPr>
            <w:r w:rsidRPr="00131073">
              <w:rPr>
                <w:sz w:val="22"/>
                <w:szCs w:val="22"/>
              </w:rPr>
              <w:t>Psychiatrist, Psychiatric ARNP, Psychologist</w:t>
            </w:r>
          </w:p>
        </w:tc>
      </w:tr>
    </w:tbl>
    <w:p w14:paraId="0C19172E" w14:textId="5A3CD11B" w:rsidR="005C2CE3" w:rsidRPr="009212AD" w:rsidRDefault="005C2CE3" w:rsidP="005C2CE3">
      <w:pPr>
        <w:spacing w:after="0"/>
        <w:rPr>
          <w:i/>
          <w:iCs/>
          <w:sz w:val="22"/>
          <w:szCs w:val="22"/>
        </w:rPr>
      </w:pPr>
      <w:r w:rsidRPr="009212AD">
        <w:rPr>
          <w:i/>
          <w:iCs/>
          <w:sz w:val="22"/>
          <w:szCs w:val="22"/>
        </w:rPr>
        <w:t>*Medicaid reimbursement rates from Health Care Authority fee schedules, specifically the “Physician-related/professional services fee schedules”</w:t>
      </w:r>
      <w:r w:rsidR="003449C7" w:rsidRPr="009212AD">
        <w:rPr>
          <w:i/>
          <w:iCs/>
          <w:sz w:val="22"/>
          <w:szCs w:val="22"/>
        </w:rPr>
        <w:t xml:space="preserve"> </w:t>
      </w:r>
      <w:r w:rsidRPr="009212AD">
        <w:rPr>
          <w:i/>
          <w:iCs/>
          <w:sz w:val="22"/>
          <w:szCs w:val="22"/>
        </w:rPr>
        <w:t xml:space="preserve">here: </w:t>
      </w:r>
      <w:hyperlink r:id="rId137" w:history="1">
        <w:r w:rsidRPr="009212AD">
          <w:rPr>
            <w:rStyle w:val="Hyperlink"/>
            <w:i/>
            <w:iCs/>
            <w:sz w:val="22"/>
            <w:szCs w:val="22"/>
          </w:rPr>
          <w:t>https://www.hca.wa.gov/billers-providers-partners/prior-authorization-claims-and-billing/provider-billing-guides-and-fee-schedules</w:t>
        </w:r>
      </w:hyperlink>
    </w:p>
    <w:p w14:paraId="58A9B1C3" w14:textId="0EE12E04" w:rsidR="0042288B" w:rsidRPr="0042288B" w:rsidRDefault="0042288B" w:rsidP="005C2CE3">
      <w:pPr>
        <w:spacing w:after="0"/>
        <w:rPr>
          <w:bCs/>
          <w:sz w:val="22"/>
          <w:szCs w:val="22"/>
        </w:rPr>
      </w:pPr>
      <w:r>
        <w:rPr>
          <w:b/>
          <w:sz w:val="22"/>
          <w:szCs w:val="22"/>
        </w:rPr>
        <w:t xml:space="preserve">MHP </w:t>
      </w:r>
      <w:r>
        <w:rPr>
          <w:bCs/>
          <w:sz w:val="22"/>
          <w:szCs w:val="22"/>
        </w:rPr>
        <w:t>– Mental Health Providers (</w:t>
      </w:r>
      <w:r w:rsidR="00292BEE">
        <w:rPr>
          <w:bCs/>
          <w:sz w:val="22"/>
          <w:szCs w:val="22"/>
        </w:rPr>
        <w:t xml:space="preserve">e.g., </w:t>
      </w:r>
      <w:r w:rsidR="00292BEE" w:rsidRPr="00292BEE">
        <w:rPr>
          <w:bCs/>
          <w:sz w:val="22"/>
          <w:szCs w:val="22"/>
        </w:rPr>
        <w:t>LICSW, LMHC, LMFT</w:t>
      </w:r>
      <w:r w:rsidR="00292BEE">
        <w:rPr>
          <w:bCs/>
          <w:sz w:val="22"/>
          <w:szCs w:val="22"/>
        </w:rPr>
        <w:t>)</w:t>
      </w:r>
    </w:p>
    <w:p w14:paraId="0ADD2E2E" w14:textId="57790460" w:rsidR="005C2CE3" w:rsidRPr="009212AD" w:rsidRDefault="005C2CE3" w:rsidP="005C2CE3">
      <w:pPr>
        <w:spacing w:after="0"/>
        <w:rPr>
          <w:sz w:val="22"/>
          <w:szCs w:val="22"/>
        </w:rPr>
      </w:pPr>
      <w:r w:rsidRPr="009212AD">
        <w:rPr>
          <w:b/>
          <w:sz w:val="22"/>
          <w:szCs w:val="22"/>
        </w:rPr>
        <w:t>EPA</w:t>
      </w:r>
      <w:r w:rsidRPr="009212AD">
        <w:rPr>
          <w:sz w:val="22"/>
          <w:szCs w:val="22"/>
        </w:rPr>
        <w:t xml:space="preserve"> - Expedited Prior Authorization</w:t>
      </w:r>
    </w:p>
    <w:p w14:paraId="624145F1" w14:textId="77777777" w:rsidR="005C2CE3" w:rsidRPr="009212AD" w:rsidRDefault="005C2CE3" w:rsidP="005C2CE3">
      <w:pPr>
        <w:spacing w:after="0"/>
        <w:rPr>
          <w:sz w:val="22"/>
          <w:szCs w:val="22"/>
        </w:rPr>
      </w:pPr>
      <w:r w:rsidRPr="009212AD">
        <w:rPr>
          <w:b/>
          <w:sz w:val="22"/>
          <w:szCs w:val="22"/>
        </w:rPr>
        <w:lastRenderedPageBreak/>
        <w:t>PA</w:t>
      </w:r>
      <w:r w:rsidRPr="009212AD">
        <w:rPr>
          <w:sz w:val="22"/>
          <w:szCs w:val="22"/>
        </w:rPr>
        <w:t xml:space="preserve"> - Written or Fax Prior Authorization</w:t>
      </w:r>
    </w:p>
    <w:p w14:paraId="2300C92B" w14:textId="77EF527E" w:rsidR="005C2CE3" w:rsidRPr="00810FB4" w:rsidRDefault="005C2CE3" w:rsidP="00810FB4">
      <w:pPr>
        <w:pStyle w:val="Heading3"/>
      </w:pPr>
      <w:bookmarkStart w:id="50" w:name="_Toc180742630"/>
      <w:r w:rsidRPr="005B5BEF">
        <w:t>Evaluation and Management Time Based Billing</w:t>
      </w:r>
      <w:r>
        <w:t xml:space="preserve"> Table (Effective January 1, 2021)</w:t>
      </w:r>
      <w:bookmarkEnd w:id="50"/>
    </w:p>
    <w:tbl>
      <w:tblPr>
        <w:tblStyle w:val="TableGrid"/>
        <w:tblW w:w="0" w:type="auto"/>
        <w:tblLook w:val="04A0" w:firstRow="1" w:lastRow="0" w:firstColumn="1" w:lastColumn="0" w:noHBand="0" w:noVBand="1"/>
      </w:tblPr>
      <w:tblGrid>
        <w:gridCol w:w="1548"/>
        <w:gridCol w:w="1710"/>
        <w:gridCol w:w="3330"/>
        <w:gridCol w:w="270"/>
        <w:gridCol w:w="1530"/>
        <w:gridCol w:w="1710"/>
        <w:gridCol w:w="3078"/>
      </w:tblGrid>
      <w:tr w:rsidR="005C2CE3" w:rsidRPr="00810FB4" w14:paraId="27C57250" w14:textId="77777777">
        <w:tc>
          <w:tcPr>
            <w:tcW w:w="1548" w:type="dxa"/>
            <w:shd w:val="clear" w:color="auto" w:fill="D9E2F3" w:themeFill="accent1" w:themeFillTint="33"/>
          </w:tcPr>
          <w:p w14:paraId="7032419F" w14:textId="77777777" w:rsidR="005C2CE3" w:rsidRPr="00810FB4" w:rsidRDefault="005C2CE3" w:rsidP="005C2CE3">
            <w:pPr>
              <w:spacing w:after="0"/>
              <w:jc w:val="center"/>
              <w:rPr>
                <w:rFonts w:eastAsia="Times New Roman" w:cstheme="minorHAnsi"/>
                <w:b/>
                <w:color w:val="222222"/>
                <w:sz w:val="22"/>
                <w:szCs w:val="22"/>
              </w:rPr>
            </w:pPr>
            <w:r w:rsidRPr="00810FB4">
              <w:rPr>
                <w:rFonts w:eastAsia="Times New Roman" w:cstheme="minorHAnsi"/>
                <w:b/>
                <w:color w:val="222222"/>
                <w:sz w:val="22"/>
                <w:szCs w:val="22"/>
              </w:rPr>
              <w:t>New Patient E/M CPT</w:t>
            </w:r>
          </w:p>
        </w:tc>
        <w:tc>
          <w:tcPr>
            <w:tcW w:w="1710" w:type="dxa"/>
            <w:shd w:val="clear" w:color="auto" w:fill="D9E2F3" w:themeFill="accent1" w:themeFillTint="33"/>
          </w:tcPr>
          <w:p w14:paraId="530C6A25" w14:textId="77777777" w:rsidR="005C2CE3" w:rsidRPr="00810FB4" w:rsidRDefault="005C2CE3" w:rsidP="005C2CE3">
            <w:pPr>
              <w:spacing w:after="0"/>
              <w:jc w:val="center"/>
              <w:rPr>
                <w:rFonts w:eastAsia="Times New Roman" w:cstheme="minorHAnsi"/>
                <w:b/>
                <w:color w:val="222222"/>
                <w:sz w:val="22"/>
                <w:szCs w:val="22"/>
              </w:rPr>
            </w:pPr>
            <w:r w:rsidRPr="00810FB4">
              <w:rPr>
                <w:rFonts w:eastAsia="Times New Roman" w:cstheme="minorHAnsi"/>
                <w:b/>
                <w:color w:val="222222"/>
                <w:sz w:val="22"/>
                <w:szCs w:val="22"/>
              </w:rPr>
              <w:t>Time Range</w:t>
            </w:r>
          </w:p>
        </w:tc>
        <w:tc>
          <w:tcPr>
            <w:tcW w:w="3330" w:type="dxa"/>
            <w:shd w:val="clear" w:color="auto" w:fill="D9E2F3" w:themeFill="accent1" w:themeFillTint="33"/>
          </w:tcPr>
          <w:p w14:paraId="1E50F12C" w14:textId="77777777" w:rsidR="005C2CE3" w:rsidRPr="00810FB4" w:rsidRDefault="005C2CE3" w:rsidP="005C2CE3">
            <w:pPr>
              <w:spacing w:after="0"/>
              <w:rPr>
                <w:rFonts w:eastAsia="Times New Roman" w:cstheme="minorHAnsi"/>
                <w:b/>
                <w:color w:val="222222"/>
                <w:sz w:val="22"/>
                <w:szCs w:val="22"/>
              </w:rPr>
            </w:pPr>
            <w:r w:rsidRPr="00810FB4">
              <w:rPr>
                <w:b/>
                <w:sz w:val="22"/>
                <w:szCs w:val="22"/>
              </w:rPr>
              <w:t>G2212/</w:t>
            </w:r>
            <w:r w:rsidRPr="00810FB4">
              <w:rPr>
                <w:rFonts w:eastAsia="Times New Roman" w:cstheme="minorHAnsi"/>
                <w:b/>
                <w:color w:val="222222"/>
                <w:sz w:val="22"/>
                <w:szCs w:val="22"/>
              </w:rPr>
              <w:t>99417 Add-On</w:t>
            </w:r>
          </w:p>
        </w:tc>
        <w:tc>
          <w:tcPr>
            <w:tcW w:w="270" w:type="dxa"/>
            <w:vMerge w:val="restart"/>
            <w:shd w:val="clear" w:color="auto" w:fill="9CC2E5" w:themeFill="accent5" w:themeFillTint="99"/>
          </w:tcPr>
          <w:p w14:paraId="2240F5C2" w14:textId="77777777" w:rsidR="005C2CE3" w:rsidRPr="00810FB4" w:rsidRDefault="005C2CE3" w:rsidP="005C2CE3">
            <w:pPr>
              <w:spacing w:after="0"/>
              <w:jc w:val="center"/>
              <w:rPr>
                <w:rFonts w:eastAsia="Times New Roman" w:cstheme="minorHAnsi"/>
                <w:b/>
                <w:color w:val="222222"/>
                <w:sz w:val="22"/>
                <w:szCs w:val="22"/>
              </w:rPr>
            </w:pPr>
          </w:p>
        </w:tc>
        <w:tc>
          <w:tcPr>
            <w:tcW w:w="1530" w:type="dxa"/>
            <w:shd w:val="clear" w:color="auto" w:fill="ACB9CA" w:themeFill="text2" w:themeFillTint="66"/>
          </w:tcPr>
          <w:p w14:paraId="3120E5F9" w14:textId="77777777" w:rsidR="005C2CE3" w:rsidRPr="00810FB4" w:rsidRDefault="005C2CE3" w:rsidP="005C2CE3">
            <w:pPr>
              <w:spacing w:after="0"/>
              <w:jc w:val="center"/>
              <w:rPr>
                <w:rFonts w:eastAsia="Times New Roman" w:cstheme="minorHAnsi"/>
                <w:b/>
                <w:color w:val="222222"/>
                <w:sz w:val="22"/>
                <w:szCs w:val="22"/>
              </w:rPr>
            </w:pPr>
            <w:r w:rsidRPr="00810FB4">
              <w:rPr>
                <w:rFonts w:eastAsia="Times New Roman" w:cstheme="minorHAnsi"/>
                <w:b/>
                <w:color w:val="222222"/>
                <w:sz w:val="22"/>
                <w:szCs w:val="22"/>
              </w:rPr>
              <w:t>Established Patient E/M CPT</w:t>
            </w:r>
          </w:p>
        </w:tc>
        <w:tc>
          <w:tcPr>
            <w:tcW w:w="1710" w:type="dxa"/>
            <w:shd w:val="clear" w:color="auto" w:fill="ACB9CA" w:themeFill="text2" w:themeFillTint="66"/>
          </w:tcPr>
          <w:p w14:paraId="56235AC5" w14:textId="77777777" w:rsidR="005C2CE3" w:rsidRPr="00810FB4" w:rsidRDefault="005C2CE3" w:rsidP="005C2CE3">
            <w:pPr>
              <w:spacing w:after="0"/>
              <w:jc w:val="center"/>
              <w:rPr>
                <w:rFonts w:eastAsia="Times New Roman" w:cstheme="minorHAnsi"/>
                <w:b/>
                <w:color w:val="222222"/>
                <w:sz w:val="22"/>
                <w:szCs w:val="22"/>
              </w:rPr>
            </w:pPr>
            <w:r w:rsidRPr="00810FB4">
              <w:rPr>
                <w:rFonts w:eastAsia="Times New Roman" w:cstheme="minorHAnsi"/>
                <w:b/>
                <w:color w:val="222222"/>
                <w:sz w:val="22"/>
                <w:szCs w:val="22"/>
              </w:rPr>
              <w:t>Time Range</w:t>
            </w:r>
          </w:p>
        </w:tc>
        <w:tc>
          <w:tcPr>
            <w:tcW w:w="3078" w:type="dxa"/>
            <w:shd w:val="clear" w:color="auto" w:fill="ACB9CA" w:themeFill="text2" w:themeFillTint="66"/>
          </w:tcPr>
          <w:p w14:paraId="255E2530" w14:textId="77777777" w:rsidR="005C2CE3" w:rsidRPr="00810FB4" w:rsidRDefault="005C2CE3" w:rsidP="005C2CE3">
            <w:pPr>
              <w:spacing w:after="0"/>
              <w:rPr>
                <w:rFonts w:eastAsia="Times New Roman" w:cstheme="minorHAnsi"/>
                <w:b/>
                <w:color w:val="222222"/>
                <w:sz w:val="22"/>
                <w:szCs w:val="22"/>
              </w:rPr>
            </w:pPr>
            <w:r w:rsidRPr="00810FB4">
              <w:rPr>
                <w:b/>
                <w:sz w:val="22"/>
                <w:szCs w:val="22"/>
              </w:rPr>
              <w:t>G2212/</w:t>
            </w:r>
            <w:r w:rsidRPr="00810FB4">
              <w:rPr>
                <w:rFonts w:eastAsia="Times New Roman" w:cstheme="minorHAnsi"/>
                <w:b/>
                <w:color w:val="222222"/>
                <w:sz w:val="22"/>
                <w:szCs w:val="22"/>
              </w:rPr>
              <w:t>99417 Add-On</w:t>
            </w:r>
          </w:p>
        </w:tc>
      </w:tr>
      <w:tr w:rsidR="005C2CE3" w:rsidRPr="00810FB4" w14:paraId="2C647C43" w14:textId="77777777">
        <w:tc>
          <w:tcPr>
            <w:tcW w:w="1548" w:type="dxa"/>
          </w:tcPr>
          <w:p w14:paraId="5CBF32AA"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99202</w:t>
            </w:r>
          </w:p>
        </w:tc>
        <w:tc>
          <w:tcPr>
            <w:tcW w:w="1710" w:type="dxa"/>
          </w:tcPr>
          <w:p w14:paraId="2E07882A"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15-29 minutes</w:t>
            </w:r>
          </w:p>
        </w:tc>
        <w:tc>
          <w:tcPr>
            <w:tcW w:w="3330" w:type="dxa"/>
          </w:tcPr>
          <w:p w14:paraId="71FF7604"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c>
          <w:tcPr>
            <w:tcW w:w="270" w:type="dxa"/>
            <w:vMerge/>
            <w:shd w:val="clear" w:color="auto" w:fill="9CC2E5" w:themeFill="accent5" w:themeFillTint="99"/>
          </w:tcPr>
          <w:p w14:paraId="705F7195" w14:textId="77777777" w:rsidR="005C2CE3" w:rsidRPr="00810FB4" w:rsidRDefault="005C2CE3" w:rsidP="005C2CE3">
            <w:pPr>
              <w:spacing w:after="0"/>
              <w:jc w:val="center"/>
              <w:rPr>
                <w:rFonts w:eastAsia="Times New Roman" w:cstheme="minorHAnsi"/>
                <w:color w:val="222222"/>
                <w:sz w:val="22"/>
                <w:szCs w:val="22"/>
              </w:rPr>
            </w:pPr>
          </w:p>
        </w:tc>
        <w:tc>
          <w:tcPr>
            <w:tcW w:w="1530" w:type="dxa"/>
          </w:tcPr>
          <w:p w14:paraId="18956455"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99212</w:t>
            </w:r>
          </w:p>
        </w:tc>
        <w:tc>
          <w:tcPr>
            <w:tcW w:w="1710" w:type="dxa"/>
          </w:tcPr>
          <w:p w14:paraId="3636C674"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10-19 minutes</w:t>
            </w:r>
          </w:p>
        </w:tc>
        <w:tc>
          <w:tcPr>
            <w:tcW w:w="3078" w:type="dxa"/>
          </w:tcPr>
          <w:p w14:paraId="6E68251B"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r>
      <w:tr w:rsidR="005C2CE3" w:rsidRPr="00810FB4" w14:paraId="3B780826" w14:textId="77777777">
        <w:tc>
          <w:tcPr>
            <w:tcW w:w="1548" w:type="dxa"/>
          </w:tcPr>
          <w:p w14:paraId="25FFEF22"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99203</w:t>
            </w:r>
          </w:p>
        </w:tc>
        <w:tc>
          <w:tcPr>
            <w:tcW w:w="1710" w:type="dxa"/>
          </w:tcPr>
          <w:p w14:paraId="6685A831"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30-44 minutes</w:t>
            </w:r>
          </w:p>
        </w:tc>
        <w:tc>
          <w:tcPr>
            <w:tcW w:w="3330" w:type="dxa"/>
          </w:tcPr>
          <w:p w14:paraId="30924C86"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c>
          <w:tcPr>
            <w:tcW w:w="270" w:type="dxa"/>
            <w:vMerge/>
            <w:shd w:val="clear" w:color="auto" w:fill="9CC2E5" w:themeFill="accent5" w:themeFillTint="99"/>
          </w:tcPr>
          <w:p w14:paraId="778E79A8" w14:textId="77777777" w:rsidR="005C2CE3" w:rsidRPr="00810FB4" w:rsidRDefault="005C2CE3" w:rsidP="005C2CE3">
            <w:pPr>
              <w:spacing w:after="0"/>
              <w:jc w:val="center"/>
              <w:rPr>
                <w:rFonts w:eastAsia="Times New Roman" w:cstheme="minorHAnsi"/>
                <w:color w:val="222222"/>
                <w:sz w:val="22"/>
                <w:szCs w:val="22"/>
              </w:rPr>
            </w:pPr>
          </w:p>
        </w:tc>
        <w:tc>
          <w:tcPr>
            <w:tcW w:w="1530" w:type="dxa"/>
          </w:tcPr>
          <w:p w14:paraId="2FDE1F16"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99213</w:t>
            </w:r>
          </w:p>
        </w:tc>
        <w:tc>
          <w:tcPr>
            <w:tcW w:w="1710" w:type="dxa"/>
          </w:tcPr>
          <w:p w14:paraId="775B6EF9"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20-29 minutes</w:t>
            </w:r>
          </w:p>
        </w:tc>
        <w:tc>
          <w:tcPr>
            <w:tcW w:w="3078" w:type="dxa"/>
          </w:tcPr>
          <w:p w14:paraId="09BD3A73"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r>
      <w:tr w:rsidR="005C2CE3" w:rsidRPr="00810FB4" w14:paraId="2590DB93" w14:textId="77777777">
        <w:tc>
          <w:tcPr>
            <w:tcW w:w="1548" w:type="dxa"/>
          </w:tcPr>
          <w:p w14:paraId="06DD6064"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99204</w:t>
            </w:r>
          </w:p>
        </w:tc>
        <w:tc>
          <w:tcPr>
            <w:tcW w:w="1710" w:type="dxa"/>
          </w:tcPr>
          <w:p w14:paraId="75C793D9"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45-59 minutes</w:t>
            </w:r>
          </w:p>
        </w:tc>
        <w:tc>
          <w:tcPr>
            <w:tcW w:w="3330" w:type="dxa"/>
          </w:tcPr>
          <w:p w14:paraId="047FDC87"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c>
          <w:tcPr>
            <w:tcW w:w="270" w:type="dxa"/>
            <w:vMerge/>
            <w:shd w:val="clear" w:color="auto" w:fill="9CC2E5" w:themeFill="accent5" w:themeFillTint="99"/>
          </w:tcPr>
          <w:p w14:paraId="383BE1B6" w14:textId="77777777" w:rsidR="005C2CE3" w:rsidRPr="00810FB4" w:rsidRDefault="005C2CE3" w:rsidP="005C2CE3">
            <w:pPr>
              <w:spacing w:after="0"/>
              <w:jc w:val="center"/>
              <w:rPr>
                <w:rFonts w:eastAsia="Times New Roman" w:cstheme="minorHAnsi"/>
                <w:color w:val="222222"/>
                <w:sz w:val="22"/>
                <w:szCs w:val="22"/>
              </w:rPr>
            </w:pPr>
          </w:p>
        </w:tc>
        <w:tc>
          <w:tcPr>
            <w:tcW w:w="1530" w:type="dxa"/>
          </w:tcPr>
          <w:p w14:paraId="6C4EE592"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99214</w:t>
            </w:r>
          </w:p>
        </w:tc>
        <w:tc>
          <w:tcPr>
            <w:tcW w:w="1710" w:type="dxa"/>
          </w:tcPr>
          <w:p w14:paraId="29CA05CE"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30-39 minutes</w:t>
            </w:r>
          </w:p>
        </w:tc>
        <w:tc>
          <w:tcPr>
            <w:tcW w:w="3078" w:type="dxa"/>
          </w:tcPr>
          <w:p w14:paraId="464D7BBD"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n/a</w:t>
            </w:r>
          </w:p>
        </w:tc>
      </w:tr>
      <w:tr w:rsidR="005C2CE3" w:rsidRPr="00810FB4" w14:paraId="323D4043" w14:textId="77777777">
        <w:tc>
          <w:tcPr>
            <w:tcW w:w="1548" w:type="dxa"/>
          </w:tcPr>
          <w:p w14:paraId="41446F0B"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99205</w:t>
            </w:r>
          </w:p>
        </w:tc>
        <w:tc>
          <w:tcPr>
            <w:tcW w:w="1710" w:type="dxa"/>
          </w:tcPr>
          <w:p w14:paraId="7964CE43"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60-74 minutes</w:t>
            </w:r>
          </w:p>
        </w:tc>
        <w:tc>
          <w:tcPr>
            <w:tcW w:w="3330" w:type="dxa"/>
          </w:tcPr>
          <w:p w14:paraId="2B49D54E"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+1 unit for 75-89 minutes</w:t>
            </w:r>
          </w:p>
          <w:p w14:paraId="4A88D9A4"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+2 units for 90-104 minutes</w:t>
            </w:r>
          </w:p>
          <w:p w14:paraId="7F124D47"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+3 units for 105-119 minutes</w:t>
            </w:r>
          </w:p>
          <w:p w14:paraId="7C2BA1CA"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+4 units for 120-134 minutes</w:t>
            </w:r>
          </w:p>
          <w:p w14:paraId="30EAAC1C"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+5 units for 135-149 minutes</w:t>
            </w:r>
          </w:p>
          <w:p w14:paraId="35D96D0A"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+6 units for 150-164 minutes</w:t>
            </w:r>
          </w:p>
          <w:p w14:paraId="7138DB51"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+7 units for 165-179 minutes</w:t>
            </w:r>
          </w:p>
        </w:tc>
        <w:tc>
          <w:tcPr>
            <w:tcW w:w="270" w:type="dxa"/>
            <w:vMerge/>
            <w:shd w:val="clear" w:color="auto" w:fill="9CC2E5" w:themeFill="accent5" w:themeFillTint="99"/>
          </w:tcPr>
          <w:p w14:paraId="2D42A598" w14:textId="77777777" w:rsidR="005C2CE3" w:rsidRPr="00810FB4" w:rsidRDefault="005C2CE3" w:rsidP="005C2CE3">
            <w:pPr>
              <w:spacing w:after="0"/>
              <w:jc w:val="center"/>
              <w:rPr>
                <w:rFonts w:eastAsia="Times New Roman" w:cstheme="minorHAnsi"/>
                <w:color w:val="222222"/>
                <w:sz w:val="22"/>
                <w:szCs w:val="22"/>
              </w:rPr>
            </w:pPr>
          </w:p>
        </w:tc>
        <w:tc>
          <w:tcPr>
            <w:tcW w:w="1530" w:type="dxa"/>
          </w:tcPr>
          <w:p w14:paraId="70D772BC"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99215</w:t>
            </w:r>
          </w:p>
        </w:tc>
        <w:tc>
          <w:tcPr>
            <w:tcW w:w="1710" w:type="dxa"/>
          </w:tcPr>
          <w:p w14:paraId="1459912F" w14:textId="77777777" w:rsidR="005C2CE3" w:rsidRPr="00810FB4" w:rsidRDefault="005C2CE3" w:rsidP="005C2CE3">
            <w:pPr>
              <w:spacing w:after="0"/>
              <w:jc w:val="center"/>
              <w:rPr>
                <w:rFonts w:eastAsia="Times New Roman" w:cstheme="minorHAnsi"/>
                <w:color w:val="222222"/>
                <w:sz w:val="22"/>
                <w:szCs w:val="22"/>
              </w:rPr>
            </w:pPr>
            <w:r w:rsidRPr="00810FB4">
              <w:rPr>
                <w:rFonts w:eastAsia="Times New Roman" w:cstheme="minorHAnsi"/>
                <w:color w:val="222222"/>
                <w:sz w:val="22"/>
                <w:szCs w:val="22"/>
              </w:rPr>
              <w:t>40-54 minutes</w:t>
            </w:r>
          </w:p>
        </w:tc>
        <w:tc>
          <w:tcPr>
            <w:tcW w:w="3078" w:type="dxa"/>
          </w:tcPr>
          <w:p w14:paraId="4B23675B"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+1 unit for 55-69 minutes</w:t>
            </w:r>
          </w:p>
          <w:p w14:paraId="2840D923"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+2 units for 70-84 minutes</w:t>
            </w:r>
          </w:p>
          <w:p w14:paraId="5AD6EDB4"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+3 units for 85-99 minutes</w:t>
            </w:r>
          </w:p>
          <w:p w14:paraId="0269F201"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+4 units for 100-114 minutes</w:t>
            </w:r>
          </w:p>
          <w:p w14:paraId="3575BB26"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+5 units for 115-129 minutes</w:t>
            </w:r>
          </w:p>
          <w:p w14:paraId="00996FC9"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+6 units for 130-144 minutes</w:t>
            </w:r>
          </w:p>
          <w:p w14:paraId="1962275F"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+7 units for 145-159 minutes</w:t>
            </w:r>
          </w:p>
          <w:p w14:paraId="658D2793"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+8 units for 160-174 minutes</w:t>
            </w:r>
          </w:p>
          <w:p w14:paraId="7334235B" w14:textId="77777777" w:rsidR="005C2CE3" w:rsidRPr="00810FB4" w:rsidRDefault="005C2CE3" w:rsidP="005C2CE3">
            <w:pPr>
              <w:spacing w:after="0"/>
              <w:rPr>
                <w:rFonts w:eastAsia="Times New Roman" w:cstheme="minorHAnsi"/>
                <w:color w:val="222222"/>
                <w:sz w:val="22"/>
                <w:szCs w:val="22"/>
              </w:rPr>
            </w:pPr>
            <w:r w:rsidRPr="00810FB4">
              <w:rPr>
                <w:rFonts w:eastAsia="Times New Roman" w:cstheme="minorHAnsi"/>
                <w:color w:val="222222"/>
                <w:sz w:val="22"/>
                <w:szCs w:val="22"/>
              </w:rPr>
              <w:t>+9 units for 175-189 minutes</w:t>
            </w:r>
          </w:p>
        </w:tc>
      </w:tr>
    </w:tbl>
    <w:p w14:paraId="72D71AE3" w14:textId="77777777" w:rsidR="005C2CE3" w:rsidRDefault="005C2CE3" w:rsidP="005C2CE3">
      <w:pPr>
        <w:spacing w:after="0"/>
      </w:pPr>
    </w:p>
    <w:p w14:paraId="04EBDC48" w14:textId="77777777" w:rsidR="005C2CE3" w:rsidRPr="00327A8F" w:rsidRDefault="005C2CE3" w:rsidP="00810FB4">
      <w:pPr>
        <w:pStyle w:val="Heading3"/>
      </w:pPr>
      <w:bookmarkStart w:id="51" w:name="_Toc180742631"/>
      <w:r w:rsidRPr="00327A8F">
        <w:t>Diagnosis Codes</w:t>
      </w:r>
      <w:bookmarkEnd w:id="51"/>
    </w:p>
    <w:p w14:paraId="13558C53" w14:textId="21345D67" w:rsidR="005C2CE3" w:rsidRDefault="005C2CE3" w:rsidP="005C2CE3">
      <w:pPr>
        <w:spacing w:after="0"/>
      </w:pPr>
      <w:r>
        <w:t xml:space="preserve">CDC ICD-10 Information: </w:t>
      </w:r>
      <w:hyperlink r:id="rId138" w:history="1">
        <w:r w:rsidRPr="00B34DD8">
          <w:rPr>
            <w:rStyle w:val="Hyperlink"/>
          </w:rPr>
          <w:t>https://www.cdc.gov/nchs/icd/icd-10-cm.htm</w:t>
        </w:r>
      </w:hyperlink>
    </w:p>
    <w:p w14:paraId="53F51A87" w14:textId="4033969D" w:rsidR="005C2CE3" w:rsidRDefault="005C2CE3" w:rsidP="005C2CE3">
      <w:pPr>
        <w:spacing w:after="0"/>
      </w:pPr>
      <w:r>
        <w:t xml:space="preserve">World Health Organization ICD-10 Browser tool (look up codes): </w:t>
      </w:r>
      <w:hyperlink r:id="rId139" w:history="1">
        <w:r w:rsidRPr="00B34DD8">
          <w:rPr>
            <w:rStyle w:val="Hyperlink"/>
          </w:rPr>
          <w:t>https://icd.who.int/browse10/2019/en</w:t>
        </w:r>
      </w:hyperlink>
    </w:p>
    <w:p w14:paraId="7D0786BB" w14:textId="77777777" w:rsidR="005C2CE3" w:rsidRDefault="005C2CE3" w:rsidP="005C2CE3">
      <w:pPr>
        <w:spacing w:after="0"/>
      </w:pPr>
    </w:p>
    <w:p w14:paraId="24C89E09" w14:textId="47C750A0" w:rsidR="005C2CE3" w:rsidRDefault="005C2CE3" w:rsidP="005C2CE3">
      <w:pPr>
        <w:spacing w:after="0"/>
      </w:pPr>
      <w:r>
        <w:t>F</w:t>
      </w:r>
      <w:r w:rsidRPr="00327A8F">
        <w:t xml:space="preserve">or first visits at the </w:t>
      </w:r>
      <w:r w:rsidR="00810FB4">
        <w:t xml:space="preserve">Seattle Children’s </w:t>
      </w:r>
      <w:r w:rsidRPr="00327A8F">
        <w:t>Autism Center</w:t>
      </w:r>
      <w:r w:rsidR="00810FB4">
        <w:t xml:space="preserve"> before a diagnosis has been established</w:t>
      </w:r>
      <w:r w:rsidRPr="00327A8F">
        <w:t>, we often bill “</w:t>
      </w:r>
      <w:r w:rsidRPr="00790283">
        <w:rPr>
          <w:b/>
          <w:u w:val="single"/>
        </w:rPr>
        <w:t>F88: Delayed Social and Emotional Development</w:t>
      </w:r>
      <w:r w:rsidRPr="00327A8F">
        <w:t>” and have had good success in getting reimbursed</w:t>
      </w:r>
      <w:r>
        <w:t xml:space="preserve"> (</w:t>
      </w:r>
      <w:r w:rsidRPr="00810FB4">
        <w:rPr>
          <w:i/>
          <w:iCs/>
        </w:rPr>
        <w:t>Jen Gerdts, PhD</w:t>
      </w:r>
      <w:r w:rsidR="0006523F">
        <w:rPr>
          <w:i/>
          <w:iCs/>
        </w:rPr>
        <w:t>, Clinical Psychologist at Seattle Children’s Autism Center</w:t>
      </w:r>
      <w:r>
        <w:t>)</w:t>
      </w:r>
    </w:p>
    <w:p w14:paraId="6660CD9B" w14:textId="181E1470" w:rsidR="005C2CE3" w:rsidRDefault="005C2CE3" w:rsidP="00CE5D51">
      <w:pPr>
        <w:pStyle w:val="ListParagraph"/>
        <w:numPr>
          <w:ilvl w:val="0"/>
          <w:numId w:val="36"/>
        </w:numPr>
        <w:spacing w:after="0"/>
      </w:pPr>
      <w:r>
        <w:t>F84.0 Autistic disorder</w:t>
      </w:r>
    </w:p>
    <w:p w14:paraId="2331466C" w14:textId="35B38F8A" w:rsidR="005C2CE3" w:rsidRDefault="005C2CE3" w:rsidP="00CE5D51">
      <w:pPr>
        <w:pStyle w:val="ListParagraph"/>
        <w:numPr>
          <w:ilvl w:val="0"/>
          <w:numId w:val="36"/>
        </w:numPr>
        <w:spacing w:after="0"/>
      </w:pPr>
      <w:r>
        <w:t>Z13.41 Encounter for autism screening</w:t>
      </w:r>
    </w:p>
    <w:p w14:paraId="7301BC1D" w14:textId="77777777" w:rsidR="004833A5" w:rsidRDefault="004833A5" w:rsidP="005C2CE3">
      <w:pPr>
        <w:spacing w:after="0"/>
      </w:pPr>
    </w:p>
    <w:p w14:paraId="1BDC6E83" w14:textId="0222A15F" w:rsidR="004833A5" w:rsidRDefault="004833A5" w:rsidP="00CB1E07">
      <w:pPr>
        <w:pStyle w:val="Heading3"/>
      </w:pPr>
      <w:bookmarkStart w:id="52" w:name="_Toc180742632"/>
      <w:r>
        <w:t>Billing resources</w:t>
      </w:r>
      <w:bookmarkEnd w:id="52"/>
    </w:p>
    <w:p w14:paraId="02180B8C" w14:textId="4E8CB73A" w:rsidR="004833A5" w:rsidRDefault="004833A5" w:rsidP="00CE5D51">
      <w:pPr>
        <w:pStyle w:val="ListParagraph"/>
        <w:numPr>
          <w:ilvl w:val="0"/>
          <w:numId w:val="37"/>
        </w:numPr>
        <w:spacing w:after="0"/>
      </w:pPr>
      <w:r w:rsidRPr="004833A5">
        <w:t xml:space="preserve">AMA Guidelines </w:t>
      </w:r>
      <w:hyperlink r:id="rId140" w:history="1">
        <w:r w:rsidRPr="00D937C0">
          <w:rPr>
            <w:rStyle w:val="Hyperlink"/>
          </w:rPr>
          <w:t>https://www.ama-assn.org/system/files/2019-06/cpt-office-prolonged-svs-code-changes.pdf</w:t>
        </w:r>
      </w:hyperlink>
    </w:p>
    <w:p w14:paraId="521A2779" w14:textId="1B91A8D0" w:rsidR="004833A5" w:rsidRDefault="004833A5" w:rsidP="00CE5D51">
      <w:pPr>
        <w:pStyle w:val="ListParagraph"/>
        <w:numPr>
          <w:ilvl w:val="0"/>
          <w:numId w:val="37"/>
        </w:numPr>
        <w:spacing w:after="0"/>
      </w:pPr>
      <w:r w:rsidRPr="004833A5">
        <w:t xml:space="preserve">HCA Provider billing guides and fee schedules  </w:t>
      </w:r>
      <w:hyperlink r:id="rId141" w:history="1">
        <w:r w:rsidRPr="00D937C0">
          <w:rPr>
            <w:rStyle w:val="Hyperlink"/>
          </w:rPr>
          <w:t>https://www.hca.wa.gov/billers-providers-partners/prior-authorization-claims-and-billing/provider-billing-guides-and-fee-schedules</w:t>
        </w:r>
      </w:hyperlink>
    </w:p>
    <w:p w14:paraId="53E19F86" w14:textId="75538A87" w:rsidR="004833A5" w:rsidRDefault="004833A5" w:rsidP="00CE5D51">
      <w:pPr>
        <w:pStyle w:val="ListParagraph"/>
        <w:numPr>
          <w:ilvl w:val="0"/>
          <w:numId w:val="37"/>
        </w:numPr>
        <w:spacing w:after="0"/>
      </w:pPr>
      <w:r w:rsidRPr="004833A5">
        <w:t xml:space="preserve">CMS Improving the Collection of Social Determinants of Health (SDOH) Data with ICD-10-CM Z Codes </w:t>
      </w:r>
      <w:hyperlink r:id="rId142" w:history="1">
        <w:r w:rsidRPr="00D937C0">
          <w:rPr>
            <w:rStyle w:val="Hyperlink"/>
          </w:rPr>
          <w:t>https://www.cms.gov/files/document/cms-2023-omh-z-code-resource.pdf</w:t>
        </w:r>
      </w:hyperlink>
      <w:r>
        <w:t xml:space="preserve"> </w:t>
      </w:r>
    </w:p>
    <w:p w14:paraId="34675402" w14:textId="77777777" w:rsidR="005C2CE3" w:rsidRDefault="005C2CE3" w:rsidP="005C2CE3">
      <w:pPr>
        <w:spacing w:after="0"/>
      </w:pPr>
    </w:p>
    <w:p w14:paraId="06410D04" w14:textId="1988F1DE" w:rsidR="0006523F" w:rsidRPr="0006523F" w:rsidRDefault="008F01F6" w:rsidP="0006523F">
      <w:pPr>
        <w:pStyle w:val="Footer"/>
        <w:rPr>
          <w:i/>
          <w:iCs/>
          <w:sz w:val="20"/>
          <w:szCs w:val="20"/>
        </w:rPr>
      </w:pPr>
      <w:r w:rsidRPr="0006523F">
        <w:rPr>
          <w:i/>
          <w:iCs/>
          <w:sz w:val="20"/>
          <w:szCs w:val="20"/>
        </w:rPr>
        <w:lastRenderedPageBreak/>
        <w:t>Last revision Mar 2023. Table</w:t>
      </w:r>
      <w:r w:rsidR="006776F0">
        <w:rPr>
          <w:i/>
          <w:iCs/>
          <w:sz w:val="20"/>
          <w:szCs w:val="20"/>
        </w:rPr>
        <w:t>s</w:t>
      </w:r>
      <w:r w:rsidRPr="0006523F">
        <w:rPr>
          <w:i/>
          <w:iCs/>
          <w:sz w:val="20"/>
          <w:szCs w:val="20"/>
        </w:rPr>
        <w:t xml:space="preserve"> adapted from Suggested Codes for COE Evaluations. Information compiled by Sophie Lu, MN, PPCNP-BC, ARNP for the Medical Home Partnerships Project (MHPP).</w:t>
      </w:r>
      <w:r w:rsidR="0006523F" w:rsidRPr="0006523F">
        <w:rPr>
          <w:i/>
          <w:iCs/>
          <w:sz w:val="20"/>
          <w:szCs w:val="20"/>
        </w:rPr>
        <w:t xml:space="preserve"> If you have comments or questions, please reach out to Sophie Lu, ARNP at </w:t>
      </w:r>
      <w:hyperlink r:id="rId143" w:history="1">
        <w:r w:rsidR="0006523F" w:rsidRPr="0006523F">
          <w:rPr>
            <w:rStyle w:val="Hyperlink"/>
            <w:i/>
            <w:iCs/>
            <w:sz w:val="20"/>
            <w:szCs w:val="20"/>
          </w:rPr>
          <w:t>sophielu@uw.edu</w:t>
        </w:r>
      </w:hyperlink>
      <w:r w:rsidR="0006523F" w:rsidRPr="0006523F">
        <w:rPr>
          <w:i/>
          <w:iCs/>
          <w:sz w:val="20"/>
          <w:szCs w:val="20"/>
        </w:rPr>
        <w:t>.</w:t>
      </w:r>
    </w:p>
    <w:p w14:paraId="63EDC964" w14:textId="77777777" w:rsidR="00135110" w:rsidRDefault="00135110">
      <w:pPr>
        <w:spacing w:after="160"/>
        <w:rPr>
          <w:rFonts w:asciiTheme="majorHAnsi" w:eastAsiaTheme="majorEastAsia" w:hAnsiTheme="majorHAnsi" w:cstheme="majorBidi"/>
          <w:b/>
          <w:bCs/>
          <w:color w:val="2F5496" w:themeColor="accent1" w:themeShade="BF"/>
          <w:sz w:val="28"/>
          <w:szCs w:val="28"/>
        </w:rPr>
        <w:sectPr w:rsidR="00135110" w:rsidSect="002D2E7D">
          <w:pgSz w:w="15840" w:h="12240" w:orient="landscape"/>
          <w:pgMar w:top="720" w:right="720" w:bottom="720" w:left="720" w:header="288" w:footer="288" w:gutter="0"/>
          <w:cols w:space="720"/>
          <w:docGrid w:linePitch="360"/>
        </w:sectPr>
      </w:pPr>
    </w:p>
    <w:p w14:paraId="7CBFAD17" w14:textId="43E691CD" w:rsidR="002519DA" w:rsidRDefault="000365DB" w:rsidP="00EF0107">
      <w:pPr>
        <w:pStyle w:val="Heading2"/>
      </w:pPr>
      <w:bookmarkStart w:id="53" w:name="_Ref156474025"/>
      <w:bookmarkStart w:id="54" w:name="_Ref152591534"/>
      <w:bookmarkStart w:id="55" w:name="_Toc180742633"/>
      <w:r>
        <w:lastRenderedPageBreak/>
        <w:t xml:space="preserve">Appendix </w:t>
      </w:r>
      <w:r>
        <w:fldChar w:fldCharType="begin"/>
      </w:r>
      <w:r>
        <w:instrText>SEQ Appendix \* ALPHABETIC</w:instrText>
      </w:r>
      <w:r>
        <w:fldChar w:fldCharType="separate"/>
      </w:r>
      <w:r w:rsidR="0091506F">
        <w:rPr>
          <w:noProof/>
        </w:rPr>
        <w:t>L</w:t>
      </w:r>
      <w:r>
        <w:fldChar w:fldCharType="end"/>
      </w:r>
      <w:bookmarkEnd w:id="53"/>
      <w:r>
        <w:t xml:space="preserve">. </w:t>
      </w:r>
      <w:r w:rsidR="007854EA">
        <w:t xml:space="preserve">Medicaid </w:t>
      </w:r>
      <w:r>
        <w:t>ABA order template</w:t>
      </w:r>
      <w:bookmarkEnd w:id="54"/>
      <w:bookmarkEnd w:id="55"/>
    </w:p>
    <w:p w14:paraId="6B9F0AA7" w14:textId="77777777" w:rsidR="00B05FC5" w:rsidRDefault="00B05FC5" w:rsidP="00A728EF">
      <w:pPr>
        <w:spacing w:after="0"/>
      </w:pPr>
    </w:p>
    <w:p w14:paraId="7EDEEDF0" w14:textId="1C5E603F" w:rsidR="003A4F37" w:rsidRPr="00E6482A" w:rsidRDefault="00653C9B" w:rsidP="006A70A5">
      <w:pPr>
        <w:pStyle w:val="Heading3"/>
        <w:spacing w:before="0" w:line="240" w:lineRule="auto"/>
      </w:pPr>
      <w:bookmarkStart w:id="56" w:name="_Toc180742634"/>
      <w:r w:rsidRPr="00E6482A">
        <w:t>ABA Order t</w:t>
      </w:r>
      <w:r w:rsidR="003A4F37" w:rsidRPr="00E6482A">
        <w:t>emplate for autism diagnosis</w:t>
      </w:r>
      <w:bookmarkEnd w:id="56"/>
    </w:p>
    <w:p w14:paraId="41CEAF3E" w14:textId="77777777" w:rsidR="00B05FC5" w:rsidRDefault="00B05FC5" w:rsidP="006A70A5">
      <w:pPr>
        <w:spacing w:after="0" w:line="240" w:lineRule="auto"/>
        <w:rPr>
          <w:rFonts w:cstheme="minorHAnsi"/>
          <w:sz w:val="22"/>
          <w:szCs w:val="22"/>
        </w:rPr>
      </w:pPr>
    </w:p>
    <w:p w14:paraId="15E85569" w14:textId="2335ACE7" w:rsidR="003A4F37" w:rsidRPr="006A70A5" w:rsidRDefault="003A4F37" w:rsidP="006A70A5">
      <w:pPr>
        <w:spacing w:after="0" w:line="240" w:lineRule="auto"/>
        <w:rPr>
          <w:rFonts w:cstheme="minorHAnsi"/>
          <w:sz w:val="22"/>
          <w:szCs w:val="22"/>
        </w:rPr>
      </w:pPr>
      <w:r w:rsidRPr="006A70A5">
        <w:rPr>
          <w:rFonts w:cstheme="minorHAnsi"/>
          <w:sz w:val="22"/>
          <w:szCs w:val="22"/>
        </w:rPr>
        <w:t xml:space="preserve">CHILD was formally evaluated on DATE at PRACTICE by PROVIDER, DEGREE. CHILD demonstrated impairments in social interaction, social communication and atypical behavior consistent with </w:t>
      </w:r>
      <w:proofErr w:type="gramStart"/>
      <w:r w:rsidRPr="006A70A5">
        <w:rPr>
          <w:rFonts w:cstheme="minorHAnsi"/>
          <w:sz w:val="22"/>
          <w:szCs w:val="22"/>
        </w:rPr>
        <w:t>Autism Spectrum Disorder</w:t>
      </w:r>
      <w:proofErr w:type="gramEnd"/>
      <w:r w:rsidRPr="006A70A5">
        <w:rPr>
          <w:rFonts w:cstheme="minorHAnsi"/>
          <w:sz w:val="22"/>
          <w:szCs w:val="22"/>
        </w:rPr>
        <w:t xml:space="preserve"> (DSM-5 criteria; ICD-10 code F84.0). CHILD’s behaviors and skill deficits are having an adverse impact </w:t>
      </w:r>
      <w:proofErr w:type="gramStart"/>
      <w:r w:rsidRPr="006A70A5">
        <w:rPr>
          <w:rFonts w:cstheme="minorHAnsi"/>
          <w:sz w:val="22"/>
          <w:szCs w:val="22"/>
        </w:rPr>
        <w:t>on:</w:t>
      </w:r>
      <w:proofErr w:type="gramEnd"/>
      <w:r w:rsidRPr="006A70A5">
        <w:rPr>
          <w:rFonts w:cstheme="minorHAnsi"/>
          <w:sz w:val="22"/>
          <w:szCs w:val="22"/>
        </w:rPr>
        <w:t xml:space="preserve"> 1) development, and 2) social communication. CHILD demonstrates atypical behaviors, as documented on DATE, including functional impairments that interfere with her ability to participate adequately in home, school and community environments. </w:t>
      </w:r>
    </w:p>
    <w:p w14:paraId="2226C1C0" w14:textId="77777777" w:rsidR="006A70A5" w:rsidRPr="006A70A5" w:rsidRDefault="006A70A5" w:rsidP="006A70A5">
      <w:pPr>
        <w:spacing w:after="0" w:line="240" w:lineRule="auto"/>
        <w:rPr>
          <w:rFonts w:cstheme="minorHAnsi"/>
          <w:sz w:val="22"/>
          <w:szCs w:val="22"/>
        </w:rPr>
      </w:pPr>
    </w:p>
    <w:p w14:paraId="53F3405A" w14:textId="531334E9" w:rsidR="003A4F37" w:rsidRPr="006A70A5" w:rsidRDefault="003A4F37" w:rsidP="006A70A5">
      <w:pPr>
        <w:spacing w:after="0" w:line="240" w:lineRule="auto"/>
        <w:rPr>
          <w:rFonts w:cstheme="minorHAnsi"/>
          <w:sz w:val="22"/>
          <w:szCs w:val="22"/>
        </w:rPr>
      </w:pPr>
      <w:r w:rsidRPr="006A70A5">
        <w:rPr>
          <w:rFonts w:cstheme="minorHAnsi"/>
          <w:sz w:val="22"/>
          <w:szCs w:val="22"/>
        </w:rPr>
        <w:t xml:space="preserve">Since that time, CHILD has continued to have deficits in his functioning. Applied behavioral analysis (ABA) services are ordered at this time, given the adverse impact of CHILD’s behaviors and core impairments. There is </w:t>
      </w:r>
      <w:proofErr w:type="gramStart"/>
      <w:r w:rsidRPr="006A70A5">
        <w:rPr>
          <w:rFonts w:cstheme="minorHAnsi"/>
          <w:sz w:val="22"/>
          <w:szCs w:val="22"/>
        </w:rPr>
        <w:t>no</w:t>
      </w:r>
      <w:proofErr w:type="gramEnd"/>
      <w:r w:rsidRPr="006A70A5">
        <w:rPr>
          <w:rFonts w:cstheme="minorHAnsi"/>
          <w:sz w:val="22"/>
          <w:szCs w:val="22"/>
        </w:rPr>
        <w:t xml:space="preserve"> equally effective alternative available for 1) reducing severe interfering or disruptive behaviors and 2) increasing pro-social behaviors, and achieving desired behaviors and improvements in functioning. Applied behavioral analysis services are reasonably expected to result in a </w:t>
      </w:r>
      <w:proofErr w:type="spellStart"/>
      <w:r w:rsidRPr="006A70A5">
        <w:rPr>
          <w:rFonts w:cstheme="minorHAnsi"/>
          <w:sz w:val="22"/>
          <w:szCs w:val="22"/>
        </w:rPr>
        <w:t>measureable</w:t>
      </w:r>
      <w:proofErr w:type="spellEnd"/>
      <w:r w:rsidRPr="006A70A5">
        <w:rPr>
          <w:rFonts w:cstheme="minorHAnsi"/>
          <w:sz w:val="22"/>
          <w:szCs w:val="22"/>
        </w:rPr>
        <w:t xml:space="preserve"> improvement in CHILD’s skills and behaviors.</w:t>
      </w:r>
    </w:p>
    <w:p w14:paraId="34C40D68" w14:textId="77777777" w:rsidR="006A70A5" w:rsidRPr="006A70A5" w:rsidRDefault="006A70A5" w:rsidP="006A70A5">
      <w:pPr>
        <w:spacing w:after="0" w:line="240" w:lineRule="auto"/>
        <w:rPr>
          <w:rFonts w:cstheme="minorHAnsi"/>
          <w:sz w:val="22"/>
          <w:szCs w:val="22"/>
        </w:rPr>
      </w:pPr>
    </w:p>
    <w:p w14:paraId="43C03AA7" w14:textId="5188C53A" w:rsidR="003A4F37" w:rsidRPr="006A70A5" w:rsidRDefault="003A4F37" w:rsidP="006A70A5">
      <w:pPr>
        <w:spacing w:after="0" w:line="240" w:lineRule="auto"/>
        <w:rPr>
          <w:rFonts w:cstheme="minorHAnsi"/>
          <w:sz w:val="22"/>
          <w:szCs w:val="22"/>
        </w:rPr>
      </w:pPr>
      <w:r w:rsidRPr="006A70A5">
        <w:rPr>
          <w:rFonts w:cstheme="minorHAnsi"/>
          <w:sz w:val="22"/>
          <w:szCs w:val="22"/>
        </w:rPr>
        <w:t xml:space="preserve">If further information is required, please do not hesitate to contact PROVIDER at NUMBER. </w:t>
      </w:r>
    </w:p>
    <w:p w14:paraId="0EF28AA1" w14:textId="77777777" w:rsidR="006A70A5" w:rsidRPr="006A70A5" w:rsidRDefault="006A70A5" w:rsidP="006A70A5">
      <w:pPr>
        <w:spacing w:after="0" w:line="240" w:lineRule="auto"/>
        <w:rPr>
          <w:rFonts w:cstheme="minorHAnsi"/>
          <w:sz w:val="22"/>
          <w:szCs w:val="22"/>
        </w:rPr>
      </w:pPr>
    </w:p>
    <w:p w14:paraId="4096F5F4" w14:textId="77777777" w:rsidR="003A4F37" w:rsidRPr="006A70A5" w:rsidRDefault="003A4F37" w:rsidP="006A70A5">
      <w:pPr>
        <w:spacing w:after="0" w:line="240" w:lineRule="auto"/>
        <w:rPr>
          <w:rFonts w:cstheme="minorHAnsi"/>
          <w:sz w:val="22"/>
          <w:szCs w:val="22"/>
        </w:rPr>
      </w:pPr>
      <w:r w:rsidRPr="006A70A5">
        <w:rPr>
          <w:rFonts w:cstheme="minorHAnsi"/>
          <w:sz w:val="22"/>
          <w:szCs w:val="22"/>
        </w:rPr>
        <w:t>Sincerely,</w:t>
      </w:r>
    </w:p>
    <w:p w14:paraId="54AFB438" w14:textId="223549D0" w:rsidR="000365DB" w:rsidRPr="006A70A5" w:rsidRDefault="003A4F37" w:rsidP="006A70A5">
      <w:pPr>
        <w:spacing w:after="0" w:line="240" w:lineRule="auto"/>
        <w:rPr>
          <w:rFonts w:cstheme="minorHAnsi"/>
          <w:sz w:val="22"/>
          <w:szCs w:val="22"/>
        </w:rPr>
      </w:pPr>
      <w:r w:rsidRPr="006A70A5">
        <w:rPr>
          <w:rFonts w:cstheme="minorHAnsi"/>
          <w:sz w:val="22"/>
          <w:szCs w:val="22"/>
        </w:rPr>
        <w:t>PROVIDER</w:t>
      </w:r>
    </w:p>
    <w:p w14:paraId="21E7F44D" w14:textId="23493A99" w:rsidR="000B1A6C" w:rsidRDefault="003A4F37" w:rsidP="006A70A5">
      <w:pPr>
        <w:spacing w:after="0" w:line="240" w:lineRule="auto"/>
        <w:rPr>
          <w:rFonts w:cstheme="minorHAnsi"/>
          <w:sz w:val="22"/>
          <w:szCs w:val="22"/>
        </w:rPr>
      </w:pPr>
      <w:r w:rsidRPr="006A70A5">
        <w:rPr>
          <w:rFonts w:cstheme="minorHAnsi"/>
          <w:sz w:val="22"/>
          <w:szCs w:val="22"/>
        </w:rPr>
        <w:t>PRACTICE</w:t>
      </w:r>
    </w:p>
    <w:p w14:paraId="7D2B1118" w14:textId="77777777" w:rsidR="00AC335C" w:rsidRDefault="00AC335C" w:rsidP="006A70A5">
      <w:pPr>
        <w:spacing w:after="0" w:line="240" w:lineRule="auto"/>
        <w:rPr>
          <w:rFonts w:cstheme="minorHAnsi"/>
          <w:b/>
          <w:bCs/>
          <w:i/>
          <w:iCs/>
          <w:color w:val="FF0000"/>
          <w:sz w:val="20"/>
          <w:szCs w:val="20"/>
        </w:rPr>
      </w:pPr>
    </w:p>
    <w:p w14:paraId="7811555E" w14:textId="6CE85BEC" w:rsidR="000B1A6C" w:rsidRPr="00AC335C" w:rsidRDefault="000B1A6C" w:rsidP="006A70A5">
      <w:pPr>
        <w:spacing w:after="0" w:line="240" w:lineRule="auto"/>
        <w:rPr>
          <w:rFonts w:cstheme="minorHAnsi"/>
          <w:b/>
          <w:bCs/>
          <w:i/>
          <w:iCs/>
          <w:color w:val="FF0000"/>
          <w:sz w:val="20"/>
          <w:szCs w:val="20"/>
        </w:rPr>
      </w:pPr>
      <w:r w:rsidRPr="00AC335C">
        <w:rPr>
          <w:rFonts w:cstheme="minorHAnsi"/>
          <w:b/>
          <w:bCs/>
          <w:i/>
          <w:iCs/>
          <w:color w:val="FF0000"/>
          <w:sz w:val="20"/>
          <w:szCs w:val="20"/>
        </w:rPr>
        <w:t>[Attach the completed DSM-5 checklist</w:t>
      </w:r>
      <w:r w:rsidR="00653C9B" w:rsidRPr="00AC335C">
        <w:rPr>
          <w:rFonts w:cstheme="minorHAnsi"/>
          <w:b/>
          <w:bCs/>
          <w:i/>
          <w:iCs/>
          <w:color w:val="FF0000"/>
          <w:sz w:val="20"/>
          <w:szCs w:val="20"/>
        </w:rPr>
        <w:t xml:space="preserve"> and any other supporting documentation</w:t>
      </w:r>
      <w:r w:rsidR="0044475D">
        <w:rPr>
          <w:rFonts w:cstheme="minorHAnsi"/>
          <w:b/>
          <w:bCs/>
          <w:i/>
          <w:iCs/>
          <w:color w:val="FF0000"/>
          <w:sz w:val="20"/>
          <w:szCs w:val="20"/>
        </w:rPr>
        <w:t xml:space="preserve"> from your evaluation</w:t>
      </w:r>
      <w:r w:rsidR="00653C9B" w:rsidRPr="00AC335C">
        <w:rPr>
          <w:rFonts w:cstheme="minorHAnsi"/>
          <w:b/>
          <w:bCs/>
          <w:i/>
          <w:iCs/>
          <w:color w:val="FF0000"/>
          <w:sz w:val="20"/>
          <w:szCs w:val="20"/>
        </w:rPr>
        <w:t xml:space="preserve">, with appropriate ROIs, to reduce the need for </w:t>
      </w:r>
      <w:r w:rsidR="008B614F" w:rsidRPr="00AC335C">
        <w:rPr>
          <w:rFonts w:cstheme="minorHAnsi"/>
          <w:b/>
          <w:bCs/>
          <w:i/>
          <w:iCs/>
          <w:color w:val="FF0000"/>
          <w:sz w:val="20"/>
          <w:szCs w:val="20"/>
        </w:rPr>
        <w:t>back-and-forth</w:t>
      </w:r>
      <w:r w:rsidR="00653C9B" w:rsidRPr="00AC335C">
        <w:rPr>
          <w:rFonts w:cstheme="minorHAnsi"/>
          <w:b/>
          <w:bCs/>
          <w:i/>
          <w:iCs/>
          <w:color w:val="FF0000"/>
          <w:sz w:val="20"/>
          <w:szCs w:val="20"/>
        </w:rPr>
        <w:t xml:space="preserve"> communication</w:t>
      </w:r>
      <w:r w:rsidR="00AC335C" w:rsidRPr="00AC335C">
        <w:rPr>
          <w:rFonts w:cstheme="minorHAnsi"/>
          <w:b/>
          <w:bCs/>
          <w:i/>
          <w:iCs/>
          <w:color w:val="FF0000"/>
          <w:sz w:val="20"/>
          <w:szCs w:val="20"/>
        </w:rPr>
        <w:t>.</w:t>
      </w:r>
      <w:r w:rsidR="00AC335C" w:rsidRPr="00AC335C">
        <w:rPr>
          <w:rFonts w:eastAsia="Times New Roman" w:cstheme="minorHAnsi"/>
          <w:b/>
          <w:bCs/>
          <w:i/>
          <w:iCs/>
          <w:color w:val="FF0000"/>
          <w:sz w:val="20"/>
          <w:szCs w:val="20"/>
        </w:rPr>
        <w:t xml:space="preserve"> Full template can be found </w:t>
      </w:r>
      <w:hyperlink r:id="rId144" w:history="1">
        <w:r w:rsidR="00AC335C" w:rsidRPr="00AC335C">
          <w:rPr>
            <w:rStyle w:val="Hyperlink"/>
            <w:rFonts w:eastAsia="Times New Roman" w:cstheme="minorHAnsi"/>
            <w:b/>
            <w:bCs/>
            <w:i/>
            <w:iCs/>
            <w:sz w:val="20"/>
            <w:szCs w:val="20"/>
          </w:rPr>
          <w:t>here</w:t>
        </w:r>
      </w:hyperlink>
      <w:r w:rsidRPr="00AC335C">
        <w:rPr>
          <w:rFonts w:cstheme="minorHAnsi"/>
          <w:b/>
          <w:bCs/>
          <w:i/>
          <w:iCs/>
          <w:color w:val="FF0000"/>
          <w:sz w:val="20"/>
          <w:szCs w:val="20"/>
        </w:rPr>
        <w:t>]</w:t>
      </w:r>
    </w:p>
    <w:p w14:paraId="7D83D557" w14:textId="77777777" w:rsidR="00080A9E" w:rsidRPr="00AC335C" w:rsidRDefault="00080A9E" w:rsidP="006A70A5">
      <w:pPr>
        <w:spacing w:after="0" w:line="240" w:lineRule="auto"/>
        <w:rPr>
          <w:rFonts w:cstheme="minorHAnsi"/>
          <w:b/>
          <w:bCs/>
          <w:i/>
          <w:iCs/>
          <w:color w:val="FF0000"/>
          <w:sz w:val="20"/>
          <w:szCs w:val="20"/>
        </w:rPr>
      </w:pPr>
    </w:p>
    <w:p w14:paraId="76ACE38F" w14:textId="77777777" w:rsidR="000B1A6C" w:rsidRDefault="000B1A6C" w:rsidP="006A70A5">
      <w:pPr>
        <w:spacing w:after="0" w:line="240" w:lineRule="auto"/>
      </w:pPr>
    </w:p>
    <w:p w14:paraId="214E7F82" w14:textId="629F39A7" w:rsidR="003A4F37" w:rsidRDefault="00653C9B" w:rsidP="006A70A5">
      <w:pPr>
        <w:pStyle w:val="Heading3"/>
      </w:pPr>
      <w:bookmarkStart w:id="57" w:name="_Toc180742635"/>
      <w:r>
        <w:t>ABA order t</w:t>
      </w:r>
      <w:r w:rsidR="003A4F37">
        <w:t>emplate for non-autism diagnosis</w:t>
      </w:r>
      <w:bookmarkEnd w:id="57"/>
    </w:p>
    <w:p w14:paraId="07E5E34A" w14:textId="77777777" w:rsidR="00B05FC5" w:rsidRDefault="00B05FC5" w:rsidP="006A70A5">
      <w:pPr>
        <w:spacing w:after="0" w:line="240" w:lineRule="auto"/>
        <w:rPr>
          <w:rFonts w:eastAsia="Times New Roman" w:cstheme="minorHAnsi"/>
          <w:color w:val="FF0000"/>
          <w:sz w:val="22"/>
          <w:szCs w:val="22"/>
        </w:rPr>
      </w:pPr>
    </w:p>
    <w:p w14:paraId="36AB5561" w14:textId="479C6B8C"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color w:val="FF0000"/>
          <w:sz w:val="22"/>
          <w:szCs w:val="22"/>
        </w:rPr>
        <w:t>NAME</w:t>
      </w:r>
      <w:r w:rsidRPr="006A70A5">
        <w:rPr>
          <w:rFonts w:eastAsia="Times New Roman" w:cstheme="minorHAnsi"/>
          <w:color w:val="000000"/>
          <w:sz w:val="22"/>
          <w:szCs w:val="22"/>
        </w:rPr>
        <w:t xml:space="preserve"> (DOB: _______) is a _____-year-old ___________with a </w:t>
      </w:r>
      <w:r w:rsidRPr="006A70A5">
        <w:rPr>
          <w:rFonts w:eastAsia="Times New Roman" w:cstheme="minorHAnsi"/>
          <w:color w:val="FF0000"/>
          <w:sz w:val="22"/>
          <w:szCs w:val="22"/>
        </w:rPr>
        <w:t xml:space="preserve">history/diagnosis </w:t>
      </w:r>
      <w:r w:rsidRPr="006A70A5">
        <w:rPr>
          <w:rFonts w:eastAsia="Times New Roman" w:cstheme="minorHAnsi"/>
          <w:color w:val="000000"/>
          <w:sz w:val="22"/>
          <w:szCs w:val="22"/>
        </w:rPr>
        <w:t>of_______________ __________________, _________________________. </w:t>
      </w:r>
      <w:r w:rsidRPr="006A70A5">
        <w:rPr>
          <w:rFonts w:eastAsia="Times New Roman" w:cstheme="minorHAnsi"/>
          <w:color w:val="FF0000"/>
          <w:sz w:val="22"/>
          <w:szCs w:val="22"/>
        </w:rPr>
        <w:t>NAME</w:t>
      </w:r>
      <w:r w:rsidRPr="006A70A5">
        <w:rPr>
          <w:rFonts w:eastAsia="Times New Roman" w:cstheme="minorHAnsi"/>
          <w:color w:val="000000"/>
          <w:sz w:val="22"/>
          <w:szCs w:val="22"/>
        </w:rPr>
        <w:t xml:space="preserve"> is a patient at _________________ for _____ </w:t>
      </w:r>
      <w:r w:rsidRPr="006A70A5">
        <w:rPr>
          <w:rFonts w:eastAsia="Times New Roman" w:cstheme="minorHAnsi"/>
          <w:color w:val="FF0000"/>
          <w:sz w:val="22"/>
          <w:szCs w:val="22"/>
        </w:rPr>
        <w:t xml:space="preserve">symptoms </w:t>
      </w:r>
      <w:r w:rsidRPr="006A70A5">
        <w:rPr>
          <w:rFonts w:eastAsia="Times New Roman" w:cstheme="minorHAnsi"/>
          <w:color w:val="000000"/>
          <w:sz w:val="22"/>
          <w:szCs w:val="22"/>
        </w:rPr>
        <w:t xml:space="preserve">as noted in </w:t>
      </w:r>
      <w:r w:rsidRPr="006A70A5">
        <w:rPr>
          <w:rFonts w:eastAsia="Times New Roman" w:cstheme="minorHAnsi"/>
          <w:color w:val="FF0000"/>
          <w:sz w:val="22"/>
          <w:szCs w:val="22"/>
        </w:rPr>
        <w:t xml:space="preserve">his/her </w:t>
      </w:r>
      <w:r w:rsidRPr="006A70A5">
        <w:rPr>
          <w:rFonts w:eastAsia="Times New Roman" w:cstheme="minorHAnsi"/>
          <w:color w:val="000000"/>
          <w:sz w:val="22"/>
          <w:szCs w:val="22"/>
        </w:rPr>
        <w:t>clinic note(s) dated __________. </w:t>
      </w:r>
    </w:p>
    <w:p w14:paraId="65F746C6" w14:textId="77777777" w:rsidR="006A70A5" w:rsidRPr="006A70A5" w:rsidRDefault="006A70A5" w:rsidP="006A70A5">
      <w:pPr>
        <w:spacing w:after="0" w:line="240" w:lineRule="auto"/>
        <w:rPr>
          <w:rFonts w:eastAsia="Times New Roman" w:cstheme="minorHAnsi"/>
          <w:sz w:val="22"/>
          <w:szCs w:val="22"/>
        </w:rPr>
      </w:pPr>
    </w:p>
    <w:p w14:paraId="5A630048" w14:textId="22E1A796"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b/>
          <w:bCs/>
          <w:color w:val="000000"/>
          <w:sz w:val="22"/>
          <w:szCs w:val="22"/>
        </w:rPr>
        <w:t>Applied behavioral analysis (ABA) services are ordered at this time and deemed medically necessary,</w:t>
      </w:r>
      <w:r w:rsidRPr="006A70A5">
        <w:rPr>
          <w:rFonts w:eastAsia="Times New Roman" w:cstheme="minorHAnsi"/>
          <w:color w:val="000000"/>
          <w:sz w:val="22"/>
          <w:szCs w:val="22"/>
        </w:rPr>
        <w:t xml:space="preserve"> given the adverse impact of </w:t>
      </w:r>
      <w:r w:rsidRPr="006A70A5">
        <w:rPr>
          <w:rFonts w:eastAsia="Times New Roman" w:cstheme="minorHAnsi"/>
          <w:color w:val="FF0000"/>
          <w:sz w:val="22"/>
          <w:szCs w:val="22"/>
        </w:rPr>
        <w:t>NAME’s</w:t>
      </w:r>
      <w:r w:rsidRPr="006A70A5">
        <w:rPr>
          <w:rFonts w:eastAsia="Times New Roman" w:cstheme="minorHAnsi"/>
          <w:color w:val="000000"/>
          <w:sz w:val="22"/>
          <w:szCs w:val="22"/>
        </w:rPr>
        <w:t xml:space="preserve"> behaviors and core impairments. There is </w:t>
      </w:r>
      <w:proofErr w:type="gramStart"/>
      <w:r w:rsidRPr="006A70A5">
        <w:rPr>
          <w:rFonts w:eastAsia="Times New Roman" w:cstheme="minorHAnsi"/>
          <w:color w:val="000000"/>
          <w:sz w:val="22"/>
          <w:szCs w:val="22"/>
        </w:rPr>
        <w:t>no</w:t>
      </w:r>
      <w:proofErr w:type="gramEnd"/>
      <w:r w:rsidRPr="006A70A5">
        <w:rPr>
          <w:rFonts w:eastAsia="Times New Roman" w:cstheme="minorHAnsi"/>
          <w:color w:val="000000"/>
          <w:sz w:val="22"/>
          <w:szCs w:val="22"/>
        </w:rPr>
        <w:t xml:space="preserve"> equally effective alternative available for reducing severe interfering or disruptive behaviors, and achieving desired behaviors and improvements in functioning. Applied behavioral analysis services are reasonably expected to result in a </w:t>
      </w:r>
      <w:proofErr w:type="spellStart"/>
      <w:r w:rsidRPr="006A70A5">
        <w:rPr>
          <w:rFonts w:eastAsia="Times New Roman" w:cstheme="minorHAnsi"/>
          <w:color w:val="000000"/>
          <w:sz w:val="22"/>
          <w:szCs w:val="22"/>
        </w:rPr>
        <w:t>measureable</w:t>
      </w:r>
      <w:proofErr w:type="spellEnd"/>
      <w:r w:rsidRPr="006A70A5">
        <w:rPr>
          <w:rFonts w:eastAsia="Times New Roman" w:cstheme="minorHAnsi"/>
          <w:color w:val="000000"/>
          <w:sz w:val="22"/>
          <w:szCs w:val="22"/>
        </w:rPr>
        <w:t xml:space="preserve"> improvement in </w:t>
      </w:r>
      <w:r w:rsidRPr="006A70A5">
        <w:rPr>
          <w:rFonts w:eastAsia="Times New Roman" w:cstheme="minorHAnsi"/>
          <w:color w:val="FF0000"/>
          <w:sz w:val="22"/>
          <w:szCs w:val="22"/>
        </w:rPr>
        <w:t>NAMES’s</w:t>
      </w:r>
      <w:r w:rsidRPr="006A70A5">
        <w:rPr>
          <w:rFonts w:eastAsia="Times New Roman" w:cstheme="minorHAnsi"/>
          <w:color w:val="000000"/>
          <w:sz w:val="22"/>
          <w:szCs w:val="22"/>
        </w:rPr>
        <w:t xml:space="preserve"> skills and behaviors. Please see </w:t>
      </w:r>
      <w:hyperlink r:id="rId145" w:history="1">
        <w:r w:rsidRPr="00B112F6">
          <w:rPr>
            <w:rStyle w:val="Hyperlink"/>
            <w:rFonts w:eastAsia="Times New Roman" w:cstheme="minorHAnsi"/>
            <w:sz w:val="22"/>
            <w:szCs w:val="22"/>
          </w:rPr>
          <w:t>attached reference article</w:t>
        </w:r>
      </w:hyperlink>
      <w:r w:rsidRPr="006A70A5">
        <w:rPr>
          <w:rFonts w:eastAsia="Times New Roman" w:cstheme="minorHAnsi"/>
          <w:color w:val="000000"/>
          <w:sz w:val="22"/>
          <w:szCs w:val="22"/>
        </w:rPr>
        <w:t xml:space="preserve"> to support ABA in neurodevelopmental disorders by Drs. Hagopian and Boelter. If further information is required, please do not hesitate to let me know.</w:t>
      </w:r>
    </w:p>
    <w:p w14:paraId="230EA8A5" w14:textId="77777777" w:rsidR="006A70A5" w:rsidRPr="006A70A5" w:rsidRDefault="006A70A5" w:rsidP="006A70A5">
      <w:pPr>
        <w:spacing w:after="0" w:line="240" w:lineRule="auto"/>
        <w:rPr>
          <w:rFonts w:eastAsia="Times New Roman" w:cstheme="minorHAnsi"/>
          <w:sz w:val="22"/>
          <w:szCs w:val="22"/>
        </w:rPr>
      </w:pPr>
    </w:p>
    <w:p w14:paraId="0468774B" w14:textId="77777777"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color w:val="FF0000"/>
          <w:sz w:val="22"/>
          <w:szCs w:val="22"/>
        </w:rPr>
        <w:t>NAME</w:t>
      </w:r>
      <w:r w:rsidRPr="006A70A5">
        <w:rPr>
          <w:rFonts w:eastAsia="Times New Roman" w:cstheme="minorHAnsi"/>
          <w:color w:val="000000"/>
          <w:sz w:val="22"/>
          <w:szCs w:val="22"/>
        </w:rPr>
        <w:t xml:space="preserve"> </w:t>
      </w:r>
      <w:proofErr w:type="gramStart"/>
      <w:r w:rsidRPr="006A70A5">
        <w:rPr>
          <w:rFonts w:eastAsia="Times New Roman" w:cstheme="minorHAnsi"/>
          <w:color w:val="000000"/>
          <w:sz w:val="22"/>
          <w:szCs w:val="22"/>
        </w:rPr>
        <w:t>is able to</w:t>
      </w:r>
      <w:proofErr w:type="gramEnd"/>
      <w:r w:rsidRPr="006A70A5">
        <w:rPr>
          <w:rFonts w:eastAsia="Times New Roman" w:cstheme="minorHAnsi"/>
          <w:color w:val="000000"/>
          <w:sz w:val="22"/>
          <w:szCs w:val="22"/>
        </w:rPr>
        <w:t xml:space="preserve"> actively participate in ABA therapy.</w:t>
      </w:r>
    </w:p>
    <w:p w14:paraId="36B53850" w14:textId="77777777" w:rsidR="006A70A5" w:rsidRPr="006A70A5" w:rsidRDefault="006A70A5" w:rsidP="006A70A5">
      <w:pPr>
        <w:spacing w:after="0" w:line="240" w:lineRule="auto"/>
        <w:rPr>
          <w:rFonts w:eastAsia="Times New Roman" w:cstheme="minorHAnsi"/>
          <w:sz w:val="22"/>
          <w:szCs w:val="22"/>
        </w:rPr>
      </w:pPr>
    </w:p>
    <w:p w14:paraId="613E1427" w14:textId="262C4E86"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color w:val="000000"/>
          <w:sz w:val="22"/>
          <w:szCs w:val="22"/>
        </w:rPr>
        <w:t xml:space="preserve">If further information is required, please do not hesitate to contact </w:t>
      </w:r>
      <w:r w:rsidRPr="006A70A5">
        <w:rPr>
          <w:rFonts w:eastAsia="Times New Roman" w:cstheme="minorHAnsi"/>
          <w:color w:val="FF0000"/>
          <w:sz w:val="22"/>
          <w:szCs w:val="22"/>
        </w:rPr>
        <w:t>CLINICIAN</w:t>
      </w:r>
      <w:r w:rsidRPr="006A70A5">
        <w:rPr>
          <w:rFonts w:eastAsia="Times New Roman" w:cstheme="minorHAnsi"/>
          <w:color w:val="000000"/>
          <w:sz w:val="22"/>
          <w:szCs w:val="22"/>
        </w:rPr>
        <w:t xml:space="preserve"> at </w:t>
      </w:r>
      <w:r w:rsidRPr="006A70A5">
        <w:rPr>
          <w:rFonts w:eastAsia="Times New Roman" w:cstheme="minorHAnsi"/>
          <w:color w:val="FF0000"/>
          <w:sz w:val="22"/>
          <w:szCs w:val="22"/>
        </w:rPr>
        <w:t>NUMBER</w:t>
      </w:r>
    </w:p>
    <w:p w14:paraId="2597F3C3" w14:textId="77777777" w:rsidR="006A70A5" w:rsidRPr="006A70A5" w:rsidRDefault="006A70A5" w:rsidP="006A70A5">
      <w:pPr>
        <w:spacing w:after="0" w:line="240" w:lineRule="auto"/>
        <w:rPr>
          <w:rFonts w:eastAsia="Times New Roman" w:cstheme="minorHAnsi"/>
          <w:sz w:val="22"/>
          <w:szCs w:val="22"/>
        </w:rPr>
      </w:pPr>
    </w:p>
    <w:p w14:paraId="3401C5BA" w14:textId="7FE05FBF"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color w:val="000000"/>
          <w:sz w:val="22"/>
          <w:szCs w:val="22"/>
        </w:rPr>
        <w:t>Sincerely, </w:t>
      </w:r>
    </w:p>
    <w:p w14:paraId="430B338E" w14:textId="77777777" w:rsidR="006A70A5" w:rsidRPr="006A70A5" w:rsidRDefault="006A70A5" w:rsidP="006A70A5">
      <w:pPr>
        <w:spacing w:after="0" w:line="240" w:lineRule="auto"/>
        <w:rPr>
          <w:rFonts w:eastAsia="Times New Roman" w:cstheme="minorHAnsi"/>
          <w:sz w:val="22"/>
          <w:szCs w:val="22"/>
        </w:rPr>
      </w:pPr>
      <w:r w:rsidRPr="006A70A5">
        <w:rPr>
          <w:rFonts w:eastAsia="Times New Roman" w:cstheme="minorHAnsi"/>
          <w:color w:val="000000"/>
          <w:sz w:val="22"/>
          <w:szCs w:val="22"/>
        </w:rPr>
        <w:t>Provider Name</w:t>
      </w:r>
    </w:p>
    <w:p w14:paraId="1FC5B743" w14:textId="77777777" w:rsidR="006A70A5" w:rsidRDefault="006A70A5" w:rsidP="006A70A5">
      <w:pPr>
        <w:spacing w:after="0" w:line="240" w:lineRule="auto"/>
        <w:rPr>
          <w:rFonts w:eastAsia="Times New Roman" w:cstheme="minorHAnsi"/>
          <w:color w:val="000000"/>
          <w:sz w:val="22"/>
          <w:szCs w:val="22"/>
        </w:rPr>
      </w:pPr>
      <w:r w:rsidRPr="006A70A5">
        <w:rPr>
          <w:rFonts w:eastAsia="Times New Roman" w:cstheme="minorHAnsi"/>
          <w:color w:val="000000"/>
          <w:sz w:val="22"/>
          <w:szCs w:val="22"/>
        </w:rPr>
        <w:t>Title</w:t>
      </w:r>
    </w:p>
    <w:p w14:paraId="10F315D4" w14:textId="77777777" w:rsidR="00AC335C" w:rsidRDefault="00AC335C" w:rsidP="006A70A5">
      <w:pPr>
        <w:spacing w:after="0" w:line="240" w:lineRule="auto"/>
        <w:rPr>
          <w:rFonts w:eastAsia="Times New Roman" w:cstheme="minorHAnsi"/>
          <w:b/>
          <w:bCs/>
          <w:i/>
          <w:iCs/>
          <w:color w:val="FF0000"/>
          <w:sz w:val="22"/>
          <w:szCs w:val="22"/>
        </w:rPr>
      </w:pPr>
    </w:p>
    <w:p w14:paraId="692F2A5F" w14:textId="310F9718" w:rsidR="00AC335C" w:rsidRPr="00AC335C" w:rsidRDefault="00AC335C" w:rsidP="006A70A5">
      <w:pPr>
        <w:spacing w:after="0" w:line="240" w:lineRule="auto"/>
        <w:rPr>
          <w:rFonts w:eastAsia="Times New Roman" w:cstheme="minorHAnsi"/>
          <w:b/>
          <w:bCs/>
          <w:i/>
          <w:iCs/>
          <w:color w:val="FF0000"/>
          <w:sz w:val="20"/>
          <w:szCs w:val="20"/>
        </w:rPr>
      </w:pPr>
      <w:r w:rsidRPr="00AC335C">
        <w:rPr>
          <w:rFonts w:eastAsia="Times New Roman" w:cstheme="minorHAnsi"/>
          <w:b/>
          <w:bCs/>
          <w:i/>
          <w:iCs/>
          <w:color w:val="FF0000"/>
          <w:sz w:val="20"/>
          <w:szCs w:val="20"/>
        </w:rPr>
        <w:t xml:space="preserve">[Full template with article </w:t>
      </w:r>
      <w:r w:rsidR="0044475D">
        <w:rPr>
          <w:rFonts w:eastAsia="Times New Roman" w:cstheme="minorHAnsi"/>
          <w:b/>
          <w:bCs/>
          <w:i/>
          <w:iCs/>
          <w:color w:val="FF0000"/>
          <w:sz w:val="20"/>
          <w:szCs w:val="20"/>
        </w:rPr>
        <w:t xml:space="preserve">and additional references </w:t>
      </w:r>
      <w:r w:rsidRPr="00AC335C">
        <w:rPr>
          <w:rFonts w:eastAsia="Times New Roman" w:cstheme="minorHAnsi"/>
          <w:b/>
          <w:bCs/>
          <w:i/>
          <w:iCs/>
          <w:color w:val="FF0000"/>
          <w:sz w:val="20"/>
          <w:szCs w:val="20"/>
        </w:rPr>
        <w:t xml:space="preserve">attached can be found </w:t>
      </w:r>
      <w:hyperlink r:id="rId146" w:history="1">
        <w:r w:rsidRPr="00AC335C">
          <w:rPr>
            <w:rStyle w:val="Hyperlink"/>
            <w:rFonts w:eastAsia="Times New Roman" w:cstheme="minorHAnsi"/>
            <w:b/>
            <w:bCs/>
            <w:i/>
            <w:iCs/>
            <w:sz w:val="20"/>
            <w:szCs w:val="20"/>
          </w:rPr>
          <w:t>here</w:t>
        </w:r>
      </w:hyperlink>
      <w:r w:rsidRPr="00AC335C">
        <w:rPr>
          <w:rFonts w:eastAsia="Times New Roman" w:cstheme="minorHAnsi"/>
          <w:b/>
          <w:bCs/>
          <w:i/>
          <w:iCs/>
          <w:color w:val="FF0000"/>
          <w:sz w:val="20"/>
          <w:szCs w:val="20"/>
        </w:rPr>
        <w:t>]</w:t>
      </w:r>
    </w:p>
    <w:sectPr w:rsidR="00AC335C" w:rsidRPr="00AC335C" w:rsidSect="002D2E7D">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karisc1" w:date="2024-07-12T14:58:00Z" w:initials="k">
    <w:p w14:paraId="0601310F" w14:textId="77777777" w:rsidR="005371EF" w:rsidRDefault="0028385F" w:rsidP="005371EF">
      <w:pPr>
        <w:pStyle w:val="CommentText"/>
      </w:pPr>
      <w:r>
        <w:rPr>
          <w:rStyle w:val="CommentReference"/>
        </w:rPr>
        <w:annotationRef/>
      </w:r>
      <w:r w:rsidR="005371EF">
        <w:t xml:space="preserve">Add in sensitivity/specificity data? </w:t>
      </w:r>
      <w:hyperlink r:id="rId1" w:history="1">
        <w:r w:rsidR="005371EF" w:rsidRPr="007E7BF0">
          <w:rPr>
            <w:rStyle w:val="Hyperlink"/>
          </w:rPr>
          <w:t>https://drive.google.com/drive/folders/1nI7XKo8KYGkf1hBj4ATkN37BsW-P4p_c</w:t>
        </w:r>
      </w:hyperlink>
    </w:p>
  </w:comment>
  <w:comment w:id="49" w:author="karisc1" w:date="2024-06-21T08:47:00Z" w:initials="k">
    <w:p w14:paraId="3436FC12" w14:textId="48010420" w:rsidR="0046761E" w:rsidRDefault="0046761E" w:rsidP="00B00C40">
      <w:pPr>
        <w:pStyle w:val="CommentText"/>
      </w:pPr>
      <w:r>
        <w:rPr>
          <w:rStyle w:val="CommentReference"/>
        </w:rPr>
        <w:annotationRef/>
      </w:r>
      <w:r>
        <w:t>Comment from Nyssa:</w:t>
      </w:r>
      <w:r>
        <w:br/>
      </w:r>
      <w:r>
        <w:br/>
        <w:t>I just caught one minor error in the billing guide section – psychologists and other mental health providers (e.g., LICSW, LMHC, LMFT) can all bill 90791 diagnostic evals. Individual therapy codes such as 90832/90834/90837 can also be used by MHPs for feedback sessions if other evaluation/testing code units are maxed out, and/or clinical interviewing and f/u consults. Not a big deal because most MHPs already know this, however might be helpful to update in future editions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1310F" w15:done="0"/>
  <w15:commentEx w15:paraId="3436FC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BC315" w16cex:dateUtc="2024-07-12T21:58:00Z"/>
  <w16cex:commentExtensible w16cex:durableId="2A1FBCB8" w16cex:dateUtc="2024-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1310F" w16cid:durableId="2A3BC315"/>
  <w16cid:commentId w16cid:paraId="3436FC12" w16cid:durableId="2A1FB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76BD" w14:textId="77777777" w:rsidR="002D01E9" w:rsidRDefault="002D01E9" w:rsidP="009F79AF">
      <w:r>
        <w:separator/>
      </w:r>
    </w:p>
  </w:endnote>
  <w:endnote w:type="continuationSeparator" w:id="0">
    <w:p w14:paraId="5DAE7ACC" w14:textId="77777777" w:rsidR="002D01E9" w:rsidRDefault="002D01E9" w:rsidP="009F79AF">
      <w:r>
        <w:continuationSeparator/>
      </w:r>
    </w:p>
  </w:endnote>
  <w:endnote w:type="continuationNotice" w:id="1">
    <w:p w14:paraId="54E24BA8" w14:textId="77777777" w:rsidR="002D01E9" w:rsidRDefault="002D0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HelveticaNeue-Bold">
    <w:altName w:val="Arial"/>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7707356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42F94F1" w14:textId="70A50E5D" w:rsidR="0054072C" w:rsidRPr="009D6533" w:rsidRDefault="00D8396D" w:rsidP="00436716">
            <w:pPr>
              <w:pStyle w:val="Footer"/>
              <w:tabs>
                <w:tab w:val="clear" w:pos="9360"/>
              </w:tabs>
              <w:spacing w:before="120" w:after="120"/>
              <w:ind w:left="-720" w:right="-720"/>
              <w:jc w:val="center"/>
              <w:rPr>
                <w:sz w:val="20"/>
                <w:szCs w:val="20"/>
              </w:rPr>
            </w:pPr>
            <w:r w:rsidRPr="009D6533">
              <w:rPr>
                <w:sz w:val="20"/>
                <w:szCs w:val="20"/>
              </w:rPr>
              <w:t>COE Quick Start V1.</w:t>
            </w:r>
            <w:r w:rsidR="00B04B6E">
              <w:rPr>
                <w:sz w:val="20"/>
                <w:szCs w:val="20"/>
              </w:rPr>
              <w:t>1</w:t>
            </w:r>
            <w:r w:rsidRPr="009D6533">
              <w:rPr>
                <w:sz w:val="20"/>
                <w:szCs w:val="20"/>
              </w:rPr>
              <w:tab/>
              <w:t xml:space="preserve">Last Updated </w:t>
            </w:r>
            <w:r w:rsidR="00B04B6E">
              <w:rPr>
                <w:sz w:val="20"/>
                <w:szCs w:val="20"/>
              </w:rPr>
              <w:t>June 12</w:t>
            </w:r>
            <w:r w:rsidRPr="009D6533">
              <w:rPr>
                <w:sz w:val="20"/>
                <w:szCs w:val="20"/>
              </w:rPr>
              <w:t xml:space="preserve">, </w:t>
            </w:r>
            <w:proofErr w:type="gramStart"/>
            <w:r w:rsidRPr="009D6533">
              <w:rPr>
                <w:sz w:val="20"/>
                <w:szCs w:val="20"/>
              </w:rPr>
              <w:t>2024</w:t>
            </w:r>
            <w:proofErr w:type="gramEnd"/>
            <w:r w:rsidRPr="009D6533">
              <w:rPr>
                <w:sz w:val="20"/>
                <w:szCs w:val="20"/>
              </w:rPr>
              <w:t xml:space="preserve"> </w:t>
            </w:r>
            <w:r w:rsidRPr="009D6533">
              <w:rPr>
                <w:sz w:val="20"/>
                <w:szCs w:val="20"/>
              </w:rPr>
              <w:tab/>
            </w:r>
            <w:r w:rsidR="0054072C" w:rsidRPr="009D6533">
              <w:rPr>
                <w:sz w:val="20"/>
                <w:szCs w:val="20"/>
              </w:rPr>
              <w:tab/>
            </w:r>
            <w:r w:rsidR="0054072C" w:rsidRPr="009D6533">
              <w:rPr>
                <w:sz w:val="20"/>
                <w:szCs w:val="20"/>
              </w:rPr>
              <w:tab/>
            </w:r>
            <w:r w:rsidR="0054072C" w:rsidRPr="009D6533">
              <w:rPr>
                <w:sz w:val="20"/>
                <w:szCs w:val="20"/>
              </w:rPr>
              <w:tab/>
            </w:r>
            <w:r w:rsidR="00245CC7" w:rsidRPr="009D6533">
              <w:rPr>
                <w:sz w:val="20"/>
                <w:szCs w:val="20"/>
              </w:rPr>
              <w:t xml:space="preserve">Page </w:t>
            </w:r>
            <w:r w:rsidR="00245CC7" w:rsidRPr="009D6533">
              <w:rPr>
                <w:sz w:val="20"/>
                <w:szCs w:val="20"/>
              </w:rPr>
              <w:fldChar w:fldCharType="begin"/>
            </w:r>
            <w:r w:rsidR="00245CC7" w:rsidRPr="009D6533">
              <w:rPr>
                <w:sz w:val="20"/>
                <w:szCs w:val="20"/>
              </w:rPr>
              <w:instrText xml:space="preserve"> PAGE </w:instrText>
            </w:r>
            <w:r w:rsidR="00245CC7" w:rsidRPr="009D6533">
              <w:rPr>
                <w:sz w:val="20"/>
                <w:szCs w:val="20"/>
              </w:rPr>
              <w:fldChar w:fldCharType="separate"/>
            </w:r>
            <w:r w:rsidR="0054072C" w:rsidRPr="009D6533">
              <w:rPr>
                <w:sz w:val="20"/>
                <w:szCs w:val="20"/>
              </w:rPr>
              <w:t>11</w:t>
            </w:r>
            <w:r w:rsidR="00245CC7" w:rsidRPr="009D6533">
              <w:rPr>
                <w:sz w:val="20"/>
                <w:szCs w:val="20"/>
              </w:rPr>
              <w:fldChar w:fldCharType="end"/>
            </w:r>
            <w:r w:rsidR="00245CC7" w:rsidRPr="009D6533">
              <w:rPr>
                <w:sz w:val="20"/>
                <w:szCs w:val="20"/>
              </w:rPr>
              <w:t xml:space="preserve"> of </w:t>
            </w:r>
            <w:r w:rsidR="00245CC7" w:rsidRPr="009D6533">
              <w:rPr>
                <w:sz w:val="20"/>
                <w:szCs w:val="20"/>
              </w:rPr>
              <w:fldChar w:fldCharType="begin"/>
            </w:r>
            <w:r w:rsidR="00245CC7" w:rsidRPr="009D6533">
              <w:rPr>
                <w:sz w:val="20"/>
                <w:szCs w:val="20"/>
              </w:rPr>
              <w:instrText>NUMPAGES</w:instrText>
            </w:r>
            <w:r w:rsidR="00245CC7" w:rsidRPr="009D6533">
              <w:rPr>
                <w:sz w:val="20"/>
                <w:szCs w:val="20"/>
              </w:rPr>
              <w:fldChar w:fldCharType="separate"/>
            </w:r>
            <w:r w:rsidR="0054072C" w:rsidRPr="009D6533">
              <w:rPr>
                <w:sz w:val="20"/>
                <w:szCs w:val="20"/>
              </w:rPr>
              <w:t>68</w:t>
            </w:r>
            <w:r w:rsidR="00245CC7" w:rsidRPr="009D6533">
              <w:rPr>
                <w:sz w:val="20"/>
                <w:szCs w:val="20"/>
              </w:rPr>
              <w:fldChar w:fldCharType="end"/>
            </w:r>
          </w:p>
        </w:sdtContent>
      </w:sdt>
    </w:sdtContent>
  </w:sdt>
  <w:p w14:paraId="2A8045E1" w14:textId="4475087F" w:rsidR="0061036D" w:rsidRPr="00722673" w:rsidRDefault="00B25ADB" w:rsidP="00B25ADB">
    <w:pPr>
      <w:pStyle w:val="Footer"/>
      <w:tabs>
        <w:tab w:val="clear" w:pos="9360"/>
      </w:tabs>
      <w:spacing w:after="0"/>
      <w:ind w:left="-720" w:right="-720"/>
      <w:jc w:val="center"/>
      <w:rPr>
        <w:rFonts w:eastAsia="Times New Roman" w:cstheme="minorHAnsi"/>
        <w:color w:val="000000"/>
        <w:sz w:val="20"/>
        <w:szCs w:val="20"/>
      </w:rPr>
    </w:pPr>
    <w:r w:rsidRPr="00B25ADB">
      <w:rPr>
        <w:rFonts w:eastAsia="Times New Roman" w:cstheme="minorHAnsi"/>
        <w:color w:val="000000"/>
        <w:sz w:val="20"/>
        <w:szCs w:val="20"/>
      </w:rPr>
      <w:t xml:space="preserve">Access the most recent version online at </w:t>
    </w:r>
    <w:hyperlink r:id="rId1" w:history="1">
      <w:r w:rsidR="004A7F0B" w:rsidRPr="00F24E31">
        <w:rPr>
          <w:rStyle w:val="Hyperlink"/>
          <w:rFonts w:cstheme="minorHAnsi"/>
          <w:sz w:val="20"/>
          <w:szCs w:val="20"/>
        </w:rPr>
        <w:t>https://medicalhome.org/COEquickstart.pdf</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2C0B" w14:textId="77777777" w:rsidR="00EA55B8" w:rsidRDefault="002C6D3E" w:rsidP="00EA55B8">
    <w:pPr>
      <w:pStyle w:val="Footer"/>
      <w:tabs>
        <w:tab w:val="clear" w:pos="9360"/>
      </w:tabs>
      <w:ind w:left="-720" w:right="-720"/>
      <w:jc w:val="center"/>
      <w:rPr>
        <w:rFonts w:ascii="Aptos" w:eastAsia="Times New Roman" w:hAnsi="Aptos"/>
        <w:color w:val="000000"/>
        <w:sz w:val="20"/>
        <w:szCs w:val="20"/>
      </w:rPr>
    </w:pPr>
    <w:r>
      <w:rPr>
        <w:noProof/>
      </w:rPr>
      <w:drawing>
        <wp:inline distT="0" distB="0" distL="0" distR="0" wp14:anchorId="44129C43" wp14:editId="367E360E">
          <wp:extent cx="1389020" cy="365760"/>
          <wp:effectExtent l="0" t="0" r="1905" b="0"/>
          <wp:docPr id="7" name="Picture 7" descr="Partnership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s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020" cy="365760"/>
                  </a:xfrm>
                  <a:prstGeom prst="rect">
                    <a:avLst/>
                  </a:prstGeom>
                  <a:noFill/>
                  <a:ln>
                    <a:noFill/>
                  </a:ln>
                </pic:spPr>
              </pic:pic>
            </a:graphicData>
          </a:graphic>
        </wp:inline>
      </w:drawing>
    </w:r>
    <w:r w:rsidR="00C91FB5">
      <w:t xml:space="preserve">         </w:t>
    </w:r>
    <w:r w:rsidR="00245CC7">
      <w:rPr>
        <w:noProof/>
      </w:rPr>
      <w:drawing>
        <wp:inline distT="0" distB="0" distL="0" distR="0" wp14:anchorId="124904CA" wp14:editId="21CBFC8C">
          <wp:extent cx="2095500" cy="314326"/>
          <wp:effectExtent l="0" t="0" r="0" b="9525"/>
          <wp:docPr id="8" name="Picture 8" descr="ECHO - Link to ECH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HO - Link to ECHO Hom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6600" cy="317491"/>
                  </a:xfrm>
                  <a:prstGeom prst="rect">
                    <a:avLst/>
                  </a:prstGeom>
                  <a:noFill/>
                  <a:ln>
                    <a:noFill/>
                  </a:ln>
                </pic:spPr>
              </pic:pic>
            </a:graphicData>
          </a:graphic>
        </wp:inline>
      </w:drawing>
    </w:r>
    <w:r w:rsidR="00BD35BE">
      <w:t xml:space="preserve"> </w:t>
    </w:r>
    <w:r w:rsidR="00C91FB5">
      <w:t xml:space="preserve">      </w:t>
    </w:r>
    <w:r w:rsidR="00C91FB5">
      <w:rPr>
        <w:noProof/>
      </w:rPr>
      <w:drawing>
        <wp:inline distT="0" distB="0" distL="0" distR="0" wp14:anchorId="62062269" wp14:editId="0313CB2F">
          <wp:extent cx="1806294" cy="365760"/>
          <wp:effectExtent l="0" t="0" r="3810" b="0"/>
          <wp:docPr id="147" name="Picture 147" descr="Seattle Children’s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attle Children’s Logo Vector"/>
                  <pic:cNvPicPr>
                    <a:picLocks noChangeAspect="1" noChangeArrowheads="1"/>
                  </pic:cNvPicPr>
                </pic:nvPicPr>
                <pic:blipFill rotWithShape="1">
                  <a:blip r:embed="rId3">
                    <a:extLst>
                      <a:ext uri="{28A0092B-C50C-407E-A947-70E740481C1C}">
                        <a14:useLocalDpi xmlns:a14="http://schemas.microsoft.com/office/drawing/2010/main" val="0"/>
                      </a:ext>
                    </a:extLst>
                  </a:blip>
                  <a:srcRect t="33645" b="29907"/>
                  <a:stretch/>
                </pic:blipFill>
                <pic:spPr bwMode="auto">
                  <a:xfrm>
                    <a:off x="0" y="0"/>
                    <a:ext cx="1806294" cy="365760"/>
                  </a:xfrm>
                  <a:prstGeom prst="rect">
                    <a:avLst/>
                  </a:prstGeom>
                  <a:noFill/>
                  <a:ln>
                    <a:noFill/>
                  </a:ln>
                  <a:extLst>
                    <a:ext uri="{53640926-AAD7-44D8-BBD7-CCE9431645EC}">
                      <a14:shadowObscured xmlns:a14="http://schemas.microsoft.com/office/drawing/2010/main"/>
                    </a:ext>
                  </a:extLst>
                </pic:spPr>
              </pic:pic>
            </a:graphicData>
          </a:graphic>
        </wp:inline>
      </w:drawing>
    </w:r>
    <w:r w:rsidR="00CD660B">
      <w:br/>
    </w:r>
  </w:p>
  <w:p w14:paraId="7A041FE1" w14:textId="45BBDE39" w:rsidR="0061036D" w:rsidRPr="00722673" w:rsidRDefault="008706F7" w:rsidP="00EA55B8">
    <w:pPr>
      <w:pStyle w:val="Footer"/>
      <w:tabs>
        <w:tab w:val="clear" w:pos="9360"/>
      </w:tabs>
      <w:ind w:left="-720" w:right="-720"/>
      <w:jc w:val="center"/>
      <w:rPr>
        <w:rFonts w:cstheme="minorHAnsi"/>
        <w:sz w:val="20"/>
        <w:szCs w:val="20"/>
      </w:rPr>
    </w:pPr>
    <w:r>
      <w:rPr>
        <w:rFonts w:eastAsia="Times New Roman" w:cstheme="minorHAnsi"/>
        <w:color w:val="000000"/>
        <w:sz w:val="20"/>
        <w:szCs w:val="20"/>
      </w:rPr>
      <w:t>Access</w:t>
    </w:r>
    <w:r w:rsidR="00641E5B">
      <w:rPr>
        <w:rFonts w:eastAsia="Times New Roman" w:cstheme="minorHAnsi"/>
        <w:color w:val="000000"/>
        <w:sz w:val="20"/>
        <w:szCs w:val="20"/>
      </w:rPr>
      <w:t xml:space="preserve"> the</w:t>
    </w:r>
    <w:r>
      <w:rPr>
        <w:rFonts w:eastAsia="Times New Roman" w:cstheme="minorHAnsi"/>
        <w:color w:val="000000"/>
        <w:sz w:val="20"/>
        <w:szCs w:val="20"/>
      </w:rPr>
      <w:t xml:space="preserve"> </w:t>
    </w:r>
    <w:r w:rsidR="00641E5B">
      <w:rPr>
        <w:rFonts w:eastAsia="Times New Roman" w:cstheme="minorHAnsi"/>
        <w:color w:val="000000"/>
        <w:sz w:val="20"/>
        <w:szCs w:val="20"/>
      </w:rPr>
      <w:t>most recent</w:t>
    </w:r>
    <w:r>
      <w:rPr>
        <w:rFonts w:eastAsia="Times New Roman" w:cstheme="minorHAnsi"/>
        <w:color w:val="000000"/>
        <w:sz w:val="20"/>
        <w:szCs w:val="20"/>
      </w:rPr>
      <w:t xml:space="preserve"> version </w:t>
    </w:r>
    <w:r w:rsidR="00EA55B8" w:rsidRPr="00722673">
      <w:rPr>
        <w:rFonts w:eastAsia="Times New Roman" w:cstheme="minorHAnsi"/>
        <w:color w:val="000000"/>
        <w:sz w:val="20"/>
        <w:szCs w:val="20"/>
      </w:rPr>
      <w:t>online at</w:t>
    </w:r>
    <w:r w:rsidR="00EA26FC" w:rsidRPr="00722673">
      <w:rPr>
        <w:rFonts w:cstheme="minorHAnsi"/>
        <w:sz w:val="20"/>
        <w:szCs w:val="20"/>
      </w:rPr>
      <w:t xml:space="preserve"> </w:t>
    </w:r>
    <w:hyperlink r:id="rId4" w:history="1">
      <w:r w:rsidR="004A7F0B" w:rsidRPr="00F24E31">
        <w:rPr>
          <w:rStyle w:val="Hyperlink"/>
          <w:rFonts w:cstheme="minorHAnsi"/>
          <w:sz w:val="20"/>
          <w:szCs w:val="20"/>
        </w:rPr>
        <w:t>https://medicalhome.org/COEquickstart.pdf</w:t>
      </w:r>
    </w:hyperlink>
    <w:r w:rsidR="004A7F0B">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DDB2" w14:textId="77777777" w:rsidR="002D01E9" w:rsidRDefault="002D01E9" w:rsidP="009F79AF">
      <w:r>
        <w:separator/>
      </w:r>
    </w:p>
  </w:footnote>
  <w:footnote w:type="continuationSeparator" w:id="0">
    <w:p w14:paraId="1422654B" w14:textId="77777777" w:rsidR="002D01E9" w:rsidRDefault="002D01E9" w:rsidP="009F79AF">
      <w:r>
        <w:continuationSeparator/>
      </w:r>
    </w:p>
  </w:footnote>
  <w:footnote w:type="continuationNotice" w:id="1">
    <w:p w14:paraId="0EBF6B60" w14:textId="77777777" w:rsidR="002D01E9" w:rsidRDefault="002D0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9347" w14:textId="77777777" w:rsidR="00B75341" w:rsidRPr="003449C7" w:rsidRDefault="00B75341" w:rsidP="0034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15:restartNumberingAfterBreak="0">
    <w:nsid w:val="03C267F0"/>
    <w:multiLevelType w:val="hybridMultilevel"/>
    <w:tmpl w:val="54A6C580"/>
    <w:lvl w:ilvl="0" w:tplc="6540E8AE">
      <w:start w:val="1"/>
      <w:numFmt w:val="bullet"/>
      <w:lvlText w:val=""/>
      <w:lvlJc w:val="left"/>
      <w:pPr>
        <w:tabs>
          <w:tab w:val="num" w:pos="720"/>
        </w:tabs>
        <w:ind w:left="720" w:hanging="360"/>
      </w:pPr>
      <w:rPr>
        <w:rFonts w:ascii="Wingdings" w:hAnsi="Wingdings" w:hint="default"/>
      </w:rPr>
    </w:lvl>
    <w:lvl w:ilvl="1" w:tplc="DFB26684">
      <w:start w:val="1"/>
      <w:numFmt w:val="bullet"/>
      <w:lvlText w:val=""/>
      <w:lvlJc w:val="left"/>
      <w:pPr>
        <w:tabs>
          <w:tab w:val="num" w:pos="1440"/>
        </w:tabs>
        <w:ind w:left="1440" w:hanging="360"/>
      </w:pPr>
      <w:rPr>
        <w:rFonts w:ascii="Wingdings" w:hAnsi="Wingdings" w:hint="default"/>
      </w:rPr>
    </w:lvl>
    <w:lvl w:ilvl="2" w:tplc="36B2A734">
      <w:start w:val="1"/>
      <w:numFmt w:val="bullet"/>
      <w:lvlText w:val=""/>
      <w:lvlJc w:val="left"/>
      <w:pPr>
        <w:tabs>
          <w:tab w:val="num" w:pos="2160"/>
        </w:tabs>
        <w:ind w:left="2160" w:hanging="360"/>
      </w:pPr>
      <w:rPr>
        <w:rFonts w:ascii="Wingdings" w:hAnsi="Wingdings" w:hint="default"/>
      </w:rPr>
    </w:lvl>
    <w:lvl w:ilvl="3" w:tplc="F9E8D608">
      <w:start w:val="1"/>
      <w:numFmt w:val="bullet"/>
      <w:lvlText w:val=""/>
      <w:lvlJc w:val="left"/>
      <w:pPr>
        <w:tabs>
          <w:tab w:val="num" w:pos="2880"/>
        </w:tabs>
        <w:ind w:left="2880" w:hanging="360"/>
      </w:pPr>
      <w:rPr>
        <w:rFonts w:ascii="Wingdings" w:hAnsi="Wingdings" w:hint="default"/>
      </w:rPr>
    </w:lvl>
    <w:lvl w:ilvl="4" w:tplc="966C4D2C">
      <w:start w:val="1"/>
      <w:numFmt w:val="bullet"/>
      <w:lvlText w:val=""/>
      <w:lvlJc w:val="left"/>
      <w:pPr>
        <w:tabs>
          <w:tab w:val="num" w:pos="3600"/>
        </w:tabs>
        <w:ind w:left="3600" w:hanging="360"/>
      </w:pPr>
      <w:rPr>
        <w:rFonts w:ascii="Wingdings" w:hAnsi="Wingdings" w:hint="default"/>
      </w:rPr>
    </w:lvl>
    <w:lvl w:ilvl="5" w:tplc="0576E7EA">
      <w:start w:val="1"/>
      <w:numFmt w:val="bullet"/>
      <w:lvlText w:val=""/>
      <w:lvlJc w:val="left"/>
      <w:pPr>
        <w:tabs>
          <w:tab w:val="num" w:pos="4320"/>
        </w:tabs>
        <w:ind w:left="4320" w:hanging="360"/>
      </w:pPr>
      <w:rPr>
        <w:rFonts w:ascii="Wingdings" w:hAnsi="Wingdings" w:hint="default"/>
      </w:rPr>
    </w:lvl>
    <w:lvl w:ilvl="6" w:tplc="935A8438">
      <w:start w:val="1"/>
      <w:numFmt w:val="bullet"/>
      <w:lvlText w:val=""/>
      <w:lvlJc w:val="left"/>
      <w:pPr>
        <w:tabs>
          <w:tab w:val="num" w:pos="5040"/>
        </w:tabs>
        <w:ind w:left="5040" w:hanging="360"/>
      </w:pPr>
      <w:rPr>
        <w:rFonts w:ascii="Wingdings" w:hAnsi="Wingdings" w:hint="default"/>
      </w:rPr>
    </w:lvl>
    <w:lvl w:ilvl="7" w:tplc="C5B2DC3A">
      <w:start w:val="1"/>
      <w:numFmt w:val="bullet"/>
      <w:lvlText w:val=""/>
      <w:lvlJc w:val="left"/>
      <w:pPr>
        <w:tabs>
          <w:tab w:val="num" w:pos="5760"/>
        </w:tabs>
        <w:ind w:left="5760" w:hanging="360"/>
      </w:pPr>
      <w:rPr>
        <w:rFonts w:ascii="Wingdings" w:hAnsi="Wingdings" w:hint="default"/>
      </w:rPr>
    </w:lvl>
    <w:lvl w:ilvl="8" w:tplc="2B524CA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2686"/>
    <w:multiLevelType w:val="hybridMultilevel"/>
    <w:tmpl w:val="45F0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E5910"/>
    <w:multiLevelType w:val="hybridMultilevel"/>
    <w:tmpl w:val="65F2733C"/>
    <w:lvl w:ilvl="0" w:tplc="6826D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00C3"/>
    <w:multiLevelType w:val="multilevel"/>
    <w:tmpl w:val="C1A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08A0"/>
    <w:multiLevelType w:val="hybridMultilevel"/>
    <w:tmpl w:val="30C2CA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E7064C"/>
    <w:multiLevelType w:val="hybridMultilevel"/>
    <w:tmpl w:val="FFFFFFFF"/>
    <w:lvl w:ilvl="0" w:tplc="B052B62A">
      <w:numFmt w:val="bullet"/>
      <w:lvlText w:val=""/>
      <w:lvlJc w:val="left"/>
      <w:pPr>
        <w:ind w:left="463" w:hanging="360"/>
      </w:pPr>
      <w:rPr>
        <w:rFonts w:ascii="Symbol" w:eastAsia="Times New Roman" w:hAnsi="Symbol" w:hint="default"/>
        <w:b w:val="0"/>
        <w:i w:val="0"/>
        <w:spacing w:val="0"/>
        <w:w w:val="100"/>
        <w:sz w:val="22"/>
      </w:rPr>
    </w:lvl>
    <w:lvl w:ilvl="1" w:tplc="10B654AA">
      <w:numFmt w:val="bullet"/>
      <w:lvlText w:val="•"/>
      <w:lvlJc w:val="left"/>
      <w:pPr>
        <w:ind w:left="755" w:hanging="360"/>
      </w:pPr>
      <w:rPr>
        <w:rFonts w:hint="default"/>
      </w:rPr>
    </w:lvl>
    <w:lvl w:ilvl="2" w:tplc="56E643C6">
      <w:numFmt w:val="bullet"/>
      <w:lvlText w:val="•"/>
      <w:lvlJc w:val="left"/>
      <w:pPr>
        <w:ind w:left="1050" w:hanging="360"/>
      </w:pPr>
      <w:rPr>
        <w:rFonts w:hint="default"/>
      </w:rPr>
    </w:lvl>
    <w:lvl w:ilvl="3" w:tplc="75C2F92E">
      <w:numFmt w:val="bullet"/>
      <w:lvlText w:val="•"/>
      <w:lvlJc w:val="left"/>
      <w:pPr>
        <w:ind w:left="1345" w:hanging="360"/>
      </w:pPr>
      <w:rPr>
        <w:rFonts w:hint="default"/>
      </w:rPr>
    </w:lvl>
    <w:lvl w:ilvl="4" w:tplc="F9B40D4E">
      <w:numFmt w:val="bullet"/>
      <w:lvlText w:val="•"/>
      <w:lvlJc w:val="left"/>
      <w:pPr>
        <w:ind w:left="1640" w:hanging="360"/>
      </w:pPr>
      <w:rPr>
        <w:rFonts w:hint="default"/>
      </w:rPr>
    </w:lvl>
    <w:lvl w:ilvl="5" w:tplc="E1C60BCA">
      <w:numFmt w:val="bullet"/>
      <w:lvlText w:val="•"/>
      <w:lvlJc w:val="left"/>
      <w:pPr>
        <w:ind w:left="1935" w:hanging="360"/>
      </w:pPr>
      <w:rPr>
        <w:rFonts w:hint="default"/>
      </w:rPr>
    </w:lvl>
    <w:lvl w:ilvl="6" w:tplc="A012806E">
      <w:numFmt w:val="bullet"/>
      <w:lvlText w:val="•"/>
      <w:lvlJc w:val="left"/>
      <w:pPr>
        <w:ind w:left="2230" w:hanging="360"/>
      </w:pPr>
      <w:rPr>
        <w:rFonts w:hint="default"/>
      </w:rPr>
    </w:lvl>
    <w:lvl w:ilvl="7" w:tplc="64489AFA">
      <w:numFmt w:val="bullet"/>
      <w:lvlText w:val="•"/>
      <w:lvlJc w:val="left"/>
      <w:pPr>
        <w:ind w:left="2525" w:hanging="360"/>
      </w:pPr>
      <w:rPr>
        <w:rFonts w:hint="default"/>
      </w:rPr>
    </w:lvl>
    <w:lvl w:ilvl="8" w:tplc="17ACA90C">
      <w:numFmt w:val="bullet"/>
      <w:lvlText w:val="•"/>
      <w:lvlJc w:val="left"/>
      <w:pPr>
        <w:ind w:left="2820" w:hanging="360"/>
      </w:pPr>
      <w:rPr>
        <w:rFonts w:hint="default"/>
      </w:rPr>
    </w:lvl>
  </w:abstractNum>
  <w:abstractNum w:abstractNumId="7" w15:restartNumberingAfterBreak="0">
    <w:nsid w:val="19C9741E"/>
    <w:multiLevelType w:val="hybridMultilevel"/>
    <w:tmpl w:val="FFFFFFFF"/>
    <w:lvl w:ilvl="0" w:tplc="85266B76">
      <w:numFmt w:val="bullet"/>
      <w:lvlText w:val="●"/>
      <w:lvlJc w:val="left"/>
      <w:pPr>
        <w:ind w:left="815" w:hanging="360"/>
      </w:pPr>
      <w:rPr>
        <w:rFonts w:ascii="Arial" w:eastAsia="Times New Roman" w:hAnsi="Arial" w:hint="default"/>
        <w:b w:val="0"/>
        <w:i w:val="0"/>
        <w:spacing w:val="0"/>
        <w:w w:val="100"/>
        <w:sz w:val="18"/>
      </w:rPr>
    </w:lvl>
    <w:lvl w:ilvl="1" w:tplc="1D62A34E">
      <w:numFmt w:val="bullet"/>
      <w:lvlText w:val="•"/>
      <w:lvlJc w:val="left"/>
      <w:pPr>
        <w:ind w:left="1198" w:hanging="360"/>
      </w:pPr>
      <w:rPr>
        <w:rFonts w:hint="default"/>
      </w:rPr>
    </w:lvl>
    <w:lvl w:ilvl="2" w:tplc="6D14F07C">
      <w:numFmt w:val="bullet"/>
      <w:lvlText w:val="•"/>
      <w:lvlJc w:val="left"/>
      <w:pPr>
        <w:ind w:left="1576" w:hanging="360"/>
      </w:pPr>
      <w:rPr>
        <w:rFonts w:hint="default"/>
      </w:rPr>
    </w:lvl>
    <w:lvl w:ilvl="3" w:tplc="68645914">
      <w:numFmt w:val="bullet"/>
      <w:lvlText w:val="•"/>
      <w:lvlJc w:val="left"/>
      <w:pPr>
        <w:ind w:left="1954" w:hanging="360"/>
      </w:pPr>
      <w:rPr>
        <w:rFonts w:hint="default"/>
      </w:rPr>
    </w:lvl>
    <w:lvl w:ilvl="4" w:tplc="D85CE4D8">
      <w:numFmt w:val="bullet"/>
      <w:lvlText w:val="•"/>
      <w:lvlJc w:val="left"/>
      <w:pPr>
        <w:ind w:left="2332" w:hanging="360"/>
      </w:pPr>
      <w:rPr>
        <w:rFonts w:hint="default"/>
      </w:rPr>
    </w:lvl>
    <w:lvl w:ilvl="5" w:tplc="C21EA1C8">
      <w:numFmt w:val="bullet"/>
      <w:lvlText w:val="•"/>
      <w:lvlJc w:val="left"/>
      <w:pPr>
        <w:ind w:left="2710" w:hanging="360"/>
      </w:pPr>
      <w:rPr>
        <w:rFonts w:hint="default"/>
      </w:rPr>
    </w:lvl>
    <w:lvl w:ilvl="6" w:tplc="F28A3D44">
      <w:numFmt w:val="bullet"/>
      <w:lvlText w:val="•"/>
      <w:lvlJc w:val="left"/>
      <w:pPr>
        <w:ind w:left="3088" w:hanging="360"/>
      </w:pPr>
      <w:rPr>
        <w:rFonts w:hint="default"/>
      </w:rPr>
    </w:lvl>
    <w:lvl w:ilvl="7" w:tplc="DA6877D0">
      <w:numFmt w:val="bullet"/>
      <w:lvlText w:val="•"/>
      <w:lvlJc w:val="left"/>
      <w:pPr>
        <w:ind w:left="3466" w:hanging="360"/>
      </w:pPr>
      <w:rPr>
        <w:rFonts w:hint="default"/>
      </w:rPr>
    </w:lvl>
    <w:lvl w:ilvl="8" w:tplc="03842D48">
      <w:numFmt w:val="bullet"/>
      <w:lvlText w:val="•"/>
      <w:lvlJc w:val="left"/>
      <w:pPr>
        <w:ind w:left="3844" w:hanging="360"/>
      </w:pPr>
      <w:rPr>
        <w:rFonts w:hint="default"/>
      </w:rPr>
    </w:lvl>
  </w:abstractNum>
  <w:abstractNum w:abstractNumId="8" w15:restartNumberingAfterBreak="0">
    <w:nsid w:val="1D0F78B7"/>
    <w:multiLevelType w:val="hybridMultilevel"/>
    <w:tmpl w:val="D592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635EC"/>
    <w:multiLevelType w:val="hybridMultilevel"/>
    <w:tmpl w:val="A204FE22"/>
    <w:lvl w:ilvl="0" w:tplc="E4763A70">
      <w:start w:val="1"/>
      <w:numFmt w:val="bullet"/>
      <w:lvlText w:val=""/>
      <w:lvlJc w:val="left"/>
      <w:pPr>
        <w:ind w:left="720" w:hanging="360"/>
      </w:pPr>
      <w:rPr>
        <w:rFonts w:ascii="Symbol" w:hAnsi="Symbol"/>
      </w:rPr>
    </w:lvl>
    <w:lvl w:ilvl="1" w:tplc="56707E24">
      <w:start w:val="1"/>
      <w:numFmt w:val="bullet"/>
      <w:lvlText w:val=""/>
      <w:lvlJc w:val="left"/>
      <w:pPr>
        <w:ind w:left="720" w:hanging="360"/>
      </w:pPr>
      <w:rPr>
        <w:rFonts w:ascii="Symbol" w:hAnsi="Symbol"/>
      </w:rPr>
    </w:lvl>
    <w:lvl w:ilvl="2" w:tplc="CC266DD2">
      <w:start w:val="1"/>
      <w:numFmt w:val="bullet"/>
      <w:lvlText w:val=""/>
      <w:lvlJc w:val="left"/>
      <w:pPr>
        <w:ind w:left="720" w:hanging="360"/>
      </w:pPr>
      <w:rPr>
        <w:rFonts w:ascii="Symbol" w:hAnsi="Symbol"/>
      </w:rPr>
    </w:lvl>
    <w:lvl w:ilvl="3" w:tplc="9FCA9910">
      <w:start w:val="1"/>
      <w:numFmt w:val="bullet"/>
      <w:lvlText w:val=""/>
      <w:lvlJc w:val="left"/>
      <w:pPr>
        <w:ind w:left="720" w:hanging="360"/>
      </w:pPr>
      <w:rPr>
        <w:rFonts w:ascii="Symbol" w:hAnsi="Symbol"/>
      </w:rPr>
    </w:lvl>
    <w:lvl w:ilvl="4" w:tplc="78E219D6">
      <w:start w:val="1"/>
      <w:numFmt w:val="bullet"/>
      <w:lvlText w:val=""/>
      <w:lvlJc w:val="left"/>
      <w:pPr>
        <w:ind w:left="720" w:hanging="360"/>
      </w:pPr>
      <w:rPr>
        <w:rFonts w:ascii="Symbol" w:hAnsi="Symbol"/>
      </w:rPr>
    </w:lvl>
    <w:lvl w:ilvl="5" w:tplc="ABAECDBC">
      <w:start w:val="1"/>
      <w:numFmt w:val="bullet"/>
      <w:lvlText w:val=""/>
      <w:lvlJc w:val="left"/>
      <w:pPr>
        <w:ind w:left="720" w:hanging="360"/>
      </w:pPr>
      <w:rPr>
        <w:rFonts w:ascii="Symbol" w:hAnsi="Symbol"/>
      </w:rPr>
    </w:lvl>
    <w:lvl w:ilvl="6" w:tplc="19BC9B04">
      <w:start w:val="1"/>
      <w:numFmt w:val="bullet"/>
      <w:lvlText w:val=""/>
      <w:lvlJc w:val="left"/>
      <w:pPr>
        <w:ind w:left="720" w:hanging="360"/>
      </w:pPr>
      <w:rPr>
        <w:rFonts w:ascii="Symbol" w:hAnsi="Symbol"/>
      </w:rPr>
    </w:lvl>
    <w:lvl w:ilvl="7" w:tplc="85BACE8E">
      <w:start w:val="1"/>
      <w:numFmt w:val="bullet"/>
      <w:lvlText w:val=""/>
      <w:lvlJc w:val="left"/>
      <w:pPr>
        <w:ind w:left="720" w:hanging="360"/>
      </w:pPr>
      <w:rPr>
        <w:rFonts w:ascii="Symbol" w:hAnsi="Symbol"/>
      </w:rPr>
    </w:lvl>
    <w:lvl w:ilvl="8" w:tplc="DC5EB340">
      <w:start w:val="1"/>
      <w:numFmt w:val="bullet"/>
      <w:lvlText w:val=""/>
      <w:lvlJc w:val="left"/>
      <w:pPr>
        <w:ind w:left="720" w:hanging="360"/>
      </w:pPr>
      <w:rPr>
        <w:rFonts w:ascii="Symbol" w:hAnsi="Symbol"/>
      </w:rPr>
    </w:lvl>
  </w:abstractNum>
  <w:abstractNum w:abstractNumId="10" w15:restartNumberingAfterBreak="0">
    <w:nsid w:val="2A39052E"/>
    <w:multiLevelType w:val="hybridMultilevel"/>
    <w:tmpl w:val="D5B4D306"/>
    <w:lvl w:ilvl="0" w:tplc="0BA89E3E">
      <w:start w:val="1"/>
      <w:numFmt w:val="bullet"/>
      <w:lvlText w:val=""/>
      <w:lvlJc w:val="left"/>
      <w:pPr>
        <w:ind w:left="720" w:hanging="360"/>
      </w:pPr>
      <w:rPr>
        <w:rFonts w:ascii="Symbol" w:hAnsi="Symbol"/>
      </w:rPr>
    </w:lvl>
    <w:lvl w:ilvl="1" w:tplc="3E140536">
      <w:start w:val="1"/>
      <w:numFmt w:val="bullet"/>
      <w:lvlText w:val=""/>
      <w:lvlJc w:val="left"/>
      <w:pPr>
        <w:ind w:left="720" w:hanging="360"/>
      </w:pPr>
      <w:rPr>
        <w:rFonts w:ascii="Symbol" w:hAnsi="Symbol"/>
      </w:rPr>
    </w:lvl>
    <w:lvl w:ilvl="2" w:tplc="3E2ED464">
      <w:start w:val="1"/>
      <w:numFmt w:val="bullet"/>
      <w:lvlText w:val=""/>
      <w:lvlJc w:val="left"/>
      <w:pPr>
        <w:ind w:left="720" w:hanging="360"/>
      </w:pPr>
      <w:rPr>
        <w:rFonts w:ascii="Symbol" w:hAnsi="Symbol"/>
      </w:rPr>
    </w:lvl>
    <w:lvl w:ilvl="3" w:tplc="79203494">
      <w:start w:val="1"/>
      <w:numFmt w:val="bullet"/>
      <w:lvlText w:val=""/>
      <w:lvlJc w:val="left"/>
      <w:pPr>
        <w:ind w:left="720" w:hanging="360"/>
      </w:pPr>
      <w:rPr>
        <w:rFonts w:ascii="Symbol" w:hAnsi="Symbol"/>
      </w:rPr>
    </w:lvl>
    <w:lvl w:ilvl="4" w:tplc="83469CBA">
      <w:start w:val="1"/>
      <w:numFmt w:val="bullet"/>
      <w:lvlText w:val=""/>
      <w:lvlJc w:val="left"/>
      <w:pPr>
        <w:ind w:left="720" w:hanging="360"/>
      </w:pPr>
      <w:rPr>
        <w:rFonts w:ascii="Symbol" w:hAnsi="Symbol"/>
      </w:rPr>
    </w:lvl>
    <w:lvl w:ilvl="5" w:tplc="2EA49028">
      <w:start w:val="1"/>
      <w:numFmt w:val="bullet"/>
      <w:lvlText w:val=""/>
      <w:lvlJc w:val="left"/>
      <w:pPr>
        <w:ind w:left="720" w:hanging="360"/>
      </w:pPr>
      <w:rPr>
        <w:rFonts w:ascii="Symbol" w:hAnsi="Symbol"/>
      </w:rPr>
    </w:lvl>
    <w:lvl w:ilvl="6" w:tplc="CC52DF18">
      <w:start w:val="1"/>
      <w:numFmt w:val="bullet"/>
      <w:lvlText w:val=""/>
      <w:lvlJc w:val="left"/>
      <w:pPr>
        <w:ind w:left="720" w:hanging="360"/>
      </w:pPr>
      <w:rPr>
        <w:rFonts w:ascii="Symbol" w:hAnsi="Symbol"/>
      </w:rPr>
    </w:lvl>
    <w:lvl w:ilvl="7" w:tplc="1E004D00">
      <w:start w:val="1"/>
      <w:numFmt w:val="bullet"/>
      <w:lvlText w:val=""/>
      <w:lvlJc w:val="left"/>
      <w:pPr>
        <w:ind w:left="720" w:hanging="360"/>
      </w:pPr>
      <w:rPr>
        <w:rFonts w:ascii="Symbol" w:hAnsi="Symbol"/>
      </w:rPr>
    </w:lvl>
    <w:lvl w:ilvl="8" w:tplc="65608E0A">
      <w:start w:val="1"/>
      <w:numFmt w:val="bullet"/>
      <w:lvlText w:val=""/>
      <w:lvlJc w:val="left"/>
      <w:pPr>
        <w:ind w:left="720" w:hanging="360"/>
      </w:pPr>
      <w:rPr>
        <w:rFonts w:ascii="Symbol" w:hAnsi="Symbol"/>
      </w:rPr>
    </w:lvl>
  </w:abstractNum>
  <w:abstractNum w:abstractNumId="11" w15:restartNumberingAfterBreak="0">
    <w:nsid w:val="2FE40473"/>
    <w:multiLevelType w:val="hybridMultilevel"/>
    <w:tmpl w:val="B6209CD2"/>
    <w:lvl w:ilvl="0" w:tplc="6826DA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27225"/>
    <w:multiLevelType w:val="hybridMultilevel"/>
    <w:tmpl w:val="7630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370531"/>
    <w:multiLevelType w:val="multilevel"/>
    <w:tmpl w:val="ABA8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15994"/>
    <w:multiLevelType w:val="hybridMultilevel"/>
    <w:tmpl w:val="DA5C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9241A"/>
    <w:multiLevelType w:val="hybridMultilevel"/>
    <w:tmpl w:val="FFFFFFFF"/>
    <w:lvl w:ilvl="0" w:tplc="3DBCC58E">
      <w:numFmt w:val="bullet"/>
      <w:lvlText w:val=""/>
      <w:lvlJc w:val="left"/>
      <w:pPr>
        <w:ind w:left="463" w:hanging="360"/>
      </w:pPr>
      <w:rPr>
        <w:rFonts w:ascii="Symbol" w:eastAsia="Times New Roman" w:hAnsi="Symbol" w:hint="default"/>
        <w:b w:val="0"/>
        <w:i w:val="0"/>
        <w:spacing w:val="0"/>
        <w:w w:val="100"/>
        <w:sz w:val="22"/>
      </w:rPr>
    </w:lvl>
    <w:lvl w:ilvl="1" w:tplc="5F5CD7F8">
      <w:numFmt w:val="bullet"/>
      <w:lvlText w:val="•"/>
      <w:lvlJc w:val="left"/>
      <w:pPr>
        <w:ind w:left="755" w:hanging="360"/>
      </w:pPr>
      <w:rPr>
        <w:rFonts w:hint="default"/>
      </w:rPr>
    </w:lvl>
    <w:lvl w:ilvl="2" w:tplc="06485FFC">
      <w:numFmt w:val="bullet"/>
      <w:lvlText w:val="•"/>
      <w:lvlJc w:val="left"/>
      <w:pPr>
        <w:ind w:left="1050" w:hanging="360"/>
      </w:pPr>
      <w:rPr>
        <w:rFonts w:hint="default"/>
      </w:rPr>
    </w:lvl>
    <w:lvl w:ilvl="3" w:tplc="D104432C">
      <w:numFmt w:val="bullet"/>
      <w:lvlText w:val="•"/>
      <w:lvlJc w:val="left"/>
      <w:pPr>
        <w:ind w:left="1345" w:hanging="360"/>
      </w:pPr>
      <w:rPr>
        <w:rFonts w:hint="default"/>
      </w:rPr>
    </w:lvl>
    <w:lvl w:ilvl="4" w:tplc="3A427010">
      <w:numFmt w:val="bullet"/>
      <w:lvlText w:val="•"/>
      <w:lvlJc w:val="left"/>
      <w:pPr>
        <w:ind w:left="1640" w:hanging="360"/>
      </w:pPr>
      <w:rPr>
        <w:rFonts w:hint="default"/>
      </w:rPr>
    </w:lvl>
    <w:lvl w:ilvl="5" w:tplc="A3127916">
      <w:numFmt w:val="bullet"/>
      <w:lvlText w:val="•"/>
      <w:lvlJc w:val="left"/>
      <w:pPr>
        <w:ind w:left="1935" w:hanging="360"/>
      </w:pPr>
      <w:rPr>
        <w:rFonts w:hint="default"/>
      </w:rPr>
    </w:lvl>
    <w:lvl w:ilvl="6" w:tplc="A8B84044">
      <w:numFmt w:val="bullet"/>
      <w:lvlText w:val="•"/>
      <w:lvlJc w:val="left"/>
      <w:pPr>
        <w:ind w:left="2230" w:hanging="360"/>
      </w:pPr>
      <w:rPr>
        <w:rFonts w:hint="default"/>
      </w:rPr>
    </w:lvl>
    <w:lvl w:ilvl="7" w:tplc="D3C84A44">
      <w:numFmt w:val="bullet"/>
      <w:lvlText w:val="•"/>
      <w:lvlJc w:val="left"/>
      <w:pPr>
        <w:ind w:left="2525" w:hanging="360"/>
      </w:pPr>
      <w:rPr>
        <w:rFonts w:hint="default"/>
      </w:rPr>
    </w:lvl>
    <w:lvl w:ilvl="8" w:tplc="A3DA722A">
      <w:numFmt w:val="bullet"/>
      <w:lvlText w:val="•"/>
      <w:lvlJc w:val="left"/>
      <w:pPr>
        <w:ind w:left="2820" w:hanging="360"/>
      </w:pPr>
      <w:rPr>
        <w:rFonts w:hint="default"/>
      </w:rPr>
    </w:lvl>
  </w:abstractNum>
  <w:abstractNum w:abstractNumId="16" w15:restartNumberingAfterBreak="0">
    <w:nsid w:val="3C327FCB"/>
    <w:multiLevelType w:val="hybridMultilevel"/>
    <w:tmpl w:val="C108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B738E"/>
    <w:multiLevelType w:val="hybridMultilevel"/>
    <w:tmpl w:val="FFFFFFFF"/>
    <w:lvl w:ilvl="0" w:tplc="5232DD4C">
      <w:numFmt w:val="bullet"/>
      <w:lvlText w:val="●"/>
      <w:lvlJc w:val="left"/>
      <w:pPr>
        <w:ind w:left="815" w:hanging="630"/>
      </w:pPr>
      <w:rPr>
        <w:rFonts w:ascii="Arial" w:eastAsia="Times New Roman" w:hAnsi="Arial" w:hint="default"/>
        <w:b w:val="0"/>
        <w:i w:val="0"/>
        <w:spacing w:val="0"/>
        <w:w w:val="100"/>
        <w:sz w:val="18"/>
      </w:rPr>
    </w:lvl>
    <w:lvl w:ilvl="1" w:tplc="53DED652">
      <w:numFmt w:val="bullet"/>
      <w:lvlText w:val="○"/>
      <w:lvlJc w:val="left"/>
      <w:pPr>
        <w:ind w:left="1535" w:hanging="360"/>
      </w:pPr>
      <w:rPr>
        <w:rFonts w:ascii="Arial" w:eastAsia="Times New Roman" w:hAnsi="Arial" w:hint="default"/>
        <w:b w:val="0"/>
        <w:i w:val="0"/>
        <w:spacing w:val="0"/>
        <w:w w:val="100"/>
        <w:sz w:val="18"/>
      </w:rPr>
    </w:lvl>
    <w:lvl w:ilvl="2" w:tplc="80328C64">
      <w:numFmt w:val="bullet"/>
      <w:lvlText w:val="•"/>
      <w:lvlJc w:val="left"/>
      <w:pPr>
        <w:ind w:left="1920" w:hanging="360"/>
      </w:pPr>
      <w:rPr>
        <w:rFonts w:hint="default"/>
      </w:rPr>
    </w:lvl>
    <w:lvl w:ilvl="3" w:tplc="59DA6B26">
      <w:numFmt w:val="bullet"/>
      <w:lvlText w:val="•"/>
      <w:lvlJc w:val="left"/>
      <w:pPr>
        <w:ind w:left="2300" w:hanging="360"/>
      </w:pPr>
      <w:rPr>
        <w:rFonts w:hint="default"/>
      </w:rPr>
    </w:lvl>
    <w:lvl w:ilvl="4" w:tplc="29E0E82A">
      <w:numFmt w:val="bullet"/>
      <w:lvlText w:val="•"/>
      <w:lvlJc w:val="left"/>
      <w:pPr>
        <w:ind w:left="2680" w:hanging="360"/>
      </w:pPr>
      <w:rPr>
        <w:rFonts w:hint="default"/>
      </w:rPr>
    </w:lvl>
    <w:lvl w:ilvl="5" w:tplc="4E92946A">
      <w:numFmt w:val="bullet"/>
      <w:lvlText w:val="•"/>
      <w:lvlJc w:val="left"/>
      <w:pPr>
        <w:ind w:left="3060" w:hanging="360"/>
      </w:pPr>
      <w:rPr>
        <w:rFonts w:hint="default"/>
      </w:rPr>
    </w:lvl>
    <w:lvl w:ilvl="6" w:tplc="22544A5E">
      <w:numFmt w:val="bullet"/>
      <w:lvlText w:val="•"/>
      <w:lvlJc w:val="left"/>
      <w:pPr>
        <w:ind w:left="3440" w:hanging="360"/>
      </w:pPr>
      <w:rPr>
        <w:rFonts w:hint="default"/>
      </w:rPr>
    </w:lvl>
    <w:lvl w:ilvl="7" w:tplc="6038CD9C">
      <w:numFmt w:val="bullet"/>
      <w:lvlText w:val="•"/>
      <w:lvlJc w:val="left"/>
      <w:pPr>
        <w:ind w:left="3820" w:hanging="360"/>
      </w:pPr>
      <w:rPr>
        <w:rFonts w:hint="default"/>
      </w:rPr>
    </w:lvl>
    <w:lvl w:ilvl="8" w:tplc="8E6C4B66">
      <w:numFmt w:val="bullet"/>
      <w:lvlText w:val="•"/>
      <w:lvlJc w:val="left"/>
      <w:pPr>
        <w:ind w:left="4200" w:hanging="360"/>
      </w:pPr>
      <w:rPr>
        <w:rFonts w:hint="default"/>
      </w:rPr>
    </w:lvl>
  </w:abstractNum>
  <w:abstractNum w:abstractNumId="18" w15:restartNumberingAfterBreak="0">
    <w:nsid w:val="3F3646F4"/>
    <w:multiLevelType w:val="multilevel"/>
    <w:tmpl w:val="9F6A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C3EE4"/>
    <w:multiLevelType w:val="hybridMultilevel"/>
    <w:tmpl w:val="E1288014"/>
    <w:lvl w:ilvl="0" w:tplc="067E566A">
      <w:start w:val="1"/>
      <w:numFmt w:val="bullet"/>
      <w:lvlText w:val=""/>
      <w:lvlJc w:val="left"/>
      <w:pPr>
        <w:ind w:left="720" w:hanging="360"/>
      </w:pPr>
      <w:rPr>
        <w:rFonts w:ascii="Symbol" w:hAnsi="Symbol"/>
      </w:rPr>
    </w:lvl>
    <w:lvl w:ilvl="1" w:tplc="7D606FF6">
      <w:start w:val="1"/>
      <w:numFmt w:val="bullet"/>
      <w:lvlText w:val=""/>
      <w:lvlJc w:val="left"/>
      <w:pPr>
        <w:ind w:left="720" w:hanging="360"/>
      </w:pPr>
      <w:rPr>
        <w:rFonts w:ascii="Symbol" w:hAnsi="Symbol"/>
      </w:rPr>
    </w:lvl>
    <w:lvl w:ilvl="2" w:tplc="93B63278">
      <w:start w:val="1"/>
      <w:numFmt w:val="bullet"/>
      <w:lvlText w:val=""/>
      <w:lvlJc w:val="left"/>
      <w:pPr>
        <w:ind w:left="720" w:hanging="360"/>
      </w:pPr>
      <w:rPr>
        <w:rFonts w:ascii="Symbol" w:hAnsi="Symbol"/>
      </w:rPr>
    </w:lvl>
    <w:lvl w:ilvl="3" w:tplc="6C486218">
      <w:start w:val="1"/>
      <w:numFmt w:val="bullet"/>
      <w:lvlText w:val=""/>
      <w:lvlJc w:val="left"/>
      <w:pPr>
        <w:ind w:left="720" w:hanging="360"/>
      </w:pPr>
      <w:rPr>
        <w:rFonts w:ascii="Symbol" w:hAnsi="Symbol"/>
      </w:rPr>
    </w:lvl>
    <w:lvl w:ilvl="4" w:tplc="A9EA2AEE">
      <w:start w:val="1"/>
      <w:numFmt w:val="bullet"/>
      <w:lvlText w:val=""/>
      <w:lvlJc w:val="left"/>
      <w:pPr>
        <w:ind w:left="720" w:hanging="360"/>
      </w:pPr>
      <w:rPr>
        <w:rFonts w:ascii="Symbol" w:hAnsi="Symbol"/>
      </w:rPr>
    </w:lvl>
    <w:lvl w:ilvl="5" w:tplc="66FC66E6">
      <w:start w:val="1"/>
      <w:numFmt w:val="bullet"/>
      <w:lvlText w:val=""/>
      <w:lvlJc w:val="left"/>
      <w:pPr>
        <w:ind w:left="720" w:hanging="360"/>
      </w:pPr>
      <w:rPr>
        <w:rFonts w:ascii="Symbol" w:hAnsi="Symbol"/>
      </w:rPr>
    </w:lvl>
    <w:lvl w:ilvl="6" w:tplc="0E5E8242">
      <w:start w:val="1"/>
      <w:numFmt w:val="bullet"/>
      <w:lvlText w:val=""/>
      <w:lvlJc w:val="left"/>
      <w:pPr>
        <w:ind w:left="720" w:hanging="360"/>
      </w:pPr>
      <w:rPr>
        <w:rFonts w:ascii="Symbol" w:hAnsi="Symbol"/>
      </w:rPr>
    </w:lvl>
    <w:lvl w:ilvl="7" w:tplc="BFE2ECF2">
      <w:start w:val="1"/>
      <w:numFmt w:val="bullet"/>
      <w:lvlText w:val=""/>
      <w:lvlJc w:val="left"/>
      <w:pPr>
        <w:ind w:left="720" w:hanging="360"/>
      </w:pPr>
      <w:rPr>
        <w:rFonts w:ascii="Symbol" w:hAnsi="Symbol"/>
      </w:rPr>
    </w:lvl>
    <w:lvl w:ilvl="8" w:tplc="9C062F48">
      <w:start w:val="1"/>
      <w:numFmt w:val="bullet"/>
      <w:lvlText w:val=""/>
      <w:lvlJc w:val="left"/>
      <w:pPr>
        <w:ind w:left="720" w:hanging="360"/>
      </w:pPr>
      <w:rPr>
        <w:rFonts w:ascii="Symbol" w:hAnsi="Symbol"/>
      </w:rPr>
    </w:lvl>
  </w:abstractNum>
  <w:abstractNum w:abstractNumId="20" w15:restartNumberingAfterBreak="0">
    <w:nsid w:val="48A36473"/>
    <w:multiLevelType w:val="hybridMultilevel"/>
    <w:tmpl w:val="4CE66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22E9C"/>
    <w:multiLevelType w:val="hybridMultilevel"/>
    <w:tmpl w:val="6EA2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73604"/>
    <w:multiLevelType w:val="hybridMultilevel"/>
    <w:tmpl w:val="FFFFFFFF"/>
    <w:lvl w:ilvl="0" w:tplc="F1E6B39C">
      <w:numFmt w:val="bullet"/>
      <w:lvlText w:val="●"/>
      <w:lvlJc w:val="left"/>
      <w:pPr>
        <w:ind w:left="815" w:hanging="360"/>
      </w:pPr>
      <w:rPr>
        <w:rFonts w:ascii="Arial" w:eastAsia="Times New Roman" w:hAnsi="Arial" w:hint="default"/>
        <w:b w:val="0"/>
        <w:i w:val="0"/>
        <w:spacing w:val="0"/>
        <w:w w:val="100"/>
        <w:sz w:val="18"/>
      </w:rPr>
    </w:lvl>
    <w:lvl w:ilvl="1" w:tplc="F06E4368">
      <w:numFmt w:val="bullet"/>
      <w:lvlText w:val="•"/>
      <w:lvlJc w:val="left"/>
      <w:pPr>
        <w:ind w:left="1198" w:hanging="360"/>
      </w:pPr>
      <w:rPr>
        <w:rFonts w:hint="default"/>
      </w:rPr>
    </w:lvl>
    <w:lvl w:ilvl="2" w:tplc="675A8142">
      <w:numFmt w:val="bullet"/>
      <w:lvlText w:val="•"/>
      <w:lvlJc w:val="left"/>
      <w:pPr>
        <w:ind w:left="1576" w:hanging="360"/>
      </w:pPr>
      <w:rPr>
        <w:rFonts w:hint="default"/>
      </w:rPr>
    </w:lvl>
    <w:lvl w:ilvl="3" w:tplc="30CE9B66">
      <w:numFmt w:val="bullet"/>
      <w:lvlText w:val="•"/>
      <w:lvlJc w:val="left"/>
      <w:pPr>
        <w:ind w:left="1954" w:hanging="360"/>
      </w:pPr>
      <w:rPr>
        <w:rFonts w:hint="default"/>
      </w:rPr>
    </w:lvl>
    <w:lvl w:ilvl="4" w:tplc="3F8C700E">
      <w:numFmt w:val="bullet"/>
      <w:lvlText w:val="•"/>
      <w:lvlJc w:val="left"/>
      <w:pPr>
        <w:ind w:left="2332" w:hanging="360"/>
      </w:pPr>
      <w:rPr>
        <w:rFonts w:hint="default"/>
      </w:rPr>
    </w:lvl>
    <w:lvl w:ilvl="5" w:tplc="47B0B370">
      <w:numFmt w:val="bullet"/>
      <w:lvlText w:val="•"/>
      <w:lvlJc w:val="left"/>
      <w:pPr>
        <w:ind w:left="2710" w:hanging="360"/>
      </w:pPr>
      <w:rPr>
        <w:rFonts w:hint="default"/>
      </w:rPr>
    </w:lvl>
    <w:lvl w:ilvl="6" w:tplc="41108BE8">
      <w:numFmt w:val="bullet"/>
      <w:lvlText w:val="•"/>
      <w:lvlJc w:val="left"/>
      <w:pPr>
        <w:ind w:left="3088" w:hanging="360"/>
      </w:pPr>
      <w:rPr>
        <w:rFonts w:hint="default"/>
      </w:rPr>
    </w:lvl>
    <w:lvl w:ilvl="7" w:tplc="A8E6FC48">
      <w:numFmt w:val="bullet"/>
      <w:lvlText w:val="•"/>
      <w:lvlJc w:val="left"/>
      <w:pPr>
        <w:ind w:left="3466" w:hanging="360"/>
      </w:pPr>
      <w:rPr>
        <w:rFonts w:hint="default"/>
      </w:rPr>
    </w:lvl>
    <w:lvl w:ilvl="8" w:tplc="EDB86BDA">
      <w:numFmt w:val="bullet"/>
      <w:lvlText w:val="•"/>
      <w:lvlJc w:val="left"/>
      <w:pPr>
        <w:ind w:left="3844" w:hanging="360"/>
      </w:pPr>
      <w:rPr>
        <w:rFonts w:hint="default"/>
      </w:rPr>
    </w:lvl>
  </w:abstractNum>
  <w:abstractNum w:abstractNumId="23" w15:restartNumberingAfterBreak="0">
    <w:nsid w:val="58AA3A62"/>
    <w:multiLevelType w:val="hybridMultilevel"/>
    <w:tmpl w:val="FFFFFFFF"/>
    <w:lvl w:ilvl="0" w:tplc="EA0090EC">
      <w:numFmt w:val="bullet"/>
      <w:lvlText w:val="●"/>
      <w:lvlJc w:val="left"/>
      <w:pPr>
        <w:ind w:left="815" w:hanging="360"/>
      </w:pPr>
      <w:rPr>
        <w:rFonts w:ascii="Arial" w:eastAsia="Times New Roman" w:hAnsi="Arial" w:hint="default"/>
        <w:b w:val="0"/>
        <w:i w:val="0"/>
        <w:spacing w:val="0"/>
        <w:w w:val="100"/>
        <w:sz w:val="18"/>
      </w:rPr>
    </w:lvl>
    <w:lvl w:ilvl="1" w:tplc="39165BE8">
      <w:numFmt w:val="bullet"/>
      <w:lvlText w:val="•"/>
      <w:lvlJc w:val="left"/>
      <w:pPr>
        <w:ind w:left="1234" w:hanging="360"/>
      </w:pPr>
      <w:rPr>
        <w:rFonts w:hint="default"/>
      </w:rPr>
    </w:lvl>
    <w:lvl w:ilvl="2" w:tplc="67440A44">
      <w:numFmt w:val="bullet"/>
      <w:lvlText w:val="•"/>
      <w:lvlJc w:val="left"/>
      <w:pPr>
        <w:ind w:left="1648" w:hanging="360"/>
      </w:pPr>
      <w:rPr>
        <w:rFonts w:hint="default"/>
      </w:rPr>
    </w:lvl>
    <w:lvl w:ilvl="3" w:tplc="205CAE14">
      <w:numFmt w:val="bullet"/>
      <w:lvlText w:val="•"/>
      <w:lvlJc w:val="left"/>
      <w:pPr>
        <w:ind w:left="2062" w:hanging="360"/>
      </w:pPr>
      <w:rPr>
        <w:rFonts w:hint="default"/>
      </w:rPr>
    </w:lvl>
    <w:lvl w:ilvl="4" w:tplc="D77E94C6">
      <w:numFmt w:val="bullet"/>
      <w:lvlText w:val="•"/>
      <w:lvlJc w:val="left"/>
      <w:pPr>
        <w:ind w:left="2476" w:hanging="360"/>
      </w:pPr>
      <w:rPr>
        <w:rFonts w:hint="default"/>
      </w:rPr>
    </w:lvl>
    <w:lvl w:ilvl="5" w:tplc="10500EA6">
      <w:numFmt w:val="bullet"/>
      <w:lvlText w:val="•"/>
      <w:lvlJc w:val="left"/>
      <w:pPr>
        <w:ind w:left="2890" w:hanging="360"/>
      </w:pPr>
      <w:rPr>
        <w:rFonts w:hint="default"/>
      </w:rPr>
    </w:lvl>
    <w:lvl w:ilvl="6" w:tplc="4C2EF4F0">
      <w:numFmt w:val="bullet"/>
      <w:lvlText w:val="•"/>
      <w:lvlJc w:val="left"/>
      <w:pPr>
        <w:ind w:left="3304" w:hanging="360"/>
      </w:pPr>
      <w:rPr>
        <w:rFonts w:hint="default"/>
      </w:rPr>
    </w:lvl>
    <w:lvl w:ilvl="7" w:tplc="5E9E6514">
      <w:numFmt w:val="bullet"/>
      <w:lvlText w:val="•"/>
      <w:lvlJc w:val="left"/>
      <w:pPr>
        <w:ind w:left="3718" w:hanging="360"/>
      </w:pPr>
      <w:rPr>
        <w:rFonts w:hint="default"/>
      </w:rPr>
    </w:lvl>
    <w:lvl w:ilvl="8" w:tplc="49EC52D8">
      <w:numFmt w:val="bullet"/>
      <w:lvlText w:val="•"/>
      <w:lvlJc w:val="left"/>
      <w:pPr>
        <w:ind w:left="4132" w:hanging="360"/>
      </w:pPr>
      <w:rPr>
        <w:rFonts w:hint="default"/>
      </w:rPr>
    </w:lvl>
  </w:abstractNum>
  <w:abstractNum w:abstractNumId="24" w15:restartNumberingAfterBreak="0">
    <w:nsid w:val="58AD331E"/>
    <w:multiLevelType w:val="hybridMultilevel"/>
    <w:tmpl w:val="FFFFFFFF"/>
    <w:lvl w:ilvl="0" w:tplc="040A72D6">
      <w:numFmt w:val="bullet"/>
      <w:lvlText w:val=""/>
      <w:lvlJc w:val="left"/>
      <w:pPr>
        <w:ind w:left="463" w:hanging="360"/>
      </w:pPr>
      <w:rPr>
        <w:rFonts w:ascii="Symbol" w:eastAsia="Times New Roman" w:hAnsi="Symbol" w:hint="default"/>
        <w:b w:val="0"/>
        <w:i w:val="0"/>
        <w:spacing w:val="0"/>
        <w:w w:val="100"/>
        <w:sz w:val="22"/>
      </w:rPr>
    </w:lvl>
    <w:lvl w:ilvl="1" w:tplc="E7487CD2">
      <w:numFmt w:val="bullet"/>
      <w:lvlText w:val="•"/>
      <w:lvlJc w:val="left"/>
      <w:pPr>
        <w:ind w:left="755" w:hanging="360"/>
      </w:pPr>
      <w:rPr>
        <w:rFonts w:hint="default"/>
      </w:rPr>
    </w:lvl>
    <w:lvl w:ilvl="2" w:tplc="23828EF8">
      <w:numFmt w:val="bullet"/>
      <w:lvlText w:val="•"/>
      <w:lvlJc w:val="left"/>
      <w:pPr>
        <w:ind w:left="1050" w:hanging="360"/>
      </w:pPr>
      <w:rPr>
        <w:rFonts w:hint="default"/>
      </w:rPr>
    </w:lvl>
    <w:lvl w:ilvl="3" w:tplc="411E6772">
      <w:numFmt w:val="bullet"/>
      <w:lvlText w:val="•"/>
      <w:lvlJc w:val="left"/>
      <w:pPr>
        <w:ind w:left="1345" w:hanging="360"/>
      </w:pPr>
      <w:rPr>
        <w:rFonts w:hint="default"/>
      </w:rPr>
    </w:lvl>
    <w:lvl w:ilvl="4" w:tplc="09C66128">
      <w:numFmt w:val="bullet"/>
      <w:lvlText w:val="•"/>
      <w:lvlJc w:val="left"/>
      <w:pPr>
        <w:ind w:left="1640" w:hanging="360"/>
      </w:pPr>
      <w:rPr>
        <w:rFonts w:hint="default"/>
      </w:rPr>
    </w:lvl>
    <w:lvl w:ilvl="5" w:tplc="DAF80270">
      <w:numFmt w:val="bullet"/>
      <w:lvlText w:val="•"/>
      <w:lvlJc w:val="left"/>
      <w:pPr>
        <w:ind w:left="1935" w:hanging="360"/>
      </w:pPr>
      <w:rPr>
        <w:rFonts w:hint="default"/>
      </w:rPr>
    </w:lvl>
    <w:lvl w:ilvl="6" w:tplc="CB6ECCA4">
      <w:numFmt w:val="bullet"/>
      <w:lvlText w:val="•"/>
      <w:lvlJc w:val="left"/>
      <w:pPr>
        <w:ind w:left="2230" w:hanging="360"/>
      </w:pPr>
      <w:rPr>
        <w:rFonts w:hint="default"/>
      </w:rPr>
    </w:lvl>
    <w:lvl w:ilvl="7" w:tplc="2532376C">
      <w:numFmt w:val="bullet"/>
      <w:lvlText w:val="•"/>
      <w:lvlJc w:val="left"/>
      <w:pPr>
        <w:ind w:left="2525" w:hanging="360"/>
      </w:pPr>
      <w:rPr>
        <w:rFonts w:hint="default"/>
      </w:rPr>
    </w:lvl>
    <w:lvl w:ilvl="8" w:tplc="AC1646A4">
      <w:numFmt w:val="bullet"/>
      <w:lvlText w:val="•"/>
      <w:lvlJc w:val="left"/>
      <w:pPr>
        <w:ind w:left="2820" w:hanging="360"/>
      </w:pPr>
      <w:rPr>
        <w:rFonts w:hint="default"/>
      </w:rPr>
    </w:lvl>
  </w:abstractNum>
  <w:abstractNum w:abstractNumId="25" w15:restartNumberingAfterBreak="0">
    <w:nsid w:val="58BE31BC"/>
    <w:multiLevelType w:val="hybridMultilevel"/>
    <w:tmpl w:val="FFFFFFFF"/>
    <w:lvl w:ilvl="0" w:tplc="D6B2F5E2">
      <w:numFmt w:val="bullet"/>
      <w:lvlText w:val="●"/>
      <w:lvlJc w:val="left"/>
      <w:pPr>
        <w:ind w:left="815" w:hanging="360"/>
      </w:pPr>
      <w:rPr>
        <w:rFonts w:ascii="Arial" w:eastAsia="Times New Roman" w:hAnsi="Arial" w:hint="default"/>
        <w:b w:val="0"/>
        <w:i w:val="0"/>
        <w:spacing w:val="0"/>
        <w:w w:val="100"/>
        <w:sz w:val="18"/>
      </w:rPr>
    </w:lvl>
    <w:lvl w:ilvl="1" w:tplc="655E2A92">
      <w:numFmt w:val="bullet"/>
      <w:lvlText w:val="•"/>
      <w:lvlJc w:val="left"/>
      <w:pPr>
        <w:ind w:left="1234" w:hanging="360"/>
      </w:pPr>
      <w:rPr>
        <w:rFonts w:hint="default"/>
      </w:rPr>
    </w:lvl>
    <w:lvl w:ilvl="2" w:tplc="B1CA44BE">
      <w:numFmt w:val="bullet"/>
      <w:lvlText w:val="•"/>
      <w:lvlJc w:val="left"/>
      <w:pPr>
        <w:ind w:left="1648" w:hanging="360"/>
      </w:pPr>
      <w:rPr>
        <w:rFonts w:hint="default"/>
      </w:rPr>
    </w:lvl>
    <w:lvl w:ilvl="3" w:tplc="B57E29C4">
      <w:numFmt w:val="bullet"/>
      <w:lvlText w:val="•"/>
      <w:lvlJc w:val="left"/>
      <w:pPr>
        <w:ind w:left="2062" w:hanging="360"/>
      </w:pPr>
      <w:rPr>
        <w:rFonts w:hint="default"/>
      </w:rPr>
    </w:lvl>
    <w:lvl w:ilvl="4" w:tplc="A0A08D3C">
      <w:numFmt w:val="bullet"/>
      <w:lvlText w:val="•"/>
      <w:lvlJc w:val="left"/>
      <w:pPr>
        <w:ind w:left="2476" w:hanging="360"/>
      </w:pPr>
      <w:rPr>
        <w:rFonts w:hint="default"/>
      </w:rPr>
    </w:lvl>
    <w:lvl w:ilvl="5" w:tplc="AEBE5EA8">
      <w:numFmt w:val="bullet"/>
      <w:lvlText w:val="•"/>
      <w:lvlJc w:val="left"/>
      <w:pPr>
        <w:ind w:left="2890" w:hanging="360"/>
      </w:pPr>
      <w:rPr>
        <w:rFonts w:hint="default"/>
      </w:rPr>
    </w:lvl>
    <w:lvl w:ilvl="6" w:tplc="B4803FD2">
      <w:numFmt w:val="bullet"/>
      <w:lvlText w:val="•"/>
      <w:lvlJc w:val="left"/>
      <w:pPr>
        <w:ind w:left="3304" w:hanging="360"/>
      </w:pPr>
      <w:rPr>
        <w:rFonts w:hint="default"/>
      </w:rPr>
    </w:lvl>
    <w:lvl w:ilvl="7" w:tplc="E264B428">
      <w:numFmt w:val="bullet"/>
      <w:lvlText w:val="•"/>
      <w:lvlJc w:val="left"/>
      <w:pPr>
        <w:ind w:left="3718" w:hanging="360"/>
      </w:pPr>
      <w:rPr>
        <w:rFonts w:hint="default"/>
      </w:rPr>
    </w:lvl>
    <w:lvl w:ilvl="8" w:tplc="E806ED64">
      <w:numFmt w:val="bullet"/>
      <w:lvlText w:val="•"/>
      <w:lvlJc w:val="left"/>
      <w:pPr>
        <w:ind w:left="4132" w:hanging="360"/>
      </w:pPr>
      <w:rPr>
        <w:rFonts w:hint="default"/>
      </w:rPr>
    </w:lvl>
  </w:abstractNum>
  <w:abstractNum w:abstractNumId="26" w15:restartNumberingAfterBreak="0">
    <w:nsid w:val="5AB05B81"/>
    <w:multiLevelType w:val="hybridMultilevel"/>
    <w:tmpl w:val="FFFFFFFF"/>
    <w:lvl w:ilvl="0" w:tplc="033A212E">
      <w:numFmt w:val="bullet"/>
      <w:lvlText w:val=""/>
      <w:lvlJc w:val="left"/>
      <w:pPr>
        <w:ind w:left="463" w:hanging="360"/>
      </w:pPr>
      <w:rPr>
        <w:rFonts w:ascii="Symbol" w:eastAsia="Times New Roman" w:hAnsi="Symbol" w:hint="default"/>
        <w:b w:val="0"/>
        <w:i w:val="0"/>
        <w:spacing w:val="0"/>
        <w:w w:val="100"/>
        <w:sz w:val="22"/>
      </w:rPr>
    </w:lvl>
    <w:lvl w:ilvl="1" w:tplc="6D28F498">
      <w:numFmt w:val="bullet"/>
      <w:lvlText w:val="•"/>
      <w:lvlJc w:val="left"/>
      <w:pPr>
        <w:ind w:left="755" w:hanging="360"/>
      </w:pPr>
      <w:rPr>
        <w:rFonts w:hint="default"/>
      </w:rPr>
    </w:lvl>
    <w:lvl w:ilvl="2" w:tplc="1EA27B56">
      <w:numFmt w:val="bullet"/>
      <w:lvlText w:val="•"/>
      <w:lvlJc w:val="left"/>
      <w:pPr>
        <w:ind w:left="1050" w:hanging="360"/>
      </w:pPr>
      <w:rPr>
        <w:rFonts w:hint="default"/>
      </w:rPr>
    </w:lvl>
    <w:lvl w:ilvl="3" w:tplc="131A0A32">
      <w:numFmt w:val="bullet"/>
      <w:lvlText w:val="•"/>
      <w:lvlJc w:val="left"/>
      <w:pPr>
        <w:ind w:left="1345" w:hanging="360"/>
      </w:pPr>
      <w:rPr>
        <w:rFonts w:hint="default"/>
      </w:rPr>
    </w:lvl>
    <w:lvl w:ilvl="4" w:tplc="A440A340">
      <w:numFmt w:val="bullet"/>
      <w:lvlText w:val="•"/>
      <w:lvlJc w:val="left"/>
      <w:pPr>
        <w:ind w:left="1640" w:hanging="360"/>
      </w:pPr>
      <w:rPr>
        <w:rFonts w:hint="default"/>
      </w:rPr>
    </w:lvl>
    <w:lvl w:ilvl="5" w:tplc="80A47398">
      <w:numFmt w:val="bullet"/>
      <w:lvlText w:val="•"/>
      <w:lvlJc w:val="left"/>
      <w:pPr>
        <w:ind w:left="1935" w:hanging="360"/>
      </w:pPr>
      <w:rPr>
        <w:rFonts w:hint="default"/>
      </w:rPr>
    </w:lvl>
    <w:lvl w:ilvl="6" w:tplc="0C16F3D8">
      <w:numFmt w:val="bullet"/>
      <w:lvlText w:val="•"/>
      <w:lvlJc w:val="left"/>
      <w:pPr>
        <w:ind w:left="2230" w:hanging="360"/>
      </w:pPr>
      <w:rPr>
        <w:rFonts w:hint="default"/>
      </w:rPr>
    </w:lvl>
    <w:lvl w:ilvl="7" w:tplc="28B63A6C">
      <w:numFmt w:val="bullet"/>
      <w:lvlText w:val="•"/>
      <w:lvlJc w:val="left"/>
      <w:pPr>
        <w:ind w:left="2525" w:hanging="360"/>
      </w:pPr>
      <w:rPr>
        <w:rFonts w:hint="default"/>
      </w:rPr>
    </w:lvl>
    <w:lvl w:ilvl="8" w:tplc="A0DCABDC">
      <w:numFmt w:val="bullet"/>
      <w:lvlText w:val="•"/>
      <w:lvlJc w:val="left"/>
      <w:pPr>
        <w:ind w:left="2820" w:hanging="360"/>
      </w:pPr>
      <w:rPr>
        <w:rFonts w:hint="default"/>
      </w:rPr>
    </w:lvl>
  </w:abstractNum>
  <w:abstractNum w:abstractNumId="27" w15:restartNumberingAfterBreak="0">
    <w:nsid w:val="5D252DCD"/>
    <w:multiLevelType w:val="hybridMultilevel"/>
    <w:tmpl w:val="93083FCA"/>
    <w:lvl w:ilvl="0" w:tplc="A274AF10">
      <w:start w:val="1"/>
      <w:numFmt w:val="bullet"/>
      <w:lvlText w:val=""/>
      <w:lvlJc w:val="left"/>
      <w:pPr>
        <w:ind w:left="720" w:hanging="360"/>
      </w:pPr>
      <w:rPr>
        <w:rFonts w:ascii="Symbol" w:hAnsi="Symbol"/>
      </w:rPr>
    </w:lvl>
    <w:lvl w:ilvl="1" w:tplc="78969B98">
      <w:start w:val="1"/>
      <w:numFmt w:val="bullet"/>
      <w:lvlText w:val=""/>
      <w:lvlJc w:val="left"/>
      <w:pPr>
        <w:ind w:left="720" w:hanging="360"/>
      </w:pPr>
      <w:rPr>
        <w:rFonts w:ascii="Symbol" w:hAnsi="Symbol"/>
      </w:rPr>
    </w:lvl>
    <w:lvl w:ilvl="2" w:tplc="AB0C81F0">
      <w:start w:val="1"/>
      <w:numFmt w:val="bullet"/>
      <w:lvlText w:val=""/>
      <w:lvlJc w:val="left"/>
      <w:pPr>
        <w:ind w:left="720" w:hanging="360"/>
      </w:pPr>
      <w:rPr>
        <w:rFonts w:ascii="Symbol" w:hAnsi="Symbol"/>
      </w:rPr>
    </w:lvl>
    <w:lvl w:ilvl="3" w:tplc="608A05F0">
      <w:start w:val="1"/>
      <w:numFmt w:val="bullet"/>
      <w:lvlText w:val=""/>
      <w:lvlJc w:val="left"/>
      <w:pPr>
        <w:ind w:left="720" w:hanging="360"/>
      </w:pPr>
      <w:rPr>
        <w:rFonts w:ascii="Symbol" w:hAnsi="Symbol"/>
      </w:rPr>
    </w:lvl>
    <w:lvl w:ilvl="4" w:tplc="131ED758">
      <w:start w:val="1"/>
      <w:numFmt w:val="bullet"/>
      <w:lvlText w:val=""/>
      <w:lvlJc w:val="left"/>
      <w:pPr>
        <w:ind w:left="720" w:hanging="360"/>
      </w:pPr>
      <w:rPr>
        <w:rFonts w:ascii="Symbol" w:hAnsi="Symbol"/>
      </w:rPr>
    </w:lvl>
    <w:lvl w:ilvl="5" w:tplc="FF98FC10">
      <w:start w:val="1"/>
      <w:numFmt w:val="bullet"/>
      <w:lvlText w:val=""/>
      <w:lvlJc w:val="left"/>
      <w:pPr>
        <w:ind w:left="720" w:hanging="360"/>
      </w:pPr>
      <w:rPr>
        <w:rFonts w:ascii="Symbol" w:hAnsi="Symbol"/>
      </w:rPr>
    </w:lvl>
    <w:lvl w:ilvl="6" w:tplc="BD2CCEBA">
      <w:start w:val="1"/>
      <w:numFmt w:val="bullet"/>
      <w:lvlText w:val=""/>
      <w:lvlJc w:val="left"/>
      <w:pPr>
        <w:ind w:left="720" w:hanging="360"/>
      </w:pPr>
      <w:rPr>
        <w:rFonts w:ascii="Symbol" w:hAnsi="Symbol"/>
      </w:rPr>
    </w:lvl>
    <w:lvl w:ilvl="7" w:tplc="4BA67ADE">
      <w:start w:val="1"/>
      <w:numFmt w:val="bullet"/>
      <w:lvlText w:val=""/>
      <w:lvlJc w:val="left"/>
      <w:pPr>
        <w:ind w:left="720" w:hanging="360"/>
      </w:pPr>
      <w:rPr>
        <w:rFonts w:ascii="Symbol" w:hAnsi="Symbol"/>
      </w:rPr>
    </w:lvl>
    <w:lvl w:ilvl="8" w:tplc="099016E0">
      <w:start w:val="1"/>
      <w:numFmt w:val="bullet"/>
      <w:lvlText w:val=""/>
      <w:lvlJc w:val="left"/>
      <w:pPr>
        <w:ind w:left="720" w:hanging="360"/>
      </w:pPr>
      <w:rPr>
        <w:rFonts w:ascii="Symbol" w:hAnsi="Symbol"/>
      </w:rPr>
    </w:lvl>
  </w:abstractNum>
  <w:abstractNum w:abstractNumId="28" w15:restartNumberingAfterBreak="0">
    <w:nsid w:val="60130B14"/>
    <w:multiLevelType w:val="multilevel"/>
    <w:tmpl w:val="7FCC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84A5F"/>
    <w:multiLevelType w:val="hybridMultilevel"/>
    <w:tmpl w:val="CA2C73C2"/>
    <w:lvl w:ilvl="0" w:tplc="39D2C0AE">
      <w:start w:val="1"/>
      <w:numFmt w:val="bullet"/>
      <w:lvlText w:val=""/>
      <w:lvlJc w:val="left"/>
      <w:pPr>
        <w:tabs>
          <w:tab w:val="num" w:pos="720"/>
        </w:tabs>
        <w:ind w:left="720" w:hanging="360"/>
      </w:pPr>
      <w:rPr>
        <w:rFonts w:ascii="Wingdings" w:hAnsi="Wingdings" w:hint="default"/>
      </w:rPr>
    </w:lvl>
    <w:lvl w:ilvl="1" w:tplc="6D9ED284">
      <w:numFmt w:val="bullet"/>
      <w:lvlText w:val=""/>
      <w:lvlJc w:val="left"/>
      <w:pPr>
        <w:tabs>
          <w:tab w:val="num" w:pos="1440"/>
        </w:tabs>
        <w:ind w:left="1440" w:hanging="360"/>
      </w:pPr>
      <w:rPr>
        <w:rFonts w:ascii="Wingdings" w:hAnsi="Wingdings" w:hint="default"/>
      </w:rPr>
    </w:lvl>
    <w:lvl w:ilvl="2" w:tplc="C4A20F14">
      <w:start w:val="1"/>
      <w:numFmt w:val="bullet"/>
      <w:lvlText w:val=""/>
      <w:lvlJc w:val="left"/>
      <w:pPr>
        <w:tabs>
          <w:tab w:val="num" w:pos="2160"/>
        </w:tabs>
        <w:ind w:left="2160" w:hanging="360"/>
      </w:pPr>
      <w:rPr>
        <w:rFonts w:ascii="Wingdings" w:hAnsi="Wingdings" w:hint="default"/>
      </w:rPr>
    </w:lvl>
    <w:lvl w:ilvl="3" w:tplc="D0920A3E">
      <w:start w:val="1"/>
      <w:numFmt w:val="bullet"/>
      <w:lvlText w:val=""/>
      <w:lvlJc w:val="left"/>
      <w:pPr>
        <w:tabs>
          <w:tab w:val="num" w:pos="2880"/>
        </w:tabs>
        <w:ind w:left="2880" w:hanging="360"/>
      </w:pPr>
      <w:rPr>
        <w:rFonts w:ascii="Wingdings" w:hAnsi="Wingdings" w:hint="default"/>
      </w:rPr>
    </w:lvl>
    <w:lvl w:ilvl="4" w:tplc="688E8BD0">
      <w:start w:val="1"/>
      <w:numFmt w:val="bullet"/>
      <w:lvlText w:val=""/>
      <w:lvlJc w:val="left"/>
      <w:pPr>
        <w:tabs>
          <w:tab w:val="num" w:pos="3600"/>
        </w:tabs>
        <w:ind w:left="3600" w:hanging="360"/>
      </w:pPr>
      <w:rPr>
        <w:rFonts w:ascii="Wingdings" w:hAnsi="Wingdings" w:hint="default"/>
      </w:rPr>
    </w:lvl>
    <w:lvl w:ilvl="5" w:tplc="25CEA482">
      <w:start w:val="1"/>
      <w:numFmt w:val="bullet"/>
      <w:lvlText w:val=""/>
      <w:lvlJc w:val="left"/>
      <w:pPr>
        <w:tabs>
          <w:tab w:val="num" w:pos="4320"/>
        </w:tabs>
        <w:ind w:left="4320" w:hanging="360"/>
      </w:pPr>
      <w:rPr>
        <w:rFonts w:ascii="Wingdings" w:hAnsi="Wingdings" w:hint="default"/>
      </w:rPr>
    </w:lvl>
    <w:lvl w:ilvl="6" w:tplc="87CE66B8">
      <w:start w:val="1"/>
      <w:numFmt w:val="bullet"/>
      <w:lvlText w:val=""/>
      <w:lvlJc w:val="left"/>
      <w:pPr>
        <w:tabs>
          <w:tab w:val="num" w:pos="5040"/>
        </w:tabs>
        <w:ind w:left="5040" w:hanging="360"/>
      </w:pPr>
      <w:rPr>
        <w:rFonts w:ascii="Wingdings" w:hAnsi="Wingdings" w:hint="default"/>
      </w:rPr>
    </w:lvl>
    <w:lvl w:ilvl="7" w:tplc="38DEE744">
      <w:start w:val="1"/>
      <w:numFmt w:val="bullet"/>
      <w:lvlText w:val=""/>
      <w:lvlJc w:val="left"/>
      <w:pPr>
        <w:tabs>
          <w:tab w:val="num" w:pos="5760"/>
        </w:tabs>
        <w:ind w:left="5760" w:hanging="360"/>
      </w:pPr>
      <w:rPr>
        <w:rFonts w:ascii="Wingdings" w:hAnsi="Wingdings" w:hint="default"/>
      </w:rPr>
    </w:lvl>
    <w:lvl w:ilvl="8" w:tplc="A08244A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77BC6"/>
    <w:multiLevelType w:val="hybridMultilevel"/>
    <w:tmpl w:val="FFFFFFFF"/>
    <w:lvl w:ilvl="0" w:tplc="6A746ED6">
      <w:numFmt w:val="bullet"/>
      <w:lvlText w:val="●"/>
      <w:lvlJc w:val="left"/>
      <w:pPr>
        <w:ind w:left="815" w:hanging="360"/>
      </w:pPr>
      <w:rPr>
        <w:rFonts w:ascii="Arial" w:eastAsia="Times New Roman" w:hAnsi="Arial" w:hint="default"/>
        <w:b w:val="0"/>
        <w:i w:val="0"/>
        <w:spacing w:val="0"/>
        <w:w w:val="100"/>
        <w:sz w:val="18"/>
      </w:rPr>
    </w:lvl>
    <w:lvl w:ilvl="1" w:tplc="972CF7CA">
      <w:numFmt w:val="bullet"/>
      <w:lvlText w:val="•"/>
      <w:lvlJc w:val="left"/>
      <w:pPr>
        <w:ind w:left="1198" w:hanging="360"/>
      </w:pPr>
      <w:rPr>
        <w:rFonts w:hint="default"/>
      </w:rPr>
    </w:lvl>
    <w:lvl w:ilvl="2" w:tplc="CB12E858">
      <w:numFmt w:val="bullet"/>
      <w:lvlText w:val="•"/>
      <w:lvlJc w:val="left"/>
      <w:pPr>
        <w:ind w:left="1576" w:hanging="360"/>
      </w:pPr>
      <w:rPr>
        <w:rFonts w:hint="default"/>
      </w:rPr>
    </w:lvl>
    <w:lvl w:ilvl="3" w:tplc="13E6C4E6">
      <w:numFmt w:val="bullet"/>
      <w:lvlText w:val="•"/>
      <w:lvlJc w:val="left"/>
      <w:pPr>
        <w:ind w:left="1954" w:hanging="360"/>
      </w:pPr>
      <w:rPr>
        <w:rFonts w:hint="default"/>
      </w:rPr>
    </w:lvl>
    <w:lvl w:ilvl="4" w:tplc="570CC00E">
      <w:numFmt w:val="bullet"/>
      <w:lvlText w:val="•"/>
      <w:lvlJc w:val="left"/>
      <w:pPr>
        <w:ind w:left="2332" w:hanging="360"/>
      </w:pPr>
      <w:rPr>
        <w:rFonts w:hint="default"/>
      </w:rPr>
    </w:lvl>
    <w:lvl w:ilvl="5" w:tplc="67B64086">
      <w:numFmt w:val="bullet"/>
      <w:lvlText w:val="•"/>
      <w:lvlJc w:val="left"/>
      <w:pPr>
        <w:ind w:left="2710" w:hanging="360"/>
      </w:pPr>
      <w:rPr>
        <w:rFonts w:hint="default"/>
      </w:rPr>
    </w:lvl>
    <w:lvl w:ilvl="6" w:tplc="E8D27494">
      <w:numFmt w:val="bullet"/>
      <w:lvlText w:val="•"/>
      <w:lvlJc w:val="left"/>
      <w:pPr>
        <w:ind w:left="3088" w:hanging="360"/>
      </w:pPr>
      <w:rPr>
        <w:rFonts w:hint="default"/>
      </w:rPr>
    </w:lvl>
    <w:lvl w:ilvl="7" w:tplc="B56691AA">
      <w:numFmt w:val="bullet"/>
      <w:lvlText w:val="•"/>
      <w:lvlJc w:val="left"/>
      <w:pPr>
        <w:ind w:left="3466" w:hanging="360"/>
      </w:pPr>
      <w:rPr>
        <w:rFonts w:hint="default"/>
      </w:rPr>
    </w:lvl>
    <w:lvl w:ilvl="8" w:tplc="A4168F06">
      <w:numFmt w:val="bullet"/>
      <w:lvlText w:val="•"/>
      <w:lvlJc w:val="left"/>
      <w:pPr>
        <w:ind w:left="3844" w:hanging="360"/>
      </w:pPr>
      <w:rPr>
        <w:rFonts w:hint="default"/>
      </w:rPr>
    </w:lvl>
  </w:abstractNum>
  <w:abstractNum w:abstractNumId="31" w15:restartNumberingAfterBreak="0">
    <w:nsid w:val="664B11CB"/>
    <w:multiLevelType w:val="hybridMultilevel"/>
    <w:tmpl w:val="886A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F23DD"/>
    <w:multiLevelType w:val="hybridMultilevel"/>
    <w:tmpl w:val="FFFFFFFF"/>
    <w:lvl w:ilvl="0" w:tplc="894E0402">
      <w:numFmt w:val="bullet"/>
      <w:lvlText w:val=""/>
      <w:lvlJc w:val="left"/>
      <w:pPr>
        <w:ind w:left="463" w:hanging="360"/>
      </w:pPr>
      <w:rPr>
        <w:rFonts w:ascii="Symbol" w:eastAsia="Times New Roman" w:hAnsi="Symbol" w:hint="default"/>
        <w:b w:val="0"/>
        <w:i w:val="0"/>
        <w:spacing w:val="0"/>
        <w:w w:val="100"/>
        <w:sz w:val="22"/>
      </w:rPr>
    </w:lvl>
    <w:lvl w:ilvl="1" w:tplc="22B83766">
      <w:numFmt w:val="bullet"/>
      <w:lvlText w:val="•"/>
      <w:lvlJc w:val="left"/>
      <w:pPr>
        <w:ind w:left="755" w:hanging="360"/>
      </w:pPr>
      <w:rPr>
        <w:rFonts w:hint="default"/>
      </w:rPr>
    </w:lvl>
    <w:lvl w:ilvl="2" w:tplc="97C4DA3C">
      <w:numFmt w:val="bullet"/>
      <w:lvlText w:val="•"/>
      <w:lvlJc w:val="left"/>
      <w:pPr>
        <w:ind w:left="1050" w:hanging="360"/>
      </w:pPr>
      <w:rPr>
        <w:rFonts w:hint="default"/>
      </w:rPr>
    </w:lvl>
    <w:lvl w:ilvl="3" w:tplc="AF5CE434">
      <w:numFmt w:val="bullet"/>
      <w:lvlText w:val="•"/>
      <w:lvlJc w:val="left"/>
      <w:pPr>
        <w:ind w:left="1345" w:hanging="360"/>
      </w:pPr>
      <w:rPr>
        <w:rFonts w:hint="default"/>
      </w:rPr>
    </w:lvl>
    <w:lvl w:ilvl="4" w:tplc="3440E632">
      <w:numFmt w:val="bullet"/>
      <w:lvlText w:val="•"/>
      <w:lvlJc w:val="left"/>
      <w:pPr>
        <w:ind w:left="1640" w:hanging="360"/>
      </w:pPr>
      <w:rPr>
        <w:rFonts w:hint="default"/>
      </w:rPr>
    </w:lvl>
    <w:lvl w:ilvl="5" w:tplc="B47801FA">
      <w:numFmt w:val="bullet"/>
      <w:lvlText w:val="•"/>
      <w:lvlJc w:val="left"/>
      <w:pPr>
        <w:ind w:left="1935" w:hanging="360"/>
      </w:pPr>
      <w:rPr>
        <w:rFonts w:hint="default"/>
      </w:rPr>
    </w:lvl>
    <w:lvl w:ilvl="6" w:tplc="19809D72">
      <w:numFmt w:val="bullet"/>
      <w:lvlText w:val="•"/>
      <w:lvlJc w:val="left"/>
      <w:pPr>
        <w:ind w:left="2230" w:hanging="360"/>
      </w:pPr>
      <w:rPr>
        <w:rFonts w:hint="default"/>
      </w:rPr>
    </w:lvl>
    <w:lvl w:ilvl="7" w:tplc="B8004BBA">
      <w:numFmt w:val="bullet"/>
      <w:lvlText w:val="•"/>
      <w:lvlJc w:val="left"/>
      <w:pPr>
        <w:ind w:left="2525" w:hanging="360"/>
      </w:pPr>
      <w:rPr>
        <w:rFonts w:hint="default"/>
      </w:rPr>
    </w:lvl>
    <w:lvl w:ilvl="8" w:tplc="81E6B654">
      <w:numFmt w:val="bullet"/>
      <w:lvlText w:val="•"/>
      <w:lvlJc w:val="left"/>
      <w:pPr>
        <w:ind w:left="2820" w:hanging="360"/>
      </w:pPr>
      <w:rPr>
        <w:rFonts w:hint="default"/>
      </w:rPr>
    </w:lvl>
  </w:abstractNum>
  <w:abstractNum w:abstractNumId="33" w15:restartNumberingAfterBreak="0">
    <w:nsid w:val="6DB86E7F"/>
    <w:multiLevelType w:val="hybridMultilevel"/>
    <w:tmpl w:val="8B20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7EDA"/>
    <w:multiLevelType w:val="hybridMultilevel"/>
    <w:tmpl w:val="84A8BEAC"/>
    <w:lvl w:ilvl="0" w:tplc="4600EF4E">
      <w:start w:val="1"/>
      <w:numFmt w:val="bullet"/>
      <w:lvlText w:val=""/>
      <w:lvlJc w:val="left"/>
      <w:pPr>
        <w:tabs>
          <w:tab w:val="num" w:pos="720"/>
        </w:tabs>
        <w:ind w:left="720" w:hanging="360"/>
      </w:pPr>
      <w:rPr>
        <w:rFonts w:ascii="Wingdings" w:hAnsi="Wingdings" w:hint="default"/>
      </w:rPr>
    </w:lvl>
    <w:lvl w:ilvl="1" w:tplc="27544140">
      <w:numFmt w:val="bullet"/>
      <w:lvlText w:val=""/>
      <w:lvlJc w:val="left"/>
      <w:pPr>
        <w:tabs>
          <w:tab w:val="num" w:pos="1440"/>
        </w:tabs>
        <w:ind w:left="1440" w:hanging="360"/>
      </w:pPr>
      <w:rPr>
        <w:rFonts w:ascii="Wingdings" w:hAnsi="Wingdings" w:hint="default"/>
      </w:rPr>
    </w:lvl>
    <w:lvl w:ilvl="2" w:tplc="B5A05DAC">
      <w:start w:val="1"/>
      <w:numFmt w:val="bullet"/>
      <w:lvlText w:val=""/>
      <w:lvlJc w:val="left"/>
      <w:pPr>
        <w:tabs>
          <w:tab w:val="num" w:pos="2160"/>
        </w:tabs>
        <w:ind w:left="2160" w:hanging="360"/>
      </w:pPr>
      <w:rPr>
        <w:rFonts w:ascii="Wingdings" w:hAnsi="Wingdings" w:hint="default"/>
      </w:rPr>
    </w:lvl>
    <w:lvl w:ilvl="3" w:tplc="05863934">
      <w:start w:val="1"/>
      <w:numFmt w:val="bullet"/>
      <w:lvlText w:val=""/>
      <w:lvlJc w:val="left"/>
      <w:pPr>
        <w:tabs>
          <w:tab w:val="num" w:pos="2880"/>
        </w:tabs>
        <w:ind w:left="2880" w:hanging="360"/>
      </w:pPr>
      <w:rPr>
        <w:rFonts w:ascii="Wingdings" w:hAnsi="Wingdings" w:hint="default"/>
      </w:rPr>
    </w:lvl>
    <w:lvl w:ilvl="4" w:tplc="F1D8A188">
      <w:start w:val="1"/>
      <w:numFmt w:val="bullet"/>
      <w:lvlText w:val=""/>
      <w:lvlJc w:val="left"/>
      <w:pPr>
        <w:tabs>
          <w:tab w:val="num" w:pos="3600"/>
        </w:tabs>
        <w:ind w:left="3600" w:hanging="360"/>
      </w:pPr>
      <w:rPr>
        <w:rFonts w:ascii="Wingdings" w:hAnsi="Wingdings" w:hint="default"/>
      </w:rPr>
    </w:lvl>
    <w:lvl w:ilvl="5" w:tplc="68D29DD0">
      <w:start w:val="1"/>
      <w:numFmt w:val="bullet"/>
      <w:lvlText w:val=""/>
      <w:lvlJc w:val="left"/>
      <w:pPr>
        <w:tabs>
          <w:tab w:val="num" w:pos="4320"/>
        </w:tabs>
        <w:ind w:left="4320" w:hanging="360"/>
      </w:pPr>
      <w:rPr>
        <w:rFonts w:ascii="Wingdings" w:hAnsi="Wingdings" w:hint="default"/>
      </w:rPr>
    </w:lvl>
    <w:lvl w:ilvl="6" w:tplc="A6D8568A">
      <w:start w:val="1"/>
      <w:numFmt w:val="bullet"/>
      <w:lvlText w:val=""/>
      <w:lvlJc w:val="left"/>
      <w:pPr>
        <w:tabs>
          <w:tab w:val="num" w:pos="5040"/>
        </w:tabs>
        <w:ind w:left="5040" w:hanging="360"/>
      </w:pPr>
      <w:rPr>
        <w:rFonts w:ascii="Wingdings" w:hAnsi="Wingdings" w:hint="default"/>
      </w:rPr>
    </w:lvl>
    <w:lvl w:ilvl="7" w:tplc="41DAAC7C">
      <w:start w:val="1"/>
      <w:numFmt w:val="bullet"/>
      <w:lvlText w:val=""/>
      <w:lvlJc w:val="left"/>
      <w:pPr>
        <w:tabs>
          <w:tab w:val="num" w:pos="5760"/>
        </w:tabs>
        <w:ind w:left="5760" w:hanging="360"/>
      </w:pPr>
      <w:rPr>
        <w:rFonts w:ascii="Wingdings" w:hAnsi="Wingdings" w:hint="default"/>
      </w:rPr>
    </w:lvl>
    <w:lvl w:ilvl="8" w:tplc="919EDB8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84279"/>
    <w:multiLevelType w:val="hybridMultilevel"/>
    <w:tmpl w:val="B58EBA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554550"/>
    <w:multiLevelType w:val="hybridMultilevel"/>
    <w:tmpl w:val="952402DC"/>
    <w:lvl w:ilvl="0" w:tplc="0874B44E">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o"/>
      <w:lvlJc w:val="left"/>
      <w:pPr>
        <w:tabs>
          <w:tab w:val="num" w:pos="2160"/>
        </w:tabs>
        <w:ind w:left="2160" w:hanging="360"/>
      </w:pPr>
      <w:rPr>
        <w:rFonts w:ascii="Courier New" w:hAnsi="Courier New" w:cs="Times New Roman" w:hint="default"/>
      </w:rPr>
    </w:lvl>
    <w:lvl w:ilvl="3" w:tplc="FFFFFFFF">
      <w:start w:val="1"/>
      <w:numFmt w:val="bullet"/>
      <w:lvlText w:val="o"/>
      <w:lvlJc w:val="left"/>
      <w:pPr>
        <w:tabs>
          <w:tab w:val="num" w:pos="2880"/>
        </w:tabs>
        <w:ind w:left="2880" w:hanging="360"/>
      </w:pPr>
      <w:rPr>
        <w:rFonts w:ascii="Courier New" w:hAnsi="Courier New" w:cs="Times New Roman"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o"/>
      <w:lvlJc w:val="left"/>
      <w:pPr>
        <w:tabs>
          <w:tab w:val="num" w:pos="4320"/>
        </w:tabs>
        <w:ind w:left="4320" w:hanging="360"/>
      </w:pPr>
      <w:rPr>
        <w:rFonts w:ascii="Courier New" w:hAnsi="Courier New" w:cs="Times New Roman" w:hint="default"/>
      </w:rPr>
    </w:lvl>
    <w:lvl w:ilvl="6" w:tplc="FFFFFFFF">
      <w:start w:val="1"/>
      <w:numFmt w:val="bullet"/>
      <w:lvlText w:val="o"/>
      <w:lvlJc w:val="left"/>
      <w:pPr>
        <w:tabs>
          <w:tab w:val="num" w:pos="5040"/>
        </w:tabs>
        <w:ind w:left="5040" w:hanging="360"/>
      </w:pPr>
      <w:rPr>
        <w:rFonts w:ascii="Courier New" w:hAnsi="Courier New" w:cs="Times New Roman"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o"/>
      <w:lvlJc w:val="left"/>
      <w:pPr>
        <w:tabs>
          <w:tab w:val="num" w:pos="6480"/>
        </w:tabs>
        <w:ind w:left="6480" w:hanging="360"/>
      </w:pPr>
      <w:rPr>
        <w:rFonts w:ascii="Courier New" w:hAnsi="Courier New" w:cs="Times New Roman" w:hint="default"/>
      </w:rPr>
    </w:lvl>
  </w:abstractNum>
  <w:abstractNum w:abstractNumId="37" w15:restartNumberingAfterBreak="0">
    <w:nsid w:val="73415591"/>
    <w:multiLevelType w:val="hybridMultilevel"/>
    <w:tmpl w:val="FFFFFFFF"/>
    <w:lvl w:ilvl="0" w:tplc="D22690BC">
      <w:numFmt w:val="bullet"/>
      <w:lvlText w:val=""/>
      <w:lvlJc w:val="left"/>
      <w:pPr>
        <w:ind w:left="463" w:hanging="360"/>
      </w:pPr>
      <w:rPr>
        <w:rFonts w:ascii="Symbol" w:eastAsia="Times New Roman" w:hAnsi="Symbol" w:hint="default"/>
        <w:b w:val="0"/>
        <w:i w:val="0"/>
        <w:spacing w:val="0"/>
        <w:w w:val="100"/>
        <w:sz w:val="22"/>
      </w:rPr>
    </w:lvl>
    <w:lvl w:ilvl="1" w:tplc="E80EE5CA">
      <w:numFmt w:val="bullet"/>
      <w:lvlText w:val="•"/>
      <w:lvlJc w:val="left"/>
      <w:pPr>
        <w:ind w:left="755" w:hanging="360"/>
      </w:pPr>
      <w:rPr>
        <w:rFonts w:hint="default"/>
      </w:rPr>
    </w:lvl>
    <w:lvl w:ilvl="2" w:tplc="FFA0203E">
      <w:numFmt w:val="bullet"/>
      <w:lvlText w:val="•"/>
      <w:lvlJc w:val="left"/>
      <w:pPr>
        <w:ind w:left="1050" w:hanging="360"/>
      </w:pPr>
      <w:rPr>
        <w:rFonts w:hint="default"/>
      </w:rPr>
    </w:lvl>
    <w:lvl w:ilvl="3" w:tplc="60F297B8">
      <w:numFmt w:val="bullet"/>
      <w:lvlText w:val="•"/>
      <w:lvlJc w:val="left"/>
      <w:pPr>
        <w:ind w:left="1345" w:hanging="360"/>
      </w:pPr>
      <w:rPr>
        <w:rFonts w:hint="default"/>
      </w:rPr>
    </w:lvl>
    <w:lvl w:ilvl="4" w:tplc="F8BCE748">
      <w:numFmt w:val="bullet"/>
      <w:lvlText w:val="•"/>
      <w:lvlJc w:val="left"/>
      <w:pPr>
        <w:ind w:left="1640" w:hanging="360"/>
      </w:pPr>
      <w:rPr>
        <w:rFonts w:hint="default"/>
      </w:rPr>
    </w:lvl>
    <w:lvl w:ilvl="5" w:tplc="6C9E6318">
      <w:numFmt w:val="bullet"/>
      <w:lvlText w:val="•"/>
      <w:lvlJc w:val="left"/>
      <w:pPr>
        <w:ind w:left="1935" w:hanging="360"/>
      </w:pPr>
      <w:rPr>
        <w:rFonts w:hint="default"/>
      </w:rPr>
    </w:lvl>
    <w:lvl w:ilvl="6" w:tplc="F0F0C36C">
      <w:numFmt w:val="bullet"/>
      <w:lvlText w:val="•"/>
      <w:lvlJc w:val="left"/>
      <w:pPr>
        <w:ind w:left="2230" w:hanging="360"/>
      </w:pPr>
      <w:rPr>
        <w:rFonts w:hint="default"/>
      </w:rPr>
    </w:lvl>
    <w:lvl w:ilvl="7" w:tplc="9640B708">
      <w:numFmt w:val="bullet"/>
      <w:lvlText w:val="•"/>
      <w:lvlJc w:val="left"/>
      <w:pPr>
        <w:ind w:left="2525" w:hanging="360"/>
      </w:pPr>
      <w:rPr>
        <w:rFonts w:hint="default"/>
      </w:rPr>
    </w:lvl>
    <w:lvl w:ilvl="8" w:tplc="2DB0108E">
      <w:numFmt w:val="bullet"/>
      <w:lvlText w:val="•"/>
      <w:lvlJc w:val="left"/>
      <w:pPr>
        <w:ind w:left="2820" w:hanging="360"/>
      </w:pPr>
      <w:rPr>
        <w:rFonts w:hint="default"/>
      </w:rPr>
    </w:lvl>
  </w:abstractNum>
  <w:abstractNum w:abstractNumId="38" w15:restartNumberingAfterBreak="0">
    <w:nsid w:val="73624892"/>
    <w:multiLevelType w:val="hybridMultilevel"/>
    <w:tmpl w:val="837229FA"/>
    <w:lvl w:ilvl="0" w:tplc="D37E252E">
      <w:start w:val="1"/>
      <w:numFmt w:val="bullet"/>
      <w:lvlText w:val=""/>
      <w:lvlJc w:val="left"/>
      <w:pPr>
        <w:tabs>
          <w:tab w:val="num" w:pos="720"/>
        </w:tabs>
        <w:ind w:left="720" w:hanging="360"/>
      </w:pPr>
      <w:rPr>
        <w:rFonts w:ascii="Symbol" w:hAnsi="Symbol" w:hint="default"/>
      </w:rPr>
    </w:lvl>
    <w:lvl w:ilvl="1" w:tplc="DB086EB0">
      <w:numFmt w:val="bullet"/>
      <w:lvlText w:val="o"/>
      <w:lvlJc w:val="left"/>
      <w:pPr>
        <w:tabs>
          <w:tab w:val="num" w:pos="1440"/>
        </w:tabs>
        <w:ind w:left="1440" w:hanging="360"/>
      </w:pPr>
      <w:rPr>
        <w:rFonts w:ascii="Courier New" w:hAnsi="Courier New" w:cs="Times New Roman" w:hint="default"/>
      </w:rPr>
    </w:lvl>
    <w:lvl w:ilvl="2" w:tplc="E076B790">
      <w:start w:val="1"/>
      <w:numFmt w:val="bullet"/>
      <w:lvlText w:val=""/>
      <w:lvlJc w:val="left"/>
      <w:pPr>
        <w:tabs>
          <w:tab w:val="num" w:pos="2160"/>
        </w:tabs>
        <w:ind w:left="2160" w:hanging="360"/>
      </w:pPr>
      <w:rPr>
        <w:rFonts w:ascii="Symbol" w:hAnsi="Symbol" w:hint="default"/>
      </w:rPr>
    </w:lvl>
    <w:lvl w:ilvl="3" w:tplc="B314A5A0">
      <w:start w:val="1"/>
      <w:numFmt w:val="bullet"/>
      <w:lvlText w:val=""/>
      <w:lvlJc w:val="left"/>
      <w:pPr>
        <w:tabs>
          <w:tab w:val="num" w:pos="2880"/>
        </w:tabs>
        <w:ind w:left="2880" w:hanging="360"/>
      </w:pPr>
      <w:rPr>
        <w:rFonts w:ascii="Symbol" w:hAnsi="Symbol" w:hint="default"/>
      </w:rPr>
    </w:lvl>
    <w:lvl w:ilvl="4" w:tplc="905CBB24">
      <w:start w:val="1"/>
      <w:numFmt w:val="bullet"/>
      <w:lvlText w:val=""/>
      <w:lvlJc w:val="left"/>
      <w:pPr>
        <w:tabs>
          <w:tab w:val="num" w:pos="3600"/>
        </w:tabs>
        <w:ind w:left="3600" w:hanging="360"/>
      </w:pPr>
      <w:rPr>
        <w:rFonts w:ascii="Symbol" w:hAnsi="Symbol" w:hint="default"/>
      </w:rPr>
    </w:lvl>
    <w:lvl w:ilvl="5" w:tplc="096A870C">
      <w:start w:val="1"/>
      <w:numFmt w:val="bullet"/>
      <w:lvlText w:val=""/>
      <w:lvlJc w:val="left"/>
      <w:pPr>
        <w:tabs>
          <w:tab w:val="num" w:pos="4320"/>
        </w:tabs>
        <w:ind w:left="4320" w:hanging="360"/>
      </w:pPr>
      <w:rPr>
        <w:rFonts w:ascii="Symbol" w:hAnsi="Symbol" w:hint="default"/>
      </w:rPr>
    </w:lvl>
    <w:lvl w:ilvl="6" w:tplc="3D18438C">
      <w:start w:val="1"/>
      <w:numFmt w:val="bullet"/>
      <w:lvlText w:val=""/>
      <w:lvlJc w:val="left"/>
      <w:pPr>
        <w:tabs>
          <w:tab w:val="num" w:pos="5040"/>
        </w:tabs>
        <w:ind w:left="5040" w:hanging="360"/>
      </w:pPr>
      <w:rPr>
        <w:rFonts w:ascii="Symbol" w:hAnsi="Symbol" w:hint="default"/>
      </w:rPr>
    </w:lvl>
    <w:lvl w:ilvl="7" w:tplc="C2B64A1C">
      <w:start w:val="1"/>
      <w:numFmt w:val="bullet"/>
      <w:lvlText w:val=""/>
      <w:lvlJc w:val="left"/>
      <w:pPr>
        <w:tabs>
          <w:tab w:val="num" w:pos="5760"/>
        </w:tabs>
        <w:ind w:left="5760" w:hanging="360"/>
      </w:pPr>
      <w:rPr>
        <w:rFonts w:ascii="Symbol" w:hAnsi="Symbol" w:hint="default"/>
      </w:rPr>
    </w:lvl>
    <w:lvl w:ilvl="8" w:tplc="A976B234">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B752FC"/>
    <w:multiLevelType w:val="hybridMultilevel"/>
    <w:tmpl w:val="FFFFFFFF"/>
    <w:lvl w:ilvl="0" w:tplc="E1506928">
      <w:numFmt w:val="bullet"/>
      <w:lvlText w:val="●"/>
      <w:lvlJc w:val="left"/>
      <w:pPr>
        <w:ind w:left="815" w:hanging="360"/>
      </w:pPr>
      <w:rPr>
        <w:rFonts w:ascii="Arial" w:eastAsia="Times New Roman" w:hAnsi="Arial" w:hint="default"/>
        <w:b w:val="0"/>
        <w:i w:val="0"/>
        <w:spacing w:val="0"/>
        <w:w w:val="100"/>
        <w:sz w:val="18"/>
      </w:rPr>
    </w:lvl>
    <w:lvl w:ilvl="1" w:tplc="9C76CA2A">
      <w:numFmt w:val="bullet"/>
      <w:lvlText w:val="•"/>
      <w:lvlJc w:val="left"/>
      <w:pPr>
        <w:ind w:left="1198" w:hanging="360"/>
      </w:pPr>
      <w:rPr>
        <w:rFonts w:hint="default"/>
      </w:rPr>
    </w:lvl>
    <w:lvl w:ilvl="2" w:tplc="3C8427B0">
      <w:numFmt w:val="bullet"/>
      <w:lvlText w:val="•"/>
      <w:lvlJc w:val="left"/>
      <w:pPr>
        <w:ind w:left="1576" w:hanging="360"/>
      </w:pPr>
      <w:rPr>
        <w:rFonts w:hint="default"/>
      </w:rPr>
    </w:lvl>
    <w:lvl w:ilvl="3" w:tplc="D038A49C">
      <w:numFmt w:val="bullet"/>
      <w:lvlText w:val="•"/>
      <w:lvlJc w:val="left"/>
      <w:pPr>
        <w:ind w:left="1954" w:hanging="360"/>
      </w:pPr>
      <w:rPr>
        <w:rFonts w:hint="default"/>
      </w:rPr>
    </w:lvl>
    <w:lvl w:ilvl="4" w:tplc="64C0A000">
      <w:numFmt w:val="bullet"/>
      <w:lvlText w:val="•"/>
      <w:lvlJc w:val="left"/>
      <w:pPr>
        <w:ind w:left="2332" w:hanging="360"/>
      </w:pPr>
      <w:rPr>
        <w:rFonts w:hint="default"/>
      </w:rPr>
    </w:lvl>
    <w:lvl w:ilvl="5" w:tplc="C53AC50A">
      <w:numFmt w:val="bullet"/>
      <w:lvlText w:val="•"/>
      <w:lvlJc w:val="left"/>
      <w:pPr>
        <w:ind w:left="2710" w:hanging="360"/>
      </w:pPr>
      <w:rPr>
        <w:rFonts w:hint="default"/>
      </w:rPr>
    </w:lvl>
    <w:lvl w:ilvl="6" w:tplc="AC7A3E04">
      <w:numFmt w:val="bullet"/>
      <w:lvlText w:val="•"/>
      <w:lvlJc w:val="left"/>
      <w:pPr>
        <w:ind w:left="3088" w:hanging="360"/>
      </w:pPr>
      <w:rPr>
        <w:rFonts w:hint="default"/>
      </w:rPr>
    </w:lvl>
    <w:lvl w:ilvl="7" w:tplc="B202A74E">
      <w:numFmt w:val="bullet"/>
      <w:lvlText w:val="•"/>
      <w:lvlJc w:val="left"/>
      <w:pPr>
        <w:ind w:left="3466" w:hanging="360"/>
      </w:pPr>
      <w:rPr>
        <w:rFonts w:hint="default"/>
      </w:rPr>
    </w:lvl>
    <w:lvl w:ilvl="8" w:tplc="D8B42A60">
      <w:numFmt w:val="bullet"/>
      <w:lvlText w:val="•"/>
      <w:lvlJc w:val="left"/>
      <w:pPr>
        <w:ind w:left="3844" w:hanging="360"/>
      </w:pPr>
      <w:rPr>
        <w:rFonts w:hint="default"/>
      </w:rPr>
    </w:lvl>
  </w:abstractNum>
  <w:abstractNum w:abstractNumId="40" w15:restartNumberingAfterBreak="0">
    <w:nsid w:val="76C12675"/>
    <w:multiLevelType w:val="hybridMultilevel"/>
    <w:tmpl w:val="1D887428"/>
    <w:lvl w:ilvl="0" w:tplc="B79C7AD4">
      <w:start w:val="1"/>
      <w:numFmt w:val="bullet"/>
      <w:lvlText w:val=""/>
      <w:lvlJc w:val="left"/>
      <w:pPr>
        <w:tabs>
          <w:tab w:val="num" w:pos="720"/>
        </w:tabs>
        <w:ind w:left="720" w:hanging="360"/>
      </w:pPr>
      <w:rPr>
        <w:rFonts w:ascii="Symbol" w:hAnsi="Symbol" w:hint="default"/>
      </w:rPr>
    </w:lvl>
    <w:lvl w:ilvl="1" w:tplc="7930AC1E">
      <w:start w:val="1"/>
      <w:numFmt w:val="bullet"/>
      <w:lvlText w:val=""/>
      <w:lvlJc w:val="left"/>
      <w:pPr>
        <w:tabs>
          <w:tab w:val="num" w:pos="1440"/>
        </w:tabs>
        <w:ind w:left="1440" w:hanging="360"/>
      </w:pPr>
      <w:rPr>
        <w:rFonts w:ascii="Symbol" w:hAnsi="Symbol" w:hint="default"/>
      </w:rPr>
    </w:lvl>
    <w:lvl w:ilvl="2" w:tplc="A2C6F0F8">
      <w:start w:val="1"/>
      <w:numFmt w:val="bullet"/>
      <w:lvlText w:val=""/>
      <w:lvlJc w:val="left"/>
      <w:pPr>
        <w:tabs>
          <w:tab w:val="num" w:pos="2160"/>
        </w:tabs>
        <w:ind w:left="2160" w:hanging="360"/>
      </w:pPr>
      <w:rPr>
        <w:rFonts w:ascii="Symbol" w:hAnsi="Symbol" w:hint="default"/>
      </w:rPr>
    </w:lvl>
    <w:lvl w:ilvl="3" w:tplc="037019B6">
      <w:start w:val="1"/>
      <w:numFmt w:val="bullet"/>
      <w:lvlText w:val=""/>
      <w:lvlJc w:val="left"/>
      <w:pPr>
        <w:tabs>
          <w:tab w:val="num" w:pos="2880"/>
        </w:tabs>
        <w:ind w:left="2880" w:hanging="360"/>
      </w:pPr>
      <w:rPr>
        <w:rFonts w:ascii="Symbol" w:hAnsi="Symbol" w:hint="default"/>
      </w:rPr>
    </w:lvl>
    <w:lvl w:ilvl="4" w:tplc="D3CCEEF8">
      <w:start w:val="1"/>
      <w:numFmt w:val="bullet"/>
      <w:lvlText w:val=""/>
      <w:lvlJc w:val="left"/>
      <w:pPr>
        <w:tabs>
          <w:tab w:val="num" w:pos="3600"/>
        </w:tabs>
        <w:ind w:left="3600" w:hanging="360"/>
      </w:pPr>
      <w:rPr>
        <w:rFonts w:ascii="Symbol" w:hAnsi="Symbol" w:hint="default"/>
      </w:rPr>
    </w:lvl>
    <w:lvl w:ilvl="5" w:tplc="4AECB34A">
      <w:start w:val="1"/>
      <w:numFmt w:val="bullet"/>
      <w:lvlText w:val=""/>
      <w:lvlJc w:val="left"/>
      <w:pPr>
        <w:tabs>
          <w:tab w:val="num" w:pos="4320"/>
        </w:tabs>
        <w:ind w:left="4320" w:hanging="360"/>
      </w:pPr>
      <w:rPr>
        <w:rFonts w:ascii="Symbol" w:hAnsi="Symbol" w:hint="default"/>
      </w:rPr>
    </w:lvl>
    <w:lvl w:ilvl="6" w:tplc="AB06AC7C">
      <w:start w:val="1"/>
      <w:numFmt w:val="bullet"/>
      <w:lvlText w:val=""/>
      <w:lvlJc w:val="left"/>
      <w:pPr>
        <w:tabs>
          <w:tab w:val="num" w:pos="5040"/>
        </w:tabs>
        <w:ind w:left="5040" w:hanging="360"/>
      </w:pPr>
      <w:rPr>
        <w:rFonts w:ascii="Symbol" w:hAnsi="Symbol" w:hint="default"/>
      </w:rPr>
    </w:lvl>
    <w:lvl w:ilvl="7" w:tplc="8A763ADC">
      <w:start w:val="1"/>
      <w:numFmt w:val="bullet"/>
      <w:lvlText w:val=""/>
      <w:lvlJc w:val="left"/>
      <w:pPr>
        <w:tabs>
          <w:tab w:val="num" w:pos="5760"/>
        </w:tabs>
        <w:ind w:left="5760" w:hanging="360"/>
      </w:pPr>
      <w:rPr>
        <w:rFonts w:ascii="Symbol" w:hAnsi="Symbol" w:hint="default"/>
      </w:rPr>
    </w:lvl>
    <w:lvl w:ilvl="8" w:tplc="97D8E87E">
      <w:start w:val="1"/>
      <w:numFmt w:val="bullet"/>
      <w:lvlText w:val=""/>
      <w:lvlJc w:val="left"/>
      <w:pPr>
        <w:tabs>
          <w:tab w:val="num" w:pos="6480"/>
        </w:tabs>
        <w:ind w:left="6480" w:hanging="360"/>
      </w:pPr>
      <w:rPr>
        <w:rFonts w:ascii="Symbol" w:hAnsi="Symbol" w:hint="default"/>
      </w:rPr>
    </w:lvl>
  </w:abstractNum>
  <w:num w:numId="1" w16cid:durableId="290214642">
    <w:abstractNumId w:val="12"/>
  </w:num>
  <w:num w:numId="2" w16cid:durableId="819425533">
    <w:abstractNumId w:val="21"/>
  </w:num>
  <w:num w:numId="3" w16cid:durableId="1522209189">
    <w:abstractNumId w:val="25"/>
  </w:num>
  <w:num w:numId="4" w16cid:durableId="756707531">
    <w:abstractNumId w:val="7"/>
  </w:num>
  <w:num w:numId="5" w16cid:durableId="1711103337">
    <w:abstractNumId w:val="39"/>
  </w:num>
  <w:num w:numId="6" w16cid:durableId="1562594002">
    <w:abstractNumId w:val="23"/>
  </w:num>
  <w:num w:numId="7" w16cid:durableId="582302169">
    <w:abstractNumId w:val="22"/>
  </w:num>
  <w:num w:numId="8" w16cid:durableId="1817647114">
    <w:abstractNumId w:val="17"/>
  </w:num>
  <w:num w:numId="9" w16cid:durableId="1801728861">
    <w:abstractNumId w:val="30"/>
  </w:num>
  <w:num w:numId="10" w16cid:durableId="1410737087">
    <w:abstractNumId w:val="5"/>
  </w:num>
  <w:num w:numId="11" w16cid:durableId="417556346">
    <w:abstractNumId w:val="0"/>
  </w:num>
  <w:num w:numId="12" w16cid:durableId="55705602">
    <w:abstractNumId w:val="29"/>
  </w:num>
  <w:num w:numId="13" w16cid:durableId="73819165">
    <w:abstractNumId w:val="1"/>
  </w:num>
  <w:num w:numId="14" w16cid:durableId="47582719">
    <w:abstractNumId w:val="34"/>
  </w:num>
  <w:num w:numId="15" w16cid:durableId="319384216">
    <w:abstractNumId w:val="40"/>
  </w:num>
  <w:num w:numId="16" w16cid:durableId="460466735">
    <w:abstractNumId w:val="36"/>
  </w:num>
  <w:num w:numId="17" w16cid:durableId="86654681">
    <w:abstractNumId w:val="38"/>
  </w:num>
  <w:num w:numId="18" w16cid:durableId="294802073">
    <w:abstractNumId w:val="3"/>
  </w:num>
  <w:num w:numId="19" w16cid:durableId="1006791484">
    <w:abstractNumId w:val="11"/>
  </w:num>
  <w:num w:numId="20" w16cid:durableId="1547913987">
    <w:abstractNumId w:val="33"/>
  </w:num>
  <w:num w:numId="21" w16cid:durableId="515730964">
    <w:abstractNumId w:val="20"/>
  </w:num>
  <w:num w:numId="22" w16cid:durableId="1556501635">
    <w:abstractNumId w:val="35"/>
  </w:num>
  <w:num w:numId="23" w16cid:durableId="1822691608">
    <w:abstractNumId w:val="32"/>
  </w:num>
  <w:num w:numId="24" w16cid:durableId="2101177970">
    <w:abstractNumId w:val="6"/>
  </w:num>
  <w:num w:numId="25" w16cid:durableId="2067294268">
    <w:abstractNumId w:val="24"/>
  </w:num>
  <w:num w:numId="26" w16cid:durableId="354693710">
    <w:abstractNumId w:val="26"/>
  </w:num>
  <w:num w:numId="27" w16cid:durableId="622928259">
    <w:abstractNumId w:val="15"/>
  </w:num>
  <w:num w:numId="28" w16cid:durableId="1226183560">
    <w:abstractNumId w:val="37"/>
  </w:num>
  <w:num w:numId="29" w16cid:durableId="2142528522">
    <w:abstractNumId w:val="13"/>
  </w:num>
  <w:num w:numId="30" w16cid:durableId="1020084065">
    <w:abstractNumId w:val="18"/>
  </w:num>
  <w:num w:numId="31" w16cid:durableId="900360394">
    <w:abstractNumId w:val="8"/>
  </w:num>
  <w:num w:numId="32" w16cid:durableId="1030574000">
    <w:abstractNumId w:val="16"/>
  </w:num>
  <w:num w:numId="33" w16cid:durableId="164634997">
    <w:abstractNumId w:val="28"/>
  </w:num>
  <w:num w:numId="34" w16cid:durableId="1345132441">
    <w:abstractNumId w:val="4"/>
  </w:num>
  <w:num w:numId="35" w16cid:durableId="1070497741">
    <w:abstractNumId w:val="14"/>
  </w:num>
  <w:num w:numId="36" w16cid:durableId="559290471">
    <w:abstractNumId w:val="31"/>
  </w:num>
  <w:num w:numId="37" w16cid:durableId="951785863">
    <w:abstractNumId w:val="2"/>
  </w:num>
  <w:num w:numId="38" w16cid:durableId="475490814">
    <w:abstractNumId w:val="9"/>
  </w:num>
  <w:num w:numId="39" w16cid:durableId="869730268">
    <w:abstractNumId w:val="19"/>
  </w:num>
  <w:num w:numId="40" w16cid:durableId="102727525">
    <w:abstractNumId w:val="27"/>
  </w:num>
  <w:num w:numId="41" w16cid:durableId="1096900148">
    <w:abstractNumId w:val="1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sc1">
    <w15:presenceInfo w15:providerId="AD" w15:userId="S::karisc1@uw.edu::a2c34c8a-53f4-4445-8ef8-883c12776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0A"/>
    <w:rsid w:val="00000291"/>
    <w:rsid w:val="00000945"/>
    <w:rsid w:val="00000D35"/>
    <w:rsid w:val="00001849"/>
    <w:rsid w:val="0000198A"/>
    <w:rsid w:val="0000263C"/>
    <w:rsid w:val="00002A70"/>
    <w:rsid w:val="00003794"/>
    <w:rsid w:val="00004C35"/>
    <w:rsid w:val="000054C1"/>
    <w:rsid w:val="000054C6"/>
    <w:rsid w:val="00005D67"/>
    <w:rsid w:val="00005FCC"/>
    <w:rsid w:val="000061D3"/>
    <w:rsid w:val="00006606"/>
    <w:rsid w:val="0000685A"/>
    <w:rsid w:val="00006EFE"/>
    <w:rsid w:val="00007727"/>
    <w:rsid w:val="000078B6"/>
    <w:rsid w:val="000079FC"/>
    <w:rsid w:val="000115E0"/>
    <w:rsid w:val="00011C6C"/>
    <w:rsid w:val="000120CF"/>
    <w:rsid w:val="00012FA4"/>
    <w:rsid w:val="000137E0"/>
    <w:rsid w:val="00015B8C"/>
    <w:rsid w:val="000163A2"/>
    <w:rsid w:val="00020C8E"/>
    <w:rsid w:val="00022010"/>
    <w:rsid w:val="000220D2"/>
    <w:rsid w:val="00023CBF"/>
    <w:rsid w:val="00025041"/>
    <w:rsid w:val="00025568"/>
    <w:rsid w:val="000262B7"/>
    <w:rsid w:val="00027D96"/>
    <w:rsid w:val="0003214B"/>
    <w:rsid w:val="000322C8"/>
    <w:rsid w:val="00032664"/>
    <w:rsid w:val="00032779"/>
    <w:rsid w:val="000329D8"/>
    <w:rsid w:val="000338A6"/>
    <w:rsid w:val="00033DD1"/>
    <w:rsid w:val="00033E68"/>
    <w:rsid w:val="000347AF"/>
    <w:rsid w:val="000365DB"/>
    <w:rsid w:val="00036833"/>
    <w:rsid w:val="00036E99"/>
    <w:rsid w:val="00040A40"/>
    <w:rsid w:val="0004137D"/>
    <w:rsid w:val="00041B09"/>
    <w:rsid w:val="00042699"/>
    <w:rsid w:val="000426FE"/>
    <w:rsid w:val="00042C4E"/>
    <w:rsid w:val="00043F8B"/>
    <w:rsid w:val="00044608"/>
    <w:rsid w:val="00045878"/>
    <w:rsid w:val="00046BE8"/>
    <w:rsid w:val="00047022"/>
    <w:rsid w:val="00047960"/>
    <w:rsid w:val="00047DBA"/>
    <w:rsid w:val="000504EC"/>
    <w:rsid w:val="00050B33"/>
    <w:rsid w:val="00053293"/>
    <w:rsid w:val="0005599C"/>
    <w:rsid w:val="00055E36"/>
    <w:rsid w:val="000562DD"/>
    <w:rsid w:val="00057112"/>
    <w:rsid w:val="000601A6"/>
    <w:rsid w:val="0006258E"/>
    <w:rsid w:val="000635AD"/>
    <w:rsid w:val="00063656"/>
    <w:rsid w:val="00063A9E"/>
    <w:rsid w:val="00064C34"/>
    <w:rsid w:val="0006523F"/>
    <w:rsid w:val="00066EB2"/>
    <w:rsid w:val="00070CEA"/>
    <w:rsid w:val="00071607"/>
    <w:rsid w:val="00071CAD"/>
    <w:rsid w:val="000727CC"/>
    <w:rsid w:val="00072C8A"/>
    <w:rsid w:val="000731A4"/>
    <w:rsid w:val="00073E9E"/>
    <w:rsid w:val="000746E0"/>
    <w:rsid w:val="0007532E"/>
    <w:rsid w:val="00075391"/>
    <w:rsid w:val="00076103"/>
    <w:rsid w:val="00077D7B"/>
    <w:rsid w:val="00080414"/>
    <w:rsid w:val="00080A9E"/>
    <w:rsid w:val="00080ACF"/>
    <w:rsid w:val="00080DA2"/>
    <w:rsid w:val="00080F92"/>
    <w:rsid w:val="00081CBF"/>
    <w:rsid w:val="000826DE"/>
    <w:rsid w:val="00082FEA"/>
    <w:rsid w:val="00083FF1"/>
    <w:rsid w:val="0008704E"/>
    <w:rsid w:val="00087D57"/>
    <w:rsid w:val="00090EAC"/>
    <w:rsid w:val="000917D6"/>
    <w:rsid w:val="00091849"/>
    <w:rsid w:val="00091C38"/>
    <w:rsid w:val="000930C4"/>
    <w:rsid w:val="00093678"/>
    <w:rsid w:val="00094146"/>
    <w:rsid w:val="000951EA"/>
    <w:rsid w:val="000958D8"/>
    <w:rsid w:val="00095CD5"/>
    <w:rsid w:val="00095DC0"/>
    <w:rsid w:val="000960F5"/>
    <w:rsid w:val="00096472"/>
    <w:rsid w:val="00096831"/>
    <w:rsid w:val="00097411"/>
    <w:rsid w:val="000A093C"/>
    <w:rsid w:val="000A1A36"/>
    <w:rsid w:val="000A1DD5"/>
    <w:rsid w:val="000A2F2E"/>
    <w:rsid w:val="000A3442"/>
    <w:rsid w:val="000A5937"/>
    <w:rsid w:val="000A5FD4"/>
    <w:rsid w:val="000A61FF"/>
    <w:rsid w:val="000A72A0"/>
    <w:rsid w:val="000B1023"/>
    <w:rsid w:val="000B14A0"/>
    <w:rsid w:val="000B1A6C"/>
    <w:rsid w:val="000B28BF"/>
    <w:rsid w:val="000B2B2B"/>
    <w:rsid w:val="000B3986"/>
    <w:rsid w:val="000B56EF"/>
    <w:rsid w:val="000B5D76"/>
    <w:rsid w:val="000B632C"/>
    <w:rsid w:val="000B725E"/>
    <w:rsid w:val="000B7C6E"/>
    <w:rsid w:val="000C00A2"/>
    <w:rsid w:val="000C02C5"/>
    <w:rsid w:val="000C0D34"/>
    <w:rsid w:val="000C1495"/>
    <w:rsid w:val="000C1C33"/>
    <w:rsid w:val="000C2298"/>
    <w:rsid w:val="000C360C"/>
    <w:rsid w:val="000C36D0"/>
    <w:rsid w:val="000C3C56"/>
    <w:rsid w:val="000C3DD2"/>
    <w:rsid w:val="000C4570"/>
    <w:rsid w:val="000C4DF8"/>
    <w:rsid w:val="000C5C46"/>
    <w:rsid w:val="000C620D"/>
    <w:rsid w:val="000C74A2"/>
    <w:rsid w:val="000D28D2"/>
    <w:rsid w:val="000D2AE4"/>
    <w:rsid w:val="000D35ED"/>
    <w:rsid w:val="000D467D"/>
    <w:rsid w:val="000D46CD"/>
    <w:rsid w:val="000D4D4C"/>
    <w:rsid w:val="000D544A"/>
    <w:rsid w:val="000D6EC0"/>
    <w:rsid w:val="000D711E"/>
    <w:rsid w:val="000D7849"/>
    <w:rsid w:val="000D7F07"/>
    <w:rsid w:val="000E0A92"/>
    <w:rsid w:val="000E164F"/>
    <w:rsid w:val="000E1DAA"/>
    <w:rsid w:val="000E29CD"/>
    <w:rsid w:val="000E3B2F"/>
    <w:rsid w:val="000E4944"/>
    <w:rsid w:val="000E4DB0"/>
    <w:rsid w:val="000E6FDC"/>
    <w:rsid w:val="000F045B"/>
    <w:rsid w:val="000F143B"/>
    <w:rsid w:val="000F1851"/>
    <w:rsid w:val="000F2886"/>
    <w:rsid w:val="000F432A"/>
    <w:rsid w:val="000F6CA4"/>
    <w:rsid w:val="000F775C"/>
    <w:rsid w:val="001003F1"/>
    <w:rsid w:val="001035D7"/>
    <w:rsid w:val="001036F3"/>
    <w:rsid w:val="00103A59"/>
    <w:rsid w:val="00105306"/>
    <w:rsid w:val="001056ED"/>
    <w:rsid w:val="0010643A"/>
    <w:rsid w:val="00107558"/>
    <w:rsid w:val="001107AC"/>
    <w:rsid w:val="00110B75"/>
    <w:rsid w:val="0011144B"/>
    <w:rsid w:val="00111600"/>
    <w:rsid w:val="00111722"/>
    <w:rsid w:val="001125B9"/>
    <w:rsid w:val="001137CF"/>
    <w:rsid w:val="00113BAE"/>
    <w:rsid w:val="00114142"/>
    <w:rsid w:val="00114C94"/>
    <w:rsid w:val="001163FE"/>
    <w:rsid w:val="00116B8E"/>
    <w:rsid w:val="001174E2"/>
    <w:rsid w:val="00120269"/>
    <w:rsid w:val="001207C8"/>
    <w:rsid w:val="00120DD7"/>
    <w:rsid w:val="00120DF1"/>
    <w:rsid w:val="001214D6"/>
    <w:rsid w:val="0012167B"/>
    <w:rsid w:val="0012214C"/>
    <w:rsid w:val="001221C3"/>
    <w:rsid w:val="00122E50"/>
    <w:rsid w:val="001238B0"/>
    <w:rsid w:val="00123C61"/>
    <w:rsid w:val="00123F5C"/>
    <w:rsid w:val="00124AF0"/>
    <w:rsid w:val="00126288"/>
    <w:rsid w:val="00127DB8"/>
    <w:rsid w:val="00130213"/>
    <w:rsid w:val="00130348"/>
    <w:rsid w:val="00130AF6"/>
    <w:rsid w:val="00131073"/>
    <w:rsid w:val="00132002"/>
    <w:rsid w:val="0013204B"/>
    <w:rsid w:val="001322E0"/>
    <w:rsid w:val="00132819"/>
    <w:rsid w:val="001329DA"/>
    <w:rsid w:val="00133024"/>
    <w:rsid w:val="001330EE"/>
    <w:rsid w:val="001340D7"/>
    <w:rsid w:val="001348E2"/>
    <w:rsid w:val="00134DB1"/>
    <w:rsid w:val="00134EC8"/>
    <w:rsid w:val="00135110"/>
    <w:rsid w:val="0013540C"/>
    <w:rsid w:val="001362E7"/>
    <w:rsid w:val="00136DDD"/>
    <w:rsid w:val="00136E78"/>
    <w:rsid w:val="001377B8"/>
    <w:rsid w:val="00137B33"/>
    <w:rsid w:val="00140381"/>
    <w:rsid w:val="00140824"/>
    <w:rsid w:val="00141811"/>
    <w:rsid w:val="00141AD1"/>
    <w:rsid w:val="00141D1E"/>
    <w:rsid w:val="00142A01"/>
    <w:rsid w:val="00143412"/>
    <w:rsid w:val="001434C2"/>
    <w:rsid w:val="001439F1"/>
    <w:rsid w:val="00144CBF"/>
    <w:rsid w:val="0014539D"/>
    <w:rsid w:val="001456E8"/>
    <w:rsid w:val="00145F08"/>
    <w:rsid w:val="00145F83"/>
    <w:rsid w:val="00147531"/>
    <w:rsid w:val="00147F56"/>
    <w:rsid w:val="00150662"/>
    <w:rsid w:val="00155D97"/>
    <w:rsid w:val="00156650"/>
    <w:rsid w:val="001571FC"/>
    <w:rsid w:val="001573AC"/>
    <w:rsid w:val="001574F0"/>
    <w:rsid w:val="00157765"/>
    <w:rsid w:val="0016024B"/>
    <w:rsid w:val="0016024E"/>
    <w:rsid w:val="001604C5"/>
    <w:rsid w:val="001604E6"/>
    <w:rsid w:val="001606C9"/>
    <w:rsid w:val="00161219"/>
    <w:rsid w:val="001622E1"/>
    <w:rsid w:val="001623F0"/>
    <w:rsid w:val="00162579"/>
    <w:rsid w:val="00162E75"/>
    <w:rsid w:val="001639FB"/>
    <w:rsid w:val="00163C4F"/>
    <w:rsid w:val="00164566"/>
    <w:rsid w:val="00164D2F"/>
    <w:rsid w:val="00165184"/>
    <w:rsid w:val="0016546C"/>
    <w:rsid w:val="00165D88"/>
    <w:rsid w:val="0016600D"/>
    <w:rsid w:val="00167591"/>
    <w:rsid w:val="001676D0"/>
    <w:rsid w:val="001700DF"/>
    <w:rsid w:val="0017080E"/>
    <w:rsid w:val="001708F4"/>
    <w:rsid w:val="0017129A"/>
    <w:rsid w:val="001726A1"/>
    <w:rsid w:val="00172966"/>
    <w:rsid w:val="00172FB6"/>
    <w:rsid w:val="00173AE9"/>
    <w:rsid w:val="00174429"/>
    <w:rsid w:val="00174E28"/>
    <w:rsid w:val="00176248"/>
    <w:rsid w:val="00176F27"/>
    <w:rsid w:val="00177411"/>
    <w:rsid w:val="00177560"/>
    <w:rsid w:val="001779BC"/>
    <w:rsid w:val="001804E7"/>
    <w:rsid w:val="001815EB"/>
    <w:rsid w:val="00181ED8"/>
    <w:rsid w:val="00184368"/>
    <w:rsid w:val="00184987"/>
    <w:rsid w:val="00186C7E"/>
    <w:rsid w:val="00186DDF"/>
    <w:rsid w:val="0019096C"/>
    <w:rsid w:val="001912C0"/>
    <w:rsid w:val="001914FD"/>
    <w:rsid w:val="00191BCD"/>
    <w:rsid w:val="00191C92"/>
    <w:rsid w:val="001923E2"/>
    <w:rsid w:val="00192BC9"/>
    <w:rsid w:val="001931D0"/>
    <w:rsid w:val="00193EF1"/>
    <w:rsid w:val="0019407C"/>
    <w:rsid w:val="0019535F"/>
    <w:rsid w:val="00195C9B"/>
    <w:rsid w:val="00196A9F"/>
    <w:rsid w:val="00196BF9"/>
    <w:rsid w:val="00196EF9"/>
    <w:rsid w:val="001A07EE"/>
    <w:rsid w:val="001A1232"/>
    <w:rsid w:val="001A16FF"/>
    <w:rsid w:val="001A23D5"/>
    <w:rsid w:val="001A262D"/>
    <w:rsid w:val="001A2CF8"/>
    <w:rsid w:val="001A2EE6"/>
    <w:rsid w:val="001A596D"/>
    <w:rsid w:val="001A68F1"/>
    <w:rsid w:val="001B01A1"/>
    <w:rsid w:val="001B057E"/>
    <w:rsid w:val="001B36C2"/>
    <w:rsid w:val="001B3710"/>
    <w:rsid w:val="001B4DE4"/>
    <w:rsid w:val="001B4F56"/>
    <w:rsid w:val="001B546B"/>
    <w:rsid w:val="001C01DB"/>
    <w:rsid w:val="001C1089"/>
    <w:rsid w:val="001C1522"/>
    <w:rsid w:val="001C167E"/>
    <w:rsid w:val="001C1DDE"/>
    <w:rsid w:val="001C58B5"/>
    <w:rsid w:val="001C66C5"/>
    <w:rsid w:val="001D03E7"/>
    <w:rsid w:val="001D18DB"/>
    <w:rsid w:val="001D19EF"/>
    <w:rsid w:val="001D1B64"/>
    <w:rsid w:val="001D2F16"/>
    <w:rsid w:val="001D35B8"/>
    <w:rsid w:val="001D3F27"/>
    <w:rsid w:val="001D4553"/>
    <w:rsid w:val="001D5E8F"/>
    <w:rsid w:val="001D6E40"/>
    <w:rsid w:val="001D79C2"/>
    <w:rsid w:val="001E0D4D"/>
    <w:rsid w:val="001E111F"/>
    <w:rsid w:val="001E1FF8"/>
    <w:rsid w:val="001E283D"/>
    <w:rsid w:val="001E385E"/>
    <w:rsid w:val="001E4971"/>
    <w:rsid w:val="001E7D3F"/>
    <w:rsid w:val="001F0BF6"/>
    <w:rsid w:val="001F1086"/>
    <w:rsid w:val="001F11F8"/>
    <w:rsid w:val="001F2426"/>
    <w:rsid w:val="001F4015"/>
    <w:rsid w:val="001F463A"/>
    <w:rsid w:val="001F5146"/>
    <w:rsid w:val="001F5237"/>
    <w:rsid w:val="001F6454"/>
    <w:rsid w:val="001F6AF3"/>
    <w:rsid w:val="001F73AD"/>
    <w:rsid w:val="001F74B8"/>
    <w:rsid w:val="00200C4F"/>
    <w:rsid w:val="0020104F"/>
    <w:rsid w:val="00202002"/>
    <w:rsid w:val="00202092"/>
    <w:rsid w:val="00202238"/>
    <w:rsid w:val="00202B4E"/>
    <w:rsid w:val="0020322C"/>
    <w:rsid w:val="0020412F"/>
    <w:rsid w:val="00204532"/>
    <w:rsid w:val="002059BE"/>
    <w:rsid w:val="002065B8"/>
    <w:rsid w:val="00210F17"/>
    <w:rsid w:val="00211523"/>
    <w:rsid w:val="00211FB5"/>
    <w:rsid w:val="00211FDE"/>
    <w:rsid w:val="0021349F"/>
    <w:rsid w:val="00213F3A"/>
    <w:rsid w:val="00214695"/>
    <w:rsid w:val="00214800"/>
    <w:rsid w:val="00214EBD"/>
    <w:rsid w:val="00216590"/>
    <w:rsid w:val="00216B4B"/>
    <w:rsid w:val="0022048B"/>
    <w:rsid w:val="002213AC"/>
    <w:rsid w:val="002214B7"/>
    <w:rsid w:val="002228E3"/>
    <w:rsid w:val="00222A4B"/>
    <w:rsid w:val="00222F17"/>
    <w:rsid w:val="002233B8"/>
    <w:rsid w:val="00224B97"/>
    <w:rsid w:val="00225EC2"/>
    <w:rsid w:val="00226194"/>
    <w:rsid w:val="00227169"/>
    <w:rsid w:val="0022775A"/>
    <w:rsid w:val="00230118"/>
    <w:rsid w:val="002337DE"/>
    <w:rsid w:val="002345DB"/>
    <w:rsid w:val="00234787"/>
    <w:rsid w:val="00234796"/>
    <w:rsid w:val="0023576E"/>
    <w:rsid w:val="00235C41"/>
    <w:rsid w:val="00236087"/>
    <w:rsid w:val="00236A66"/>
    <w:rsid w:val="00236E4D"/>
    <w:rsid w:val="00240372"/>
    <w:rsid w:val="0024064B"/>
    <w:rsid w:val="00241D3E"/>
    <w:rsid w:val="00242C76"/>
    <w:rsid w:val="002434B0"/>
    <w:rsid w:val="00243B55"/>
    <w:rsid w:val="002444CC"/>
    <w:rsid w:val="0024490A"/>
    <w:rsid w:val="00245279"/>
    <w:rsid w:val="00245CC7"/>
    <w:rsid w:val="00246540"/>
    <w:rsid w:val="0024710D"/>
    <w:rsid w:val="002504B6"/>
    <w:rsid w:val="002519DA"/>
    <w:rsid w:val="00252717"/>
    <w:rsid w:val="00252FCD"/>
    <w:rsid w:val="00253513"/>
    <w:rsid w:val="00253B9B"/>
    <w:rsid w:val="0025483C"/>
    <w:rsid w:val="0025576C"/>
    <w:rsid w:val="00255975"/>
    <w:rsid w:val="00255CA4"/>
    <w:rsid w:val="00256F22"/>
    <w:rsid w:val="0025736D"/>
    <w:rsid w:val="002576EB"/>
    <w:rsid w:val="00257C1C"/>
    <w:rsid w:val="00257E30"/>
    <w:rsid w:val="00257E6A"/>
    <w:rsid w:val="00260A93"/>
    <w:rsid w:val="00260D06"/>
    <w:rsid w:val="00262DD6"/>
    <w:rsid w:val="00262E31"/>
    <w:rsid w:val="002639A5"/>
    <w:rsid w:val="00263A1F"/>
    <w:rsid w:val="00264A81"/>
    <w:rsid w:val="002675B1"/>
    <w:rsid w:val="00267FD9"/>
    <w:rsid w:val="002708BB"/>
    <w:rsid w:val="00270C50"/>
    <w:rsid w:val="0027113B"/>
    <w:rsid w:val="00271B66"/>
    <w:rsid w:val="00272AD2"/>
    <w:rsid w:val="00272CD0"/>
    <w:rsid w:val="00272D28"/>
    <w:rsid w:val="00273027"/>
    <w:rsid w:val="0027367D"/>
    <w:rsid w:val="00273E38"/>
    <w:rsid w:val="00275D73"/>
    <w:rsid w:val="00276132"/>
    <w:rsid w:val="002777C6"/>
    <w:rsid w:val="0028026A"/>
    <w:rsid w:val="00280346"/>
    <w:rsid w:val="00281591"/>
    <w:rsid w:val="002815B7"/>
    <w:rsid w:val="002816D6"/>
    <w:rsid w:val="00281D93"/>
    <w:rsid w:val="002833FF"/>
    <w:rsid w:val="0028385F"/>
    <w:rsid w:val="002838C6"/>
    <w:rsid w:val="00285688"/>
    <w:rsid w:val="002861DE"/>
    <w:rsid w:val="002868E3"/>
    <w:rsid w:val="002902FE"/>
    <w:rsid w:val="0029071C"/>
    <w:rsid w:val="002914A2"/>
    <w:rsid w:val="00291518"/>
    <w:rsid w:val="00291835"/>
    <w:rsid w:val="00292BEE"/>
    <w:rsid w:val="00292CDD"/>
    <w:rsid w:val="002933F0"/>
    <w:rsid w:val="00293698"/>
    <w:rsid w:val="002937D1"/>
    <w:rsid w:val="002937F9"/>
    <w:rsid w:val="00294398"/>
    <w:rsid w:val="002946DE"/>
    <w:rsid w:val="00297629"/>
    <w:rsid w:val="00297F22"/>
    <w:rsid w:val="002A05E9"/>
    <w:rsid w:val="002A0A60"/>
    <w:rsid w:val="002A0BD0"/>
    <w:rsid w:val="002A2672"/>
    <w:rsid w:val="002A26D6"/>
    <w:rsid w:val="002A3214"/>
    <w:rsid w:val="002A38D5"/>
    <w:rsid w:val="002A3930"/>
    <w:rsid w:val="002A4096"/>
    <w:rsid w:val="002A447A"/>
    <w:rsid w:val="002A4708"/>
    <w:rsid w:val="002A4CE2"/>
    <w:rsid w:val="002A50D5"/>
    <w:rsid w:val="002A53D0"/>
    <w:rsid w:val="002A6B57"/>
    <w:rsid w:val="002A7438"/>
    <w:rsid w:val="002A7589"/>
    <w:rsid w:val="002B10A5"/>
    <w:rsid w:val="002B1B59"/>
    <w:rsid w:val="002B1E8E"/>
    <w:rsid w:val="002B2D19"/>
    <w:rsid w:val="002B2FF2"/>
    <w:rsid w:val="002B34D9"/>
    <w:rsid w:val="002B3787"/>
    <w:rsid w:val="002B3BAD"/>
    <w:rsid w:val="002B43AF"/>
    <w:rsid w:val="002B4724"/>
    <w:rsid w:val="002B5158"/>
    <w:rsid w:val="002B5F9B"/>
    <w:rsid w:val="002B6039"/>
    <w:rsid w:val="002C201F"/>
    <w:rsid w:val="002C3409"/>
    <w:rsid w:val="002C4938"/>
    <w:rsid w:val="002C6D3E"/>
    <w:rsid w:val="002C7003"/>
    <w:rsid w:val="002C76B5"/>
    <w:rsid w:val="002D01E9"/>
    <w:rsid w:val="002D0521"/>
    <w:rsid w:val="002D088E"/>
    <w:rsid w:val="002D0C48"/>
    <w:rsid w:val="002D0DB6"/>
    <w:rsid w:val="002D17AC"/>
    <w:rsid w:val="002D1CA3"/>
    <w:rsid w:val="002D298F"/>
    <w:rsid w:val="002D2E7D"/>
    <w:rsid w:val="002D5F8D"/>
    <w:rsid w:val="002D6244"/>
    <w:rsid w:val="002D6CDA"/>
    <w:rsid w:val="002D73E9"/>
    <w:rsid w:val="002E0D1C"/>
    <w:rsid w:val="002E11AC"/>
    <w:rsid w:val="002E163A"/>
    <w:rsid w:val="002E1D1C"/>
    <w:rsid w:val="002E38E4"/>
    <w:rsid w:val="002E3A53"/>
    <w:rsid w:val="002E3AB8"/>
    <w:rsid w:val="002E3F42"/>
    <w:rsid w:val="002E4F2C"/>
    <w:rsid w:val="002E57D0"/>
    <w:rsid w:val="002E58D0"/>
    <w:rsid w:val="002E5B7B"/>
    <w:rsid w:val="002E68B5"/>
    <w:rsid w:val="002E6F42"/>
    <w:rsid w:val="002E6F66"/>
    <w:rsid w:val="002E797E"/>
    <w:rsid w:val="002F019E"/>
    <w:rsid w:val="002F033F"/>
    <w:rsid w:val="002F0DBF"/>
    <w:rsid w:val="002F11D0"/>
    <w:rsid w:val="002F1B12"/>
    <w:rsid w:val="002F2FDB"/>
    <w:rsid w:val="002F3239"/>
    <w:rsid w:val="002F47AF"/>
    <w:rsid w:val="002F4A84"/>
    <w:rsid w:val="002F5129"/>
    <w:rsid w:val="002F549C"/>
    <w:rsid w:val="002F5688"/>
    <w:rsid w:val="002F581F"/>
    <w:rsid w:val="002F59EB"/>
    <w:rsid w:val="002F5DBC"/>
    <w:rsid w:val="002F7E67"/>
    <w:rsid w:val="00301AA3"/>
    <w:rsid w:val="00301ED3"/>
    <w:rsid w:val="00303A42"/>
    <w:rsid w:val="0030417F"/>
    <w:rsid w:val="00304719"/>
    <w:rsid w:val="003053E1"/>
    <w:rsid w:val="00305579"/>
    <w:rsid w:val="0030723E"/>
    <w:rsid w:val="00307714"/>
    <w:rsid w:val="003100D4"/>
    <w:rsid w:val="00310313"/>
    <w:rsid w:val="00310F8E"/>
    <w:rsid w:val="00311742"/>
    <w:rsid w:val="00312268"/>
    <w:rsid w:val="00313264"/>
    <w:rsid w:val="0031355F"/>
    <w:rsid w:val="00314E3F"/>
    <w:rsid w:val="003159D0"/>
    <w:rsid w:val="00316383"/>
    <w:rsid w:val="0031720B"/>
    <w:rsid w:val="003177F8"/>
    <w:rsid w:val="003177FA"/>
    <w:rsid w:val="0032074D"/>
    <w:rsid w:val="00321839"/>
    <w:rsid w:val="0032220F"/>
    <w:rsid w:val="003228AA"/>
    <w:rsid w:val="003235A7"/>
    <w:rsid w:val="00323FA0"/>
    <w:rsid w:val="00326BA5"/>
    <w:rsid w:val="00326EEE"/>
    <w:rsid w:val="00327336"/>
    <w:rsid w:val="00327C45"/>
    <w:rsid w:val="00327FF3"/>
    <w:rsid w:val="003309A3"/>
    <w:rsid w:val="003327A2"/>
    <w:rsid w:val="0033355A"/>
    <w:rsid w:val="003336A7"/>
    <w:rsid w:val="003340C7"/>
    <w:rsid w:val="003348AF"/>
    <w:rsid w:val="00334EAC"/>
    <w:rsid w:val="003406FD"/>
    <w:rsid w:val="00340D08"/>
    <w:rsid w:val="003415F8"/>
    <w:rsid w:val="0034179B"/>
    <w:rsid w:val="0034242C"/>
    <w:rsid w:val="0034253B"/>
    <w:rsid w:val="0034328C"/>
    <w:rsid w:val="003449C7"/>
    <w:rsid w:val="00345390"/>
    <w:rsid w:val="003456E2"/>
    <w:rsid w:val="00345BCC"/>
    <w:rsid w:val="00345DC9"/>
    <w:rsid w:val="00347CBD"/>
    <w:rsid w:val="0035161C"/>
    <w:rsid w:val="003519B1"/>
    <w:rsid w:val="00352383"/>
    <w:rsid w:val="00353801"/>
    <w:rsid w:val="0035673D"/>
    <w:rsid w:val="003567CA"/>
    <w:rsid w:val="003572D2"/>
    <w:rsid w:val="003603DC"/>
    <w:rsid w:val="0036126F"/>
    <w:rsid w:val="00361421"/>
    <w:rsid w:val="00361C68"/>
    <w:rsid w:val="00361FE6"/>
    <w:rsid w:val="00362078"/>
    <w:rsid w:val="00362BC1"/>
    <w:rsid w:val="003638AB"/>
    <w:rsid w:val="0036575E"/>
    <w:rsid w:val="00365C96"/>
    <w:rsid w:val="00365E7D"/>
    <w:rsid w:val="003701E2"/>
    <w:rsid w:val="00370BB4"/>
    <w:rsid w:val="00372074"/>
    <w:rsid w:val="003723CE"/>
    <w:rsid w:val="00372EE8"/>
    <w:rsid w:val="00373378"/>
    <w:rsid w:val="00374353"/>
    <w:rsid w:val="003757EF"/>
    <w:rsid w:val="0037601A"/>
    <w:rsid w:val="00380426"/>
    <w:rsid w:val="003805D1"/>
    <w:rsid w:val="0038122F"/>
    <w:rsid w:val="00381B49"/>
    <w:rsid w:val="00382104"/>
    <w:rsid w:val="003824F3"/>
    <w:rsid w:val="00382AE2"/>
    <w:rsid w:val="00382AEC"/>
    <w:rsid w:val="00382BCD"/>
    <w:rsid w:val="003849E8"/>
    <w:rsid w:val="00384C65"/>
    <w:rsid w:val="00385291"/>
    <w:rsid w:val="00385395"/>
    <w:rsid w:val="00386205"/>
    <w:rsid w:val="0039090E"/>
    <w:rsid w:val="00390EA9"/>
    <w:rsid w:val="003924CC"/>
    <w:rsid w:val="003925E3"/>
    <w:rsid w:val="00393356"/>
    <w:rsid w:val="0039466C"/>
    <w:rsid w:val="00395262"/>
    <w:rsid w:val="003955D6"/>
    <w:rsid w:val="003964D0"/>
    <w:rsid w:val="003968C3"/>
    <w:rsid w:val="00396B0E"/>
    <w:rsid w:val="00396CA2"/>
    <w:rsid w:val="00397154"/>
    <w:rsid w:val="00397917"/>
    <w:rsid w:val="003A0E0F"/>
    <w:rsid w:val="003A137A"/>
    <w:rsid w:val="003A157A"/>
    <w:rsid w:val="003A1EC4"/>
    <w:rsid w:val="003A2643"/>
    <w:rsid w:val="003A2BF0"/>
    <w:rsid w:val="003A38C0"/>
    <w:rsid w:val="003A4F37"/>
    <w:rsid w:val="003A5301"/>
    <w:rsid w:val="003A5F5C"/>
    <w:rsid w:val="003A637F"/>
    <w:rsid w:val="003A7722"/>
    <w:rsid w:val="003A79AB"/>
    <w:rsid w:val="003A7E5C"/>
    <w:rsid w:val="003B0CAF"/>
    <w:rsid w:val="003B0CFF"/>
    <w:rsid w:val="003B1163"/>
    <w:rsid w:val="003B2C93"/>
    <w:rsid w:val="003B3072"/>
    <w:rsid w:val="003B4EE2"/>
    <w:rsid w:val="003B511C"/>
    <w:rsid w:val="003B5F95"/>
    <w:rsid w:val="003B60C1"/>
    <w:rsid w:val="003B6474"/>
    <w:rsid w:val="003B6753"/>
    <w:rsid w:val="003B7C75"/>
    <w:rsid w:val="003C0C37"/>
    <w:rsid w:val="003C126C"/>
    <w:rsid w:val="003C1410"/>
    <w:rsid w:val="003C17BE"/>
    <w:rsid w:val="003C22C9"/>
    <w:rsid w:val="003C2D61"/>
    <w:rsid w:val="003C4AA5"/>
    <w:rsid w:val="003C5AEF"/>
    <w:rsid w:val="003C5E5D"/>
    <w:rsid w:val="003C623D"/>
    <w:rsid w:val="003C7361"/>
    <w:rsid w:val="003C741E"/>
    <w:rsid w:val="003C7716"/>
    <w:rsid w:val="003C7F3C"/>
    <w:rsid w:val="003D0F20"/>
    <w:rsid w:val="003D136D"/>
    <w:rsid w:val="003D193A"/>
    <w:rsid w:val="003D1A61"/>
    <w:rsid w:val="003D1DC2"/>
    <w:rsid w:val="003D2206"/>
    <w:rsid w:val="003D3B7F"/>
    <w:rsid w:val="003D3C2C"/>
    <w:rsid w:val="003D445F"/>
    <w:rsid w:val="003D4FF7"/>
    <w:rsid w:val="003D5360"/>
    <w:rsid w:val="003D6222"/>
    <w:rsid w:val="003D6468"/>
    <w:rsid w:val="003E0223"/>
    <w:rsid w:val="003E0C8C"/>
    <w:rsid w:val="003E12E8"/>
    <w:rsid w:val="003E1866"/>
    <w:rsid w:val="003E1C67"/>
    <w:rsid w:val="003E2343"/>
    <w:rsid w:val="003E380F"/>
    <w:rsid w:val="003E47F2"/>
    <w:rsid w:val="003E52E4"/>
    <w:rsid w:val="003E5D1F"/>
    <w:rsid w:val="003E7550"/>
    <w:rsid w:val="003E75D6"/>
    <w:rsid w:val="003E7C00"/>
    <w:rsid w:val="003E7F92"/>
    <w:rsid w:val="003F02AA"/>
    <w:rsid w:val="003F04D4"/>
    <w:rsid w:val="003F2570"/>
    <w:rsid w:val="003F2634"/>
    <w:rsid w:val="003F3434"/>
    <w:rsid w:val="003F413D"/>
    <w:rsid w:val="003F63B1"/>
    <w:rsid w:val="003F75CA"/>
    <w:rsid w:val="003F7960"/>
    <w:rsid w:val="003F7EB8"/>
    <w:rsid w:val="003F7FEB"/>
    <w:rsid w:val="00400435"/>
    <w:rsid w:val="00400464"/>
    <w:rsid w:val="00400EC9"/>
    <w:rsid w:val="0040113F"/>
    <w:rsid w:val="00401614"/>
    <w:rsid w:val="00401636"/>
    <w:rsid w:val="00403003"/>
    <w:rsid w:val="00405345"/>
    <w:rsid w:val="004053AD"/>
    <w:rsid w:val="00405AC6"/>
    <w:rsid w:val="00405E2D"/>
    <w:rsid w:val="00407F6D"/>
    <w:rsid w:val="00410509"/>
    <w:rsid w:val="00410650"/>
    <w:rsid w:val="0041258B"/>
    <w:rsid w:val="00412824"/>
    <w:rsid w:val="004147A8"/>
    <w:rsid w:val="004164B2"/>
    <w:rsid w:val="00416A16"/>
    <w:rsid w:val="00420E0C"/>
    <w:rsid w:val="0042288B"/>
    <w:rsid w:val="00422E38"/>
    <w:rsid w:val="00424B9E"/>
    <w:rsid w:val="00424D1E"/>
    <w:rsid w:val="00424EBA"/>
    <w:rsid w:val="00424FF1"/>
    <w:rsid w:val="00425114"/>
    <w:rsid w:val="00425459"/>
    <w:rsid w:val="0042555B"/>
    <w:rsid w:val="00426233"/>
    <w:rsid w:val="00426E34"/>
    <w:rsid w:val="00427BFB"/>
    <w:rsid w:val="004314F3"/>
    <w:rsid w:val="00433587"/>
    <w:rsid w:val="00433CC2"/>
    <w:rsid w:val="00433F12"/>
    <w:rsid w:val="00435173"/>
    <w:rsid w:val="004358A5"/>
    <w:rsid w:val="0043624D"/>
    <w:rsid w:val="00436716"/>
    <w:rsid w:val="004408D9"/>
    <w:rsid w:val="00441262"/>
    <w:rsid w:val="004412BD"/>
    <w:rsid w:val="00442A8E"/>
    <w:rsid w:val="00443802"/>
    <w:rsid w:val="00444281"/>
    <w:rsid w:val="0044475D"/>
    <w:rsid w:val="00445062"/>
    <w:rsid w:val="0044537C"/>
    <w:rsid w:val="004459B0"/>
    <w:rsid w:val="00445B56"/>
    <w:rsid w:val="00445FD4"/>
    <w:rsid w:val="00446307"/>
    <w:rsid w:val="00447AF4"/>
    <w:rsid w:val="004504A5"/>
    <w:rsid w:val="00450CEF"/>
    <w:rsid w:val="00451998"/>
    <w:rsid w:val="00451B08"/>
    <w:rsid w:val="00451E35"/>
    <w:rsid w:val="004525B5"/>
    <w:rsid w:val="00452DF5"/>
    <w:rsid w:val="0045317E"/>
    <w:rsid w:val="004536F8"/>
    <w:rsid w:val="004537CA"/>
    <w:rsid w:val="00453E5E"/>
    <w:rsid w:val="00455E3C"/>
    <w:rsid w:val="00456124"/>
    <w:rsid w:val="004565F0"/>
    <w:rsid w:val="004568DB"/>
    <w:rsid w:val="00457E7B"/>
    <w:rsid w:val="004612B2"/>
    <w:rsid w:val="00461493"/>
    <w:rsid w:val="004617B4"/>
    <w:rsid w:val="004620A5"/>
    <w:rsid w:val="00463710"/>
    <w:rsid w:val="0046392B"/>
    <w:rsid w:val="00465B67"/>
    <w:rsid w:val="00465BE1"/>
    <w:rsid w:val="00465D7F"/>
    <w:rsid w:val="00465E96"/>
    <w:rsid w:val="00466090"/>
    <w:rsid w:val="00466254"/>
    <w:rsid w:val="004669FF"/>
    <w:rsid w:val="00466F48"/>
    <w:rsid w:val="004670D4"/>
    <w:rsid w:val="0046761E"/>
    <w:rsid w:val="00471030"/>
    <w:rsid w:val="004712AC"/>
    <w:rsid w:val="00471BEE"/>
    <w:rsid w:val="0047324E"/>
    <w:rsid w:val="004734CA"/>
    <w:rsid w:val="004737B3"/>
    <w:rsid w:val="004741FF"/>
    <w:rsid w:val="00475DC7"/>
    <w:rsid w:val="00475E07"/>
    <w:rsid w:val="0047643A"/>
    <w:rsid w:val="004769BB"/>
    <w:rsid w:val="0048199C"/>
    <w:rsid w:val="00481EB3"/>
    <w:rsid w:val="00482221"/>
    <w:rsid w:val="00482D4F"/>
    <w:rsid w:val="00482DD1"/>
    <w:rsid w:val="004833A5"/>
    <w:rsid w:val="00484B50"/>
    <w:rsid w:val="00484D22"/>
    <w:rsid w:val="00485923"/>
    <w:rsid w:val="004859D0"/>
    <w:rsid w:val="0048604D"/>
    <w:rsid w:val="00487C3D"/>
    <w:rsid w:val="00487D70"/>
    <w:rsid w:val="004917AD"/>
    <w:rsid w:val="00491E6F"/>
    <w:rsid w:val="00492269"/>
    <w:rsid w:val="00493B0B"/>
    <w:rsid w:val="004948AF"/>
    <w:rsid w:val="00494A37"/>
    <w:rsid w:val="00495336"/>
    <w:rsid w:val="0049535F"/>
    <w:rsid w:val="00496906"/>
    <w:rsid w:val="0049714F"/>
    <w:rsid w:val="0049792B"/>
    <w:rsid w:val="00497ADC"/>
    <w:rsid w:val="00497B96"/>
    <w:rsid w:val="00497E47"/>
    <w:rsid w:val="004A013D"/>
    <w:rsid w:val="004A01F1"/>
    <w:rsid w:val="004A09E3"/>
    <w:rsid w:val="004A0BB0"/>
    <w:rsid w:val="004A0EBB"/>
    <w:rsid w:val="004A24A1"/>
    <w:rsid w:val="004A2526"/>
    <w:rsid w:val="004A3188"/>
    <w:rsid w:val="004A39EA"/>
    <w:rsid w:val="004A5190"/>
    <w:rsid w:val="004A7B4A"/>
    <w:rsid w:val="004A7F0B"/>
    <w:rsid w:val="004B01AE"/>
    <w:rsid w:val="004B02ED"/>
    <w:rsid w:val="004B15D0"/>
    <w:rsid w:val="004B1A60"/>
    <w:rsid w:val="004B2936"/>
    <w:rsid w:val="004B2D8E"/>
    <w:rsid w:val="004B33C5"/>
    <w:rsid w:val="004B344B"/>
    <w:rsid w:val="004B3FA1"/>
    <w:rsid w:val="004B4166"/>
    <w:rsid w:val="004B6801"/>
    <w:rsid w:val="004B73E5"/>
    <w:rsid w:val="004B76F8"/>
    <w:rsid w:val="004C0675"/>
    <w:rsid w:val="004C067A"/>
    <w:rsid w:val="004C09CB"/>
    <w:rsid w:val="004C1189"/>
    <w:rsid w:val="004C19C1"/>
    <w:rsid w:val="004C2B13"/>
    <w:rsid w:val="004C2C3F"/>
    <w:rsid w:val="004C2C50"/>
    <w:rsid w:val="004C3253"/>
    <w:rsid w:val="004C35AE"/>
    <w:rsid w:val="004C36F6"/>
    <w:rsid w:val="004C4887"/>
    <w:rsid w:val="004C5363"/>
    <w:rsid w:val="004C546F"/>
    <w:rsid w:val="004C5F0C"/>
    <w:rsid w:val="004C7CA6"/>
    <w:rsid w:val="004D0220"/>
    <w:rsid w:val="004D0358"/>
    <w:rsid w:val="004D189B"/>
    <w:rsid w:val="004D2FE4"/>
    <w:rsid w:val="004D4FCD"/>
    <w:rsid w:val="004D562F"/>
    <w:rsid w:val="004D5653"/>
    <w:rsid w:val="004D6220"/>
    <w:rsid w:val="004D69DC"/>
    <w:rsid w:val="004D7D67"/>
    <w:rsid w:val="004E06CA"/>
    <w:rsid w:val="004E299C"/>
    <w:rsid w:val="004E2F64"/>
    <w:rsid w:val="004E38BD"/>
    <w:rsid w:val="004E55B7"/>
    <w:rsid w:val="004E56B1"/>
    <w:rsid w:val="004E5E2A"/>
    <w:rsid w:val="004E7D09"/>
    <w:rsid w:val="004F04CD"/>
    <w:rsid w:val="004F137D"/>
    <w:rsid w:val="004F17A1"/>
    <w:rsid w:val="004F2ABA"/>
    <w:rsid w:val="004F3C98"/>
    <w:rsid w:val="004F3EB0"/>
    <w:rsid w:val="004F5685"/>
    <w:rsid w:val="004F65FE"/>
    <w:rsid w:val="004F68D9"/>
    <w:rsid w:val="004F69C5"/>
    <w:rsid w:val="005008E9"/>
    <w:rsid w:val="00500ED5"/>
    <w:rsid w:val="0050139D"/>
    <w:rsid w:val="00501C0A"/>
    <w:rsid w:val="00502969"/>
    <w:rsid w:val="00503C9C"/>
    <w:rsid w:val="00503D8D"/>
    <w:rsid w:val="0050456E"/>
    <w:rsid w:val="00504A80"/>
    <w:rsid w:val="00504CCD"/>
    <w:rsid w:val="00504FB6"/>
    <w:rsid w:val="00504FC6"/>
    <w:rsid w:val="005053CD"/>
    <w:rsid w:val="00505C2A"/>
    <w:rsid w:val="00512F81"/>
    <w:rsid w:val="005130D7"/>
    <w:rsid w:val="00513284"/>
    <w:rsid w:val="0051379B"/>
    <w:rsid w:val="0051384A"/>
    <w:rsid w:val="00513F54"/>
    <w:rsid w:val="00513FEC"/>
    <w:rsid w:val="00514506"/>
    <w:rsid w:val="005149D3"/>
    <w:rsid w:val="005153D8"/>
    <w:rsid w:val="0051550C"/>
    <w:rsid w:val="00516185"/>
    <w:rsid w:val="005161EC"/>
    <w:rsid w:val="00516892"/>
    <w:rsid w:val="005170E0"/>
    <w:rsid w:val="0051712A"/>
    <w:rsid w:val="00517BA9"/>
    <w:rsid w:val="00517D15"/>
    <w:rsid w:val="00520262"/>
    <w:rsid w:val="005209D0"/>
    <w:rsid w:val="00521DA8"/>
    <w:rsid w:val="00521F40"/>
    <w:rsid w:val="00522670"/>
    <w:rsid w:val="00522E63"/>
    <w:rsid w:val="00523354"/>
    <w:rsid w:val="005246D1"/>
    <w:rsid w:val="00525D84"/>
    <w:rsid w:val="005307E0"/>
    <w:rsid w:val="0053094E"/>
    <w:rsid w:val="00530F59"/>
    <w:rsid w:val="0053210B"/>
    <w:rsid w:val="00532CA4"/>
    <w:rsid w:val="005338E3"/>
    <w:rsid w:val="00533FE1"/>
    <w:rsid w:val="00534115"/>
    <w:rsid w:val="00534548"/>
    <w:rsid w:val="005348F1"/>
    <w:rsid w:val="00534947"/>
    <w:rsid w:val="0053544F"/>
    <w:rsid w:val="005365D2"/>
    <w:rsid w:val="00536A38"/>
    <w:rsid w:val="00536B9F"/>
    <w:rsid w:val="005371EF"/>
    <w:rsid w:val="005376BA"/>
    <w:rsid w:val="0054072C"/>
    <w:rsid w:val="00540FEF"/>
    <w:rsid w:val="00541B28"/>
    <w:rsid w:val="005432AD"/>
    <w:rsid w:val="0054378C"/>
    <w:rsid w:val="00543D8A"/>
    <w:rsid w:val="00543F28"/>
    <w:rsid w:val="00544910"/>
    <w:rsid w:val="00544EE8"/>
    <w:rsid w:val="0054511D"/>
    <w:rsid w:val="00545425"/>
    <w:rsid w:val="00545AFF"/>
    <w:rsid w:val="00546A51"/>
    <w:rsid w:val="0054741C"/>
    <w:rsid w:val="005476DC"/>
    <w:rsid w:val="00547C52"/>
    <w:rsid w:val="00550473"/>
    <w:rsid w:val="0055070E"/>
    <w:rsid w:val="005515C3"/>
    <w:rsid w:val="00551B5E"/>
    <w:rsid w:val="00551BD5"/>
    <w:rsid w:val="005524D6"/>
    <w:rsid w:val="005537B0"/>
    <w:rsid w:val="00554DA2"/>
    <w:rsid w:val="005559EE"/>
    <w:rsid w:val="0055643E"/>
    <w:rsid w:val="00556926"/>
    <w:rsid w:val="005572DE"/>
    <w:rsid w:val="00557507"/>
    <w:rsid w:val="00557AA4"/>
    <w:rsid w:val="00557CDF"/>
    <w:rsid w:val="00560556"/>
    <w:rsid w:val="005608DF"/>
    <w:rsid w:val="005612D5"/>
    <w:rsid w:val="00563C1B"/>
    <w:rsid w:val="005646C8"/>
    <w:rsid w:val="00564AAE"/>
    <w:rsid w:val="00564B3B"/>
    <w:rsid w:val="0056512F"/>
    <w:rsid w:val="00565D07"/>
    <w:rsid w:val="00567282"/>
    <w:rsid w:val="005674C4"/>
    <w:rsid w:val="00567E03"/>
    <w:rsid w:val="00570F66"/>
    <w:rsid w:val="005713CA"/>
    <w:rsid w:val="00571BF5"/>
    <w:rsid w:val="005720D4"/>
    <w:rsid w:val="00574AEB"/>
    <w:rsid w:val="005751C1"/>
    <w:rsid w:val="005756A1"/>
    <w:rsid w:val="00575852"/>
    <w:rsid w:val="00575C35"/>
    <w:rsid w:val="0057694C"/>
    <w:rsid w:val="00576D3E"/>
    <w:rsid w:val="00576EBA"/>
    <w:rsid w:val="00576EBC"/>
    <w:rsid w:val="00580A34"/>
    <w:rsid w:val="00581EDE"/>
    <w:rsid w:val="0058468E"/>
    <w:rsid w:val="00584FC5"/>
    <w:rsid w:val="00585E80"/>
    <w:rsid w:val="00586008"/>
    <w:rsid w:val="0058602D"/>
    <w:rsid w:val="005861B0"/>
    <w:rsid w:val="005908FA"/>
    <w:rsid w:val="0059101E"/>
    <w:rsid w:val="00591A37"/>
    <w:rsid w:val="00591BBB"/>
    <w:rsid w:val="005927D2"/>
    <w:rsid w:val="00593CC3"/>
    <w:rsid w:val="00593CE6"/>
    <w:rsid w:val="00593E30"/>
    <w:rsid w:val="00594EEF"/>
    <w:rsid w:val="0059596B"/>
    <w:rsid w:val="00595DCA"/>
    <w:rsid w:val="00596C39"/>
    <w:rsid w:val="00597161"/>
    <w:rsid w:val="00597B97"/>
    <w:rsid w:val="00597C0A"/>
    <w:rsid w:val="005A003F"/>
    <w:rsid w:val="005A26BC"/>
    <w:rsid w:val="005A49E4"/>
    <w:rsid w:val="005A4E4D"/>
    <w:rsid w:val="005A4F1F"/>
    <w:rsid w:val="005A5A3A"/>
    <w:rsid w:val="005A5CBB"/>
    <w:rsid w:val="005A632F"/>
    <w:rsid w:val="005A65F3"/>
    <w:rsid w:val="005A7A13"/>
    <w:rsid w:val="005A7F01"/>
    <w:rsid w:val="005B1893"/>
    <w:rsid w:val="005B1CB7"/>
    <w:rsid w:val="005B330A"/>
    <w:rsid w:val="005B3A69"/>
    <w:rsid w:val="005B5448"/>
    <w:rsid w:val="005B67F8"/>
    <w:rsid w:val="005B7547"/>
    <w:rsid w:val="005C025D"/>
    <w:rsid w:val="005C10A5"/>
    <w:rsid w:val="005C21ED"/>
    <w:rsid w:val="005C2CE3"/>
    <w:rsid w:val="005C2D50"/>
    <w:rsid w:val="005C3967"/>
    <w:rsid w:val="005C4934"/>
    <w:rsid w:val="005C598D"/>
    <w:rsid w:val="005C5A0D"/>
    <w:rsid w:val="005C5AA6"/>
    <w:rsid w:val="005D0A4B"/>
    <w:rsid w:val="005D2A2D"/>
    <w:rsid w:val="005D359F"/>
    <w:rsid w:val="005D35FE"/>
    <w:rsid w:val="005D4158"/>
    <w:rsid w:val="005D5ADA"/>
    <w:rsid w:val="005D6460"/>
    <w:rsid w:val="005D6F11"/>
    <w:rsid w:val="005E1D02"/>
    <w:rsid w:val="005E235F"/>
    <w:rsid w:val="005E2417"/>
    <w:rsid w:val="005E3500"/>
    <w:rsid w:val="005E3713"/>
    <w:rsid w:val="005E39BB"/>
    <w:rsid w:val="005E3A3B"/>
    <w:rsid w:val="005E4351"/>
    <w:rsid w:val="005E5054"/>
    <w:rsid w:val="005E6C6B"/>
    <w:rsid w:val="005E6EBF"/>
    <w:rsid w:val="005E782B"/>
    <w:rsid w:val="005E7F2E"/>
    <w:rsid w:val="005F0891"/>
    <w:rsid w:val="005F2067"/>
    <w:rsid w:val="005F22FD"/>
    <w:rsid w:val="005F357B"/>
    <w:rsid w:val="005F42E7"/>
    <w:rsid w:val="005F56DC"/>
    <w:rsid w:val="005F5C94"/>
    <w:rsid w:val="005F61F3"/>
    <w:rsid w:val="005F63E5"/>
    <w:rsid w:val="005F6D40"/>
    <w:rsid w:val="005F7348"/>
    <w:rsid w:val="005F73DE"/>
    <w:rsid w:val="005F744F"/>
    <w:rsid w:val="0060092D"/>
    <w:rsid w:val="006017C5"/>
    <w:rsid w:val="00602372"/>
    <w:rsid w:val="0060259E"/>
    <w:rsid w:val="006026B4"/>
    <w:rsid w:val="00603CD9"/>
    <w:rsid w:val="00603EE4"/>
    <w:rsid w:val="006042A6"/>
    <w:rsid w:val="00604ECA"/>
    <w:rsid w:val="00605A1B"/>
    <w:rsid w:val="0060645E"/>
    <w:rsid w:val="006065A2"/>
    <w:rsid w:val="00606886"/>
    <w:rsid w:val="00607E4F"/>
    <w:rsid w:val="0061036D"/>
    <w:rsid w:val="006109F9"/>
    <w:rsid w:val="00611134"/>
    <w:rsid w:val="00615059"/>
    <w:rsid w:val="00615D48"/>
    <w:rsid w:val="0061637E"/>
    <w:rsid w:val="00616E6D"/>
    <w:rsid w:val="00616EE5"/>
    <w:rsid w:val="00617F7C"/>
    <w:rsid w:val="006223D4"/>
    <w:rsid w:val="00623473"/>
    <w:rsid w:val="00623D9D"/>
    <w:rsid w:val="00624B75"/>
    <w:rsid w:val="00626356"/>
    <w:rsid w:val="006264A5"/>
    <w:rsid w:val="00626B14"/>
    <w:rsid w:val="006277CD"/>
    <w:rsid w:val="00627F44"/>
    <w:rsid w:val="006320FE"/>
    <w:rsid w:val="006332CA"/>
    <w:rsid w:val="006348D1"/>
    <w:rsid w:val="00635638"/>
    <w:rsid w:val="0063635C"/>
    <w:rsid w:val="006363BD"/>
    <w:rsid w:val="0063650A"/>
    <w:rsid w:val="00636643"/>
    <w:rsid w:val="00636C65"/>
    <w:rsid w:val="00637213"/>
    <w:rsid w:val="00637D0B"/>
    <w:rsid w:val="0064028F"/>
    <w:rsid w:val="00640D7C"/>
    <w:rsid w:val="00640EFF"/>
    <w:rsid w:val="006410DB"/>
    <w:rsid w:val="00641E5B"/>
    <w:rsid w:val="00642771"/>
    <w:rsid w:val="006427C7"/>
    <w:rsid w:val="006427E2"/>
    <w:rsid w:val="006428EB"/>
    <w:rsid w:val="006432A4"/>
    <w:rsid w:val="00644681"/>
    <w:rsid w:val="00644A60"/>
    <w:rsid w:val="00645FA8"/>
    <w:rsid w:val="00647715"/>
    <w:rsid w:val="006515FD"/>
    <w:rsid w:val="00651EAC"/>
    <w:rsid w:val="00651F48"/>
    <w:rsid w:val="00652507"/>
    <w:rsid w:val="00652895"/>
    <w:rsid w:val="00652B4B"/>
    <w:rsid w:val="00652BA1"/>
    <w:rsid w:val="00653C9B"/>
    <w:rsid w:val="00655835"/>
    <w:rsid w:val="0065598A"/>
    <w:rsid w:val="0065684E"/>
    <w:rsid w:val="00657644"/>
    <w:rsid w:val="00660509"/>
    <w:rsid w:val="00661D52"/>
    <w:rsid w:val="00662B4B"/>
    <w:rsid w:val="00662F33"/>
    <w:rsid w:val="00663C79"/>
    <w:rsid w:val="0066435F"/>
    <w:rsid w:val="00665394"/>
    <w:rsid w:val="00665435"/>
    <w:rsid w:val="00665F08"/>
    <w:rsid w:val="00665F1B"/>
    <w:rsid w:val="006667A3"/>
    <w:rsid w:val="00666AB7"/>
    <w:rsid w:val="00666B7A"/>
    <w:rsid w:val="006676C1"/>
    <w:rsid w:val="00670794"/>
    <w:rsid w:val="00670CA7"/>
    <w:rsid w:val="00670F36"/>
    <w:rsid w:val="00671904"/>
    <w:rsid w:val="00671C8F"/>
    <w:rsid w:val="00672323"/>
    <w:rsid w:val="00672A44"/>
    <w:rsid w:val="00672C33"/>
    <w:rsid w:val="00673046"/>
    <w:rsid w:val="00673A71"/>
    <w:rsid w:val="00673C59"/>
    <w:rsid w:val="00674232"/>
    <w:rsid w:val="006747D9"/>
    <w:rsid w:val="0067495D"/>
    <w:rsid w:val="00675E00"/>
    <w:rsid w:val="006769A6"/>
    <w:rsid w:val="006776F0"/>
    <w:rsid w:val="006802D6"/>
    <w:rsid w:val="0068092A"/>
    <w:rsid w:val="006812A7"/>
    <w:rsid w:val="00681D11"/>
    <w:rsid w:val="00682013"/>
    <w:rsid w:val="00682111"/>
    <w:rsid w:val="006825EB"/>
    <w:rsid w:val="006826A0"/>
    <w:rsid w:val="00683076"/>
    <w:rsid w:val="00683A94"/>
    <w:rsid w:val="006850B4"/>
    <w:rsid w:val="0068538B"/>
    <w:rsid w:val="00685748"/>
    <w:rsid w:val="00685795"/>
    <w:rsid w:val="006863DF"/>
    <w:rsid w:val="00686620"/>
    <w:rsid w:val="00690710"/>
    <w:rsid w:val="0069119B"/>
    <w:rsid w:val="00691264"/>
    <w:rsid w:val="00693AE0"/>
    <w:rsid w:val="00693B81"/>
    <w:rsid w:val="0069409B"/>
    <w:rsid w:val="0069483D"/>
    <w:rsid w:val="0069648B"/>
    <w:rsid w:val="00696852"/>
    <w:rsid w:val="006968F8"/>
    <w:rsid w:val="00696C88"/>
    <w:rsid w:val="0069726C"/>
    <w:rsid w:val="0069776C"/>
    <w:rsid w:val="00697D37"/>
    <w:rsid w:val="00697F6E"/>
    <w:rsid w:val="006A09D0"/>
    <w:rsid w:val="006A1718"/>
    <w:rsid w:val="006A23DA"/>
    <w:rsid w:val="006A2D1F"/>
    <w:rsid w:val="006A3301"/>
    <w:rsid w:val="006A3689"/>
    <w:rsid w:val="006A4301"/>
    <w:rsid w:val="006A5329"/>
    <w:rsid w:val="006A5CDC"/>
    <w:rsid w:val="006A6DD0"/>
    <w:rsid w:val="006A70A5"/>
    <w:rsid w:val="006A72D9"/>
    <w:rsid w:val="006B0271"/>
    <w:rsid w:val="006B10EE"/>
    <w:rsid w:val="006B1D93"/>
    <w:rsid w:val="006B1E8B"/>
    <w:rsid w:val="006B24F6"/>
    <w:rsid w:val="006B2AFA"/>
    <w:rsid w:val="006B2B52"/>
    <w:rsid w:val="006B2FDE"/>
    <w:rsid w:val="006B329C"/>
    <w:rsid w:val="006B4698"/>
    <w:rsid w:val="006B5C94"/>
    <w:rsid w:val="006B6771"/>
    <w:rsid w:val="006B7127"/>
    <w:rsid w:val="006C0F6C"/>
    <w:rsid w:val="006C21A8"/>
    <w:rsid w:val="006C2708"/>
    <w:rsid w:val="006C2B90"/>
    <w:rsid w:val="006C3687"/>
    <w:rsid w:val="006C3689"/>
    <w:rsid w:val="006C4721"/>
    <w:rsid w:val="006C62AC"/>
    <w:rsid w:val="006C68BB"/>
    <w:rsid w:val="006C7418"/>
    <w:rsid w:val="006C771C"/>
    <w:rsid w:val="006C7825"/>
    <w:rsid w:val="006D062E"/>
    <w:rsid w:val="006D076E"/>
    <w:rsid w:val="006D1056"/>
    <w:rsid w:val="006D119D"/>
    <w:rsid w:val="006D1395"/>
    <w:rsid w:val="006D2012"/>
    <w:rsid w:val="006D41D5"/>
    <w:rsid w:val="006D460E"/>
    <w:rsid w:val="006D4673"/>
    <w:rsid w:val="006D63BD"/>
    <w:rsid w:val="006D66EA"/>
    <w:rsid w:val="006E0DC7"/>
    <w:rsid w:val="006E10B8"/>
    <w:rsid w:val="006E1828"/>
    <w:rsid w:val="006E3546"/>
    <w:rsid w:val="006E390B"/>
    <w:rsid w:val="006E3CA8"/>
    <w:rsid w:val="006E4C5C"/>
    <w:rsid w:val="006E58BD"/>
    <w:rsid w:val="006E7343"/>
    <w:rsid w:val="006F0141"/>
    <w:rsid w:val="006F038F"/>
    <w:rsid w:val="006F0753"/>
    <w:rsid w:val="006F0AE7"/>
    <w:rsid w:val="006F1358"/>
    <w:rsid w:val="006F19E1"/>
    <w:rsid w:val="006F1F83"/>
    <w:rsid w:val="006F2A1A"/>
    <w:rsid w:val="006F3007"/>
    <w:rsid w:val="006F3B6F"/>
    <w:rsid w:val="006F5AD2"/>
    <w:rsid w:val="006F6D3F"/>
    <w:rsid w:val="006F71D3"/>
    <w:rsid w:val="0070004F"/>
    <w:rsid w:val="007005E5"/>
    <w:rsid w:val="007009E9"/>
    <w:rsid w:val="0070114D"/>
    <w:rsid w:val="00701BDF"/>
    <w:rsid w:val="0070200A"/>
    <w:rsid w:val="007035B6"/>
    <w:rsid w:val="0070388C"/>
    <w:rsid w:val="00703A5E"/>
    <w:rsid w:val="00706215"/>
    <w:rsid w:val="00706306"/>
    <w:rsid w:val="00706A4A"/>
    <w:rsid w:val="00710487"/>
    <w:rsid w:val="007112D7"/>
    <w:rsid w:val="00711502"/>
    <w:rsid w:val="0071166C"/>
    <w:rsid w:val="007118EC"/>
    <w:rsid w:val="00713789"/>
    <w:rsid w:val="00713892"/>
    <w:rsid w:val="007141D2"/>
    <w:rsid w:val="00714290"/>
    <w:rsid w:val="00714A92"/>
    <w:rsid w:val="00714D9C"/>
    <w:rsid w:val="00714FDB"/>
    <w:rsid w:val="007150BD"/>
    <w:rsid w:val="0071555C"/>
    <w:rsid w:val="007168B1"/>
    <w:rsid w:val="00716D3B"/>
    <w:rsid w:val="00716D8D"/>
    <w:rsid w:val="007205E5"/>
    <w:rsid w:val="007207F4"/>
    <w:rsid w:val="00720E7B"/>
    <w:rsid w:val="00722673"/>
    <w:rsid w:val="007253AA"/>
    <w:rsid w:val="00725652"/>
    <w:rsid w:val="0072700D"/>
    <w:rsid w:val="007274B8"/>
    <w:rsid w:val="00730C71"/>
    <w:rsid w:val="00731193"/>
    <w:rsid w:val="00732119"/>
    <w:rsid w:val="00732A3E"/>
    <w:rsid w:val="0073326C"/>
    <w:rsid w:val="007340F1"/>
    <w:rsid w:val="00734907"/>
    <w:rsid w:val="00735649"/>
    <w:rsid w:val="00735804"/>
    <w:rsid w:val="0073686E"/>
    <w:rsid w:val="00737516"/>
    <w:rsid w:val="007376AF"/>
    <w:rsid w:val="007400D0"/>
    <w:rsid w:val="0074024D"/>
    <w:rsid w:val="00740495"/>
    <w:rsid w:val="00740A98"/>
    <w:rsid w:val="00741019"/>
    <w:rsid w:val="007413A1"/>
    <w:rsid w:val="00741D40"/>
    <w:rsid w:val="00742184"/>
    <w:rsid w:val="0074295C"/>
    <w:rsid w:val="00742ECD"/>
    <w:rsid w:val="0074396B"/>
    <w:rsid w:val="00743CE9"/>
    <w:rsid w:val="007450D9"/>
    <w:rsid w:val="00745E33"/>
    <w:rsid w:val="0074611F"/>
    <w:rsid w:val="00746F1C"/>
    <w:rsid w:val="007479CC"/>
    <w:rsid w:val="00747CC7"/>
    <w:rsid w:val="00750D1D"/>
    <w:rsid w:val="0075143E"/>
    <w:rsid w:val="007514E4"/>
    <w:rsid w:val="00751BD4"/>
    <w:rsid w:val="007567BE"/>
    <w:rsid w:val="00756BEA"/>
    <w:rsid w:val="00756D7C"/>
    <w:rsid w:val="007575DE"/>
    <w:rsid w:val="007578D3"/>
    <w:rsid w:val="00757CB2"/>
    <w:rsid w:val="007620CF"/>
    <w:rsid w:val="007634E3"/>
    <w:rsid w:val="007639C8"/>
    <w:rsid w:val="00765E37"/>
    <w:rsid w:val="0077026F"/>
    <w:rsid w:val="00772F01"/>
    <w:rsid w:val="0077342A"/>
    <w:rsid w:val="007737B7"/>
    <w:rsid w:val="00773D18"/>
    <w:rsid w:val="00774094"/>
    <w:rsid w:val="00774497"/>
    <w:rsid w:val="00776E1E"/>
    <w:rsid w:val="00777917"/>
    <w:rsid w:val="00780C1C"/>
    <w:rsid w:val="00781F08"/>
    <w:rsid w:val="0078281D"/>
    <w:rsid w:val="00784232"/>
    <w:rsid w:val="007845FF"/>
    <w:rsid w:val="007851FF"/>
    <w:rsid w:val="007854EA"/>
    <w:rsid w:val="007860DA"/>
    <w:rsid w:val="00786362"/>
    <w:rsid w:val="0078651D"/>
    <w:rsid w:val="00786ABB"/>
    <w:rsid w:val="00790511"/>
    <w:rsid w:val="00790A93"/>
    <w:rsid w:val="007921E2"/>
    <w:rsid w:val="00793299"/>
    <w:rsid w:val="00793817"/>
    <w:rsid w:val="0079479E"/>
    <w:rsid w:val="00795343"/>
    <w:rsid w:val="007955D6"/>
    <w:rsid w:val="00795802"/>
    <w:rsid w:val="00796733"/>
    <w:rsid w:val="007A09D3"/>
    <w:rsid w:val="007A1D98"/>
    <w:rsid w:val="007A3183"/>
    <w:rsid w:val="007A3968"/>
    <w:rsid w:val="007A4E1D"/>
    <w:rsid w:val="007A627E"/>
    <w:rsid w:val="007A7086"/>
    <w:rsid w:val="007A7CAD"/>
    <w:rsid w:val="007B1FBE"/>
    <w:rsid w:val="007B337D"/>
    <w:rsid w:val="007B390B"/>
    <w:rsid w:val="007B4192"/>
    <w:rsid w:val="007B568A"/>
    <w:rsid w:val="007B6458"/>
    <w:rsid w:val="007B7993"/>
    <w:rsid w:val="007B7E02"/>
    <w:rsid w:val="007C01CA"/>
    <w:rsid w:val="007C039B"/>
    <w:rsid w:val="007C0990"/>
    <w:rsid w:val="007C1323"/>
    <w:rsid w:val="007C1FCF"/>
    <w:rsid w:val="007C21B9"/>
    <w:rsid w:val="007C3256"/>
    <w:rsid w:val="007C3F8A"/>
    <w:rsid w:val="007C3FE1"/>
    <w:rsid w:val="007C4477"/>
    <w:rsid w:val="007C5212"/>
    <w:rsid w:val="007C5492"/>
    <w:rsid w:val="007C5EDD"/>
    <w:rsid w:val="007C6DCD"/>
    <w:rsid w:val="007C7ABF"/>
    <w:rsid w:val="007D010B"/>
    <w:rsid w:val="007D0415"/>
    <w:rsid w:val="007D09BC"/>
    <w:rsid w:val="007D0E53"/>
    <w:rsid w:val="007D13F8"/>
    <w:rsid w:val="007D2091"/>
    <w:rsid w:val="007D4A09"/>
    <w:rsid w:val="007D5F08"/>
    <w:rsid w:val="007D70B9"/>
    <w:rsid w:val="007D7AE9"/>
    <w:rsid w:val="007E093F"/>
    <w:rsid w:val="007E0E9F"/>
    <w:rsid w:val="007E1FD7"/>
    <w:rsid w:val="007E25BB"/>
    <w:rsid w:val="007E4527"/>
    <w:rsid w:val="007E49A7"/>
    <w:rsid w:val="007E5151"/>
    <w:rsid w:val="007E5FE1"/>
    <w:rsid w:val="007E6A42"/>
    <w:rsid w:val="007E6C13"/>
    <w:rsid w:val="007E7D7F"/>
    <w:rsid w:val="007F0621"/>
    <w:rsid w:val="007F0831"/>
    <w:rsid w:val="007F19CF"/>
    <w:rsid w:val="007F1C91"/>
    <w:rsid w:val="007F209A"/>
    <w:rsid w:val="007F21C4"/>
    <w:rsid w:val="007F42E9"/>
    <w:rsid w:val="007F438D"/>
    <w:rsid w:val="007F6A6D"/>
    <w:rsid w:val="007F6ED4"/>
    <w:rsid w:val="007F7EAD"/>
    <w:rsid w:val="00800373"/>
    <w:rsid w:val="0080037E"/>
    <w:rsid w:val="008003BD"/>
    <w:rsid w:val="00800776"/>
    <w:rsid w:val="008011DE"/>
    <w:rsid w:val="00801280"/>
    <w:rsid w:val="00801AAC"/>
    <w:rsid w:val="00801D63"/>
    <w:rsid w:val="00801E8D"/>
    <w:rsid w:val="008027EC"/>
    <w:rsid w:val="00802900"/>
    <w:rsid w:val="00802B7F"/>
    <w:rsid w:val="0080332D"/>
    <w:rsid w:val="00803BD8"/>
    <w:rsid w:val="008046D4"/>
    <w:rsid w:val="00805004"/>
    <w:rsid w:val="008060D9"/>
    <w:rsid w:val="00806141"/>
    <w:rsid w:val="00807081"/>
    <w:rsid w:val="00810FB4"/>
    <w:rsid w:val="008126A1"/>
    <w:rsid w:val="00812A23"/>
    <w:rsid w:val="00812F72"/>
    <w:rsid w:val="00813740"/>
    <w:rsid w:val="00815CF9"/>
    <w:rsid w:val="008161D2"/>
    <w:rsid w:val="00816A4D"/>
    <w:rsid w:val="0081743F"/>
    <w:rsid w:val="00817785"/>
    <w:rsid w:val="008246AD"/>
    <w:rsid w:val="0082508F"/>
    <w:rsid w:val="00826409"/>
    <w:rsid w:val="008266AB"/>
    <w:rsid w:val="00827E60"/>
    <w:rsid w:val="00830B53"/>
    <w:rsid w:val="00831241"/>
    <w:rsid w:val="008324F4"/>
    <w:rsid w:val="00832DBA"/>
    <w:rsid w:val="00832E3E"/>
    <w:rsid w:val="008347CC"/>
    <w:rsid w:val="0083548F"/>
    <w:rsid w:val="008368DD"/>
    <w:rsid w:val="008374FA"/>
    <w:rsid w:val="00840EFA"/>
    <w:rsid w:val="0084105C"/>
    <w:rsid w:val="00842008"/>
    <w:rsid w:val="00843BD3"/>
    <w:rsid w:val="0084497F"/>
    <w:rsid w:val="00844C65"/>
    <w:rsid w:val="00846B10"/>
    <w:rsid w:val="008479F7"/>
    <w:rsid w:val="00851005"/>
    <w:rsid w:val="008529E5"/>
    <w:rsid w:val="008531C7"/>
    <w:rsid w:val="008533E3"/>
    <w:rsid w:val="008549F1"/>
    <w:rsid w:val="00854B55"/>
    <w:rsid w:val="00854C07"/>
    <w:rsid w:val="00855D4F"/>
    <w:rsid w:val="0085724B"/>
    <w:rsid w:val="008573E0"/>
    <w:rsid w:val="00861B4C"/>
    <w:rsid w:val="00862207"/>
    <w:rsid w:val="00862251"/>
    <w:rsid w:val="0086360E"/>
    <w:rsid w:val="00863F65"/>
    <w:rsid w:val="00864995"/>
    <w:rsid w:val="0086520C"/>
    <w:rsid w:val="00865D32"/>
    <w:rsid w:val="00865DFE"/>
    <w:rsid w:val="00866C64"/>
    <w:rsid w:val="00866C84"/>
    <w:rsid w:val="00867F7D"/>
    <w:rsid w:val="00867FC1"/>
    <w:rsid w:val="008706F7"/>
    <w:rsid w:val="008709AF"/>
    <w:rsid w:val="0087177A"/>
    <w:rsid w:val="00871B3D"/>
    <w:rsid w:val="00872140"/>
    <w:rsid w:val="008729B7"/>
    <w:rsid w:val="00872CF3"/>
    <w:rsid w:val="00873609"/>
    <w:rsid w:val="0087364B"/>
    <w:rsid w:val="008740CB"/>
    <w:rsid w:val="008747F5"/>
    <w:rsid w:val="00874B4C"/>
    <w:rsid w:val="00874CC2"/>
    <w:rsid w:val="00874DC4"/>
    <w:rsid w:val="00875645"/>
    <w:rsid w:val="0087650D"/>
    <w:rsid w:val="00876AA3"/>
    <w:rsid w:val="00876E8A"/>
    <w:rsid w:val="00876F75"/>
    <w:rsid w:val="00877344"/>
    <w:rsid w:val="00877B0F"/>
    <w:rsid w:val="00881785"/>
    <w:rsid w:val="0088301E"/>
    <w:rsid w:val="0088521A"/>
    <w:rsid w:val="0088591F"/>
    <w:rsid w:val="008902EA"/>
    <w:rsid w:val="0089135F"/>
    <w:rsid w:val="00891821"/>
    <w:rsid w:val="00891BFE"/>
    <w:rsid w:val="00891DD0"/>
    <w:rsid w:val="008937A9"/>
    <w:rsid w:val="00893C1F"/>
    <w:rsid w:val="00893E23"/>
    <w:rsid w:val="008959EC"/>
    <w:rsid w:val="00896194"/>
    <w:rsid w:val="00896FC8"/>
    <w:rsid w:val="00897563"/>
    <w:rsid w:val="008A001B"/>
    <w:rsid w:val="008A071E"/>
    <w:rsid w:val="008A0EFC"/>
    <w:rsid w:val="008A2891"/>
    <w:rsid w:val="008A2F64"/>
    <w:rsid w:val="008A3371"/>
    <w:rsid w:val="008A3844"/>
    <w:rsid w:val="008A4951"/>
    <w:rsid w:val="008A66C1"/>
    <w:rsid w:val="008A6A9E"/>
    <w:rsid w:val="008A6CA2"/>
    <w:rsid w:val="008A790E"/>
    <w:rsid w:val="008A7C54"/>
    <w:rsid w:val="008B0085"/>
    <w:rsid w:val="008B0CED"/>
    <w:rsid w:val="008B1656"/>
    <w:rsid w:val="008B3862"/>
    <w:rsid w:val="008B4BC1"/>
    <w:rsid w:val="008B58DF"/>
    <w:rsid w:val="008B614F"/>
    <w:rsid w:val="008B69D3"/>
    <w:rsid w:val="008B6E8B"/>
    <w:rsid w:val="008B74AA"/>
    <w:rsid w:val="008B76BD"/>
    <w:rsid w:val="008B76FB"/>
    <w:rsid w:val="008B7B8D"/>
    <w:rsid w:val="008C0404"/>
    <w:rsid w:val="008C1B71"/>
    <w:rsid w:val="008C21A4"/>
    <w:rsid w:val="008C2E09"/>
    <w:rsid w:val="008C318C"/>
    <w:rsid w:val="008C3473"/>
    <w:rsid w:val="008C44E9"/>
    <w:rsid w:val="008C4C93"/>
    <w:rsid w:val="008C4E15"/>
    <w:rsid w:val="008C50D8"/>
    <w:rsid w:val="008C5F81"/>
    <w:rsid w:val="008D04DA"/>
    <w:rsid w:val="008D086E"/>
    <w:rsid w:val="008D0A72"/>
    <w:rsid w:val="008D1944"/>
    <w:rsid w:val="008D1D72"/>
    <w:rsid w:val="008D26A0"/>
    <w:rsid w:val="008D2B7B"/>
    <w:rsid w:val="008D2D36"/>
    <w:rsid w:val="008D2D9D"/>
    <w:rsid w:val="008D322B"/>
    <w:rsid w:val="008D3610"/>
    <w:rsid w:val="008D50CC"/>
    <w:rsid w:val="008D5567"/>
    <w:rsid w:val="008D5713"/>
    <w:rsid w:val="008D585E"/>
    <w:rsid w:val="008D5F84"/>
    <w:rsid w:val="008D6248"/>
    <w:rsid w:val="008D66A8"/>
    <w:rsid w:val="008D7227"/>
    <w:rsid w:val="008D7715"/>
    <w:rsid w:val="008D7BAD"/>
    <w:rsid w:val="008E00E5"/>
    <w:rsid w:val="008E1BC9"/>
    <w:rsid w:val="008E21FD"/>
    <w:rsid w:val="008E2644"/>
    <w:rsid w:val="008E28EA"/>
    <w:rsid w:val="008E4DD2"/>
    <w:rsid w:val="008E5581"/>
    <w:rsid w:val="008E60AE"/>
    <w:rsid w:val="008E66F5"/>
    <w:rsid w:val="008E6D69"/>
    <w:rsid w:val="008E6E81"/>
    <w:rsid w:val="008E748A"/>
    <w:rsid w:val="008F0105"/>
    <w:rsid w:val="008F01F6"/>
    <w:rsid w:val="008F04CA"/>
    <w:rsid w:val="008F0EAF"/>
    <w:rsid w:val="008F1384"/>
    <w:rsid w:val="008F1E51"/>
    <w:rsid w:val="008F2714"/>
    <w:rsid w:val="008F383B"/>
    <w:rsid w:val="008F3B5F"/>
    <w:rsid w:val="008F3F56"/>
    <w:rsid w:val="008F462C"/>
    <w:rsid w:val="008F4787"/>
    <w:rsid w:val="008F4AB5"/>
    <w:rsid w:val="008F4C07"/>
    <w:rsid w:val="008F56B2"/>
    <w:rsid w:val="008F5C94"/>
    <w:rsid w:val="008F6921"/>
    <w:rsid w:val="008F6BCC"/>
    <w:rsid w:val="008F775A"/>
    <w:rsid w:val="008F7C5E"/>
    <w:rsid w:val="00900E7C"/>
    <w:rsid w:val="009017AA"/>
    <w:rsid w:val="00902876"/>
    <w:rsid w:val="00903F76"/>
    <w:rsid w:val="00904A94"/>
    <w:rsid w:val="00905D0D"/>
    <w:rsid w:val="0090611D"/>
    <w:rsid w:val="00906DAF"/>
    <w:rsid w:val="00907B40"/>
    <w:rsid w:val="009102DB"/>
    <w:rsid w:val="0091153B"/>
    <w:rsid w:val="0091154E"/>
    <w:rsid w:val="009120F6"/>
    <w:rsid w:val="00912110"/>
    <w:rsid w:val="00912849"/>
    <w:rsid w:val="00913469"/>
    <w:rsid w:val="00913B3D"/>
    <w:rsid w:val="0091506F"/>
    <w:rsid w:val="00915484"/>
    <w:rsid w:val="00916B6D"/>
    <w:rsid w:val="009176C5"/>
    <w:rsid w:val="009212AD"/>
    <w:rsid w:val="00921999"/>
    <w:rsid w:val="00922373"/>
    <w:rsid w:val="00922A6F"/>
    <w:rsid w:val="00922B0E"/>
    <w:rsid w:val="00923038"/>
    <w:rsid w:val="0092349B"/>
    <w:rsid w:val="009246A1"/>
    <w:rsid w:val="00925223"/>
    <w:rsid w:val="00925BBD"/>
    <w:rsid w:val="0092668C"/>
    <w:rsid w:val="00926C31"/>
    <w:rsid w:val="00927662"/>
    <w:rsid w:val="009311B3"/>
    <w:rsid w:val="0093158D"/>
    <w:rsid w:val="00932092"/>
    <w:rsid w:val="00932870"/>
    <w:rsid w:val="00932AC7"/>
    <w:rsid w:val="00933D1A"/>
    <w:rsid w:val="00933E02"/>
    <w:rsid w:val="009348E1"/>
    <w:rsid w:val="009349C4"/>
    <w:rsid w:val="00934A51"/>
    <w:rsid w:val="00935721"/>
    <w:rsid w:val="009357F9"/>
    <w:rsid w:val="00935941"/>
    <w:rsid w:val="00935DAE"/>
    <w:rsid w:val="00935F5D"/>
    <w:rsid w:val="00937AB4"/>
    <w:rsid w:val="0094027F"/>
    <w:rsid w:val="00941303"/>
    <w:rsid w:val="00941A43"/>
    <w:rsid w:val="00942DFB"/>
    <w:rsid w:val="00942FA8"/>
    <w:rsid w:val="00944EA1"/>
    <w:rsid w:val="0094709B"/>
    <w:rsid w:val="00947A2B"/>
    <w:rsid w:val="009504A6"/>
    <w:rsid w:val="00950DAB"/>
    <w:rsid w:val="00951920"/>
    <w:rsid w:val="00951EF1"/>
    <w:rsid w:val="0095236E"/>
    <w:rsid w:val="00952495"/>
    <w:rsid w:val="00952F59"/>
    <w:rsid w:val="00953D50"/>
    <w:rsid w:val="00953EB0"/>
    <w:rsid w:val="009541E0"/>
    <w:rsid w:val="00954E7E"/>
    <w:rsid w:val="00955007"/>
    <w:rsid w:val="0095529E"/>
    <w:rsid w:val="00955C7B"/>
    <w:rsid w:val="00955F46"/>
    <w:rsid w:val="00957621"/>
    <w:rsid w:val="0095784F"/>
    <w:rsid w:val="00960314"/>
    <w:rsid w:val="0096031A"/>
    <w:rsid w:val="00961428"/>
    <w:rsid w:val="00966675"/>
    <w:rsid w:val="00966DE7"/>
    <w:rsid w:val="00966EA7"/>
    <w:rsid w:val="009671C9"/>
    <w:rsid w:val="00967B9D"/>
    <w:rsid w:val="0097026E"/>
    <w:rsid w:val="00970328"/>
    <w:rsid w:val="009706D6"/>
    <w:rsid w:val="009729BD"/>
    <w:rsid w:val="00972D4A"/>
    <w:rsid w:val="00973E02"/>
    <w:rsid w:val="00974F2E"/>
    <w:rsid w:val="009768F5"/>
    <w:rsid w:val="00977AC8"/>
    <w:rsid w:val="00977E7F"/>
    <w:rsid w:val="00980E23"/>
    <w:rsid w:val="00980E5F"/>
    <w:rsid w:val="00980E85"/>
    <w:rsid w:val="00983966"/>
    <w:rsid w:val="0098487B"/>
    <w:rsid w:val="00986138"/>
    <w:rsid w:val="009863B0"/>
    <w:rsid w:val="00986832"/>
    <w:rsid w:val="00986D1A"/>
    <w:rsid w:val="00986E76"/>
    <w:rsid w:val="009877C0"/>
    <w:rsid w:val="00987C31"/>
    <w:rsid w:val="00991760"/>
    <w:rsid w:val="009918A1"/>
    <w:rsid w:val="0099276B"/>
    <w:rsid w:val="00992B40"/>
    <w:rsid w:val="009942E3"/>
    <w:rsid w:val="00995951"/>
    <w:rsid w:val="00995FB5"/>
    <w:rsid w:val="0099661F"/>
    <w:rsid w:val="00996AB4"/>
    <w:rsid w:val="0099761C"/>
    <w:rsid w:val="00997C38"/>
    <w:rsid w:val="009A04FA"/>
    <w:rsid w:val="009A0AD8"/>
    <w:rsid w:val="009A1120"/>
    <w:rsid w:val="009A1D23"/>
    <w:rsid w:val="009A1E5A"/>
    <w:rsid w:val="009A200B"/>
    <w:rsid w:val="009A2D12"/>
    <w:rsid w:val="009A44ED"/>
    <w:rsid w:val="009A4E30"/>
    <w:rsid w:val="009A51F5"/>
    <w:rsid w:val="009A5317"/>
    <w:rsid w:val="009A703B"/>
    <w:rsid w:val="009B19B6"/>
    <w:rsid w:val="009B1ECA"/>
    <w:rsid w:val="009B2C17"/>
    <w:rsid w:val="009B2F59"/>
    <w:rsid w:val="009B3D17"/>
    <w:rsid w:val="009B3E9E"/>
    <w:rsid w:val="009B467F"/>
    <w:rsid w:val="009B545D"/>
    <w:rsid w:val="009B61FF"/>
    <w:rsid w:val="009B62C3"/>
    <w:rsid w:val="009B68B3"/>
    <w:rsid w:val="009C0255"/>
    <w:rsid w:val="009C038D"/>
    <w:rsid w:val="009C105B"/>
    <w:rsid w:val="009C1384"/>
    <w:rsid w:val="009C168B"/>
    <w:rsid w:val="009C194B"/>
    <w:rsid w:val="009C31DC"/>
    <w:rsid w:val="009C3350"/>
    <w:rsid w:val="009C58CA"/>
    <w:rsid w:val="009C6137"/>
    <w:rsid w:val="009C6272"/>
    <w:rsid w:val="009C62AB"/>
    <w:rsid w:val="009C6EED"/>
    <w:rsid w:val="009C7050"/>
    <w:rsid w:val="009C7C57"/>
    <w:rsid w:val="009C7D18"/>
    <w:rsid w:val="009D0F3D"/>
    <w:rsid w:val="009D0F8A"/>
    <w:rsid w:val="009D1A15"/>
    <w:rsid w:val="009D2E47"/>
    <w:rsid w:val="009D3CAB"/>
    <w:rsid w:val="009D54F4"/>
    <w:rsid w:val="009D5F5B"/>
    <w:rsid w:val="009D63D8"/>
    <w:rsid w:val="009D6533"/>
    <w:rsid w:val="009D6E02"/>
    <w:rsid w:val="009D7347"/>
    <w:rsid w:val="009E0C21"/>
    <w:rsid w:val="009E16BD"/>
    <w:rsid w:val="009E1864"/>
    <w:rsid w:val="009E1B58"/>
    <w:rsid w:val="009E240F"/>
    <w:rsid w:val="009E2DD2"/>
    <w:rsid w:val="009E3315"/>
    <w:rsid w:val="009E4FA8"/>
    <w:rsid w:val="009E53B4"/>
    <w:rsid w:val="009E53D4"/>
    <w:rsid w:val="009E6E13"/>
    <w:rsid w:val="009E7D11"/>
    <w:rsid w:val="009F00EA"/>
    <w:rsid w:val="009F0D76"/>
    <w:rsid w:val="009F1411"/>
    <w:rsid w:val="009F1CC1"/>
    <w:rsid w:val="009F2630"/>
    <w:rsid w:val="009F2CA9"/>
    <w:rsid w:val="009F38C7"/>
    <w:rsid w:val="009F5E4E"/>
    <w:rsid w:val="009F5FBA"/>
    <w:rsid w:val="009F6771"/>
    <w:rsid w:val="009F6996"/>
    <w:rsid w:val="009F6DBB"/>
    <w:rsid w:val="009F777D"/>
    <w:rsid w:val="009F79AF"/>
    <w:rsid w:val="00A01AE8"/>
    <w:rsid w:val="00A01C38"/>
    <w:rsid w:val="00A021AC"/>
    <w:rsid w:val="00A0270E"/>
    <w:rsid w:val="00A02FF6"/>
    <w:rsid w:val="00A03915"/>
    <w:rsid w:val="00A04105"/>
    <w:rsid w:val="00A051F9"/>
    <w:rsid w:val="00A056AD"/>
    <w:rsid w:val="00A11C8B"/>
    <w:rsid w:val="00A132CF"/>
    <w:rsid w:val="00A1419C"/>
    <w:rsid w:val="00A151D3"/>
    <w:rsid w:val="00A15383"/>
    <w:rsid w:val="00A156D6"/>
    <w:rsid w:val="00A1606E"/>
    <w:rsid w:val="00A16195"/>
    <w:rsid w:val="00A172C8"/>
    <w:rsid w:val="00A17B79"/>
    <w:rsid w:val="00A17BD9"/>
    <w:rsid w:val="00A20387"/>
    <w:rsid w:val="00A209F4"/>
    <w:rsid w:val="00A212F8"/>
    <w:rsid w:val="00A23BF1"/>
    <w:rsid w:val="00A249CC"/>
    <w:rsid w:val="00A2529C"/>
    <w:rsid w:val="00A261A8"/>
    <w:rsid w:val="00A26456"/>
    <w:rsid w:val="00A26A41"/>
    <w:rsid w:val="00A26F94"/>
    <w:rsid w:val="00A272F0"/>
    <w:rsid w:val="00A27997"/>
    <w:rsid w:val="00A318B1"/>
    <w:rsid w:val="00A31DCD"/>
    <w:rsid w:val="00A31F32"/>
    <w:rsid w:val="00A32832"/>
    <w:rsid w:val="00A32AFA"/>
    <w:rsid w:val="00A32EC6"/>
    <w:rsid w:val="00A34026"/>
    <w:rsid w:val="00A34262"/>
    <w:rsid w:val="00A350E7"/>
    <w:rsid w:val="00A37926"/>
    <w:rsid w:val="00A40087"/>
    <w:rsid w:val="00A40475"/>
    <w:rsid w:val="00A410D8"/>
    <w:rsid w:val="00A41F0C"/>
    <w:rsid w:val="00A421A2"/>
    <w:rsid w:val="00A423A7"/>
    <w:rsid w:val="00A42C2D"/>
    <w:rsid w:val="00A42EA2"/>
    <w:rsid w:val="00A44811"/>
    <w:rsid w:val="00A4489A"/>
    <w:rsid w:val="00A458BD"/>
    <w:rsid w:val="00A45BEC"/>
    <w:rsid w:val="00A46387"/>
    <w:rsid w:val="00A4682C"/>
    <w:rsid w:val="00A4722D"/>
    <w:rsid w:val="00A50B91"/>
    <w:rsid w:val="00A50CAC"/>
    <w:rsid w:val="00A51768"/>
    <w:rsid w:val="00A51A14"/>
    <w:rsid w:val="00A52887"/>
    <w:rsid w:val="00A52D24"/>
    <w:rsid w:val="00A540C7"/>
    <w:rsid w:val="00A550AB"/>
    <w:rsid w:val="00A57DBE"/>
    <w:rsid w:val="00A60127"/>
    <w:rsid w:val="00A605B0"/>
    <w:rsid w:val="00A6119C"/>
    <w:rsid w:val="00A61264"/>
    <w:rsid w:val="00A615DA"/>
    <w:rsid w:val="00A619BB"/>
    <w:rsid w:val="00A61DE6"/>
    <w:rsid w:val="00A642C4"/>
    <w:rsid w:val="00A645B4"/>
    <w:rsid w:val="00A65302"/>
    <w:rsid w:val="00A654AA"/>
    <w:rsid w:val="00A6653D"/>
    <w:rsid w:val="00A66D00"/>
    <w:rsid w:val="00A675EF"/>
    <w:rsid w:val="00A67845"/>
    <w:rsid w:val="00A728EF"/>
    <w:rsid w:val="00A732FB"/>
    <w:rsid w:val="00A736E0"/>
    <w:rsid w:val="00A74B37"/>
    <w:rsid w:val="00A74C9E"/>
    <w:rsid w:val="00A75D0E"/>
    <w:rsid w:val="00A762DD"/>
    <w:rsid w:val="00A7796D"/>
    <w:rsid w:val="00A77C2E"/>
    <w:rsid w:val="00A80CC0"/>
    <w:rsid w:val="00A80D1E"/>
    <w:rsid w:val="00A813C7"/>
    <w:rsid w:val="00A81610"/>
    <w:rsid w:val="00A81680"/>
    <w:rsid w:val="00A82C0F"/>
    <w:rsid w:val="00A83860"/>
    <w:rsid w:val="00A8407B"/>
    <w:rsid w:val="00A84190"/>
    <w:rsid w:val="00A844D3"/>
    <w:rsid w:val="00A848D1"/>
    <w:rsid w:val="00A85119"/>
    <w:rsid w:val="00A85797"/>
    <w:rsid w:val="00A860FF"/>
    <w:rsid w:val="00A8683D"/>
    <w:rsid w:val="00A86CED"/>
    <w:rsid w:val="00A87ECB"/>
    <w:rsid w:val="00A913A8"/>
    <w:rsid w:val="00A914B7"/>
    <w:rsid w:val="00A917D6"/>
    <w:rsid w:val="00A91C1D"/>
    <w:rsid w:val="00A91DC5"/>
    <w:rsid w:val="00A92BF8"/>
    <w:rsid w:val="00A92E9F"/>
    <w:rsid w:val="00A94984"/>
    <w:rsid w:val="00A95090"/>
    <w:rsid w:val="00A96B49"/>
    <w:rsid w:val="00A96EF7"/>
    <w:rsid w:val="00A97D14"/>
    <w:rsid w:val="00A97D32"/>
    <w:rsid w:val="00AA089A"/>
    <w:rsid w:val="00AA0AB4"/>
    <w:rsid w:val="00AA1219"/>
    <w:rsid w:val="00AA1AA7"/>
    <w:rsid w:val="00AA310E"/>
    <w:rsid w:val="00AA314A"/>
    <w:rsid w:val="00AA495E"/>
    <w:rsid w:val="00AA4A0E"/>
    <w:rsid w:val="00AA57DE"/>
    <w:rsid w:val="00AA5B34"/>
    <w:rsid w:val="00AA68AC"/>
    <w:rsid w:val="00AA7270"/>
    <w:rsid w:val="00AB309A"/>
    <w:rsid w:val="00AB3541"/>
    <w:rsid w:val="00AB40E1"/>
    <w:rsid w:val="00AB4308"/>
    <w:rsid w:val="00AB432E"/>
    <w:rsid w:val="00AB56AD"/>
    <w:rsid w:val="00AB5B99"/>
    <w:rsid w:val="00AB6CA7"/>
    <w:rsid w:val="00AB7279"/>
    <w:rsid w:val="00AB74F4"/>
    <w:rsid w:val="00AB7E05"/>
    <w:rsid w:val="00AC034D"/>
    <w:rsid w:val="00AC2432"/>
    <w:rsid w:val="00AC2A88"/>
    <w:rsid w:val="00AC2E50"/>
    <w:rsid w:val="00AC335C"/>
    <w:rsid w:val="00AC3BC7"/>
    <w:rsid w:val="00AC46F0"/>
    <w:rsid w:val="00AC4B14"/>
    <w:rsid w:val="00AC50FF"/>
    <w:rsid w:val="00AC5EBC"/>
    <w:rsid w:val="00AC5F17"/>
    <w:rsid w:val="00AC6735"/>
    <w:rsid w:val="00AD0FDB"/>
    <w:rsid w:val="00AD0FE0"/>
    <w:rsid w:val="00AD134B"/>
    <w:rsid w:val="00AD14EB"/>
    <w:rsid w:val="00AD185B"/>
    <w:rsid w:val="00AD19DB"/>
    <w:rsid w:val="00AD22E6"/>
    <w:rsid w:val="00AD271B"/>
    <w:rsid w:val="00AD28C4"/>
    <w:rsid w:val="00AD2ADD"/>
    <w:rsid w:val="00AD2E6E"/>
    <w:rsid w:val="00AD300F"/>
    <w:rsid w:val="00AD5097"/>
    <w:rsid w:val="00AD5543"/>
    <w:rsid w:val="00AD5F10"/>
    <w:rsid w:val="00AD7044"/>
    <w:rsid w:val="00AE0437"/>
    <w:rsid w:val="00AE057D"/>
    <w:rsid w:val="00AE0C26"/>
    <w:rsid w:val="00AE1567"/>
    <w:rsid w:val="00AE36B0"/>
    <w:rsid w:val="00AE40CB"/>
    <w:rsid w:val="00AE4762"/>
    <w:rsid w:val="00AE4C4B"/>
    <w:rsid w:val="00AE4CF8"/>
    <w:rsid w:val="00AE5499"/>
    <w:rsid w:val="00AE6778"/>
    <w:rsid w:val="00AE6B17"/>
    <w:rsid w:val="00AE742C"/>
    <w:rsid w:val="00AE7835"/>
    <w:rsid w:val="00AF0DE1"/>
    <w:rsid w:val="00AF0F63"/>
    <w:rsid w:val="00AF0F67"/>
    <w:rsid w:val="00AF2882"/>
    <w:rsid w:val="00AF291E"/>
    <w:rsid w:val="00AF3042"/>
    <w:rsid w:val="00AF31BE"/>
    <w:rsid w:val="00AF4977"/>
    <w:rsid w:val="00AF4D83"/>
    <w:rsid w:val="00AF4E0D"/>
    <w:rsid w:val="00AF5551"/>
    <w:rsid w:val="00AF606E"/>
    <w:rsid w:val="00AF6F3F"/>
    <w:rsid w:val="00AF7BE8"/>
    <w:rsid w:val="00AF7D39"/>
    <w:rsid w:val="00B01324"/>
    <w:rsid w:val="00B0173C"/>
    <w:rsid w:val="00B01FE2"/>
    <w:rsid w:val="00B02109"/>
    <w:rsid w:val="00B022A2"/>
    <w:rsid w:val="00B025B0"/>
    <w:rsid w:val="00B038E7"/>
    <w:rsid w:val="00B03BE3"/>
    <w:rsid w:val="00B04B6E"/>
    <w:rsid w:val="00B04EEE"/>
    <w:rsid w:val="00B0532F"/>
    <w:rsid w:val="00B05DBD"/>
    <w:rsid w:val="00B05E68"/>
    <w:rsid w:val="00B05F7C"/>
    <w:rsid w:val="00B05FC5"/>
    <w:rsid w:val="00B0624B"/>
    <w:rsid w:val="00B07723"/>
    <w:rsid w:val="00B07AA7"/>
    <w:rsid w:val="00B07AB4"/>
    <w:rsid w:val="00B1064E"/>
    <w:rsid w:val="00B112F6"/>
    <w:rsid w:val="00B113C7"/>
    <w:rsid w:val="00B11504"/>
    <w:rsid w:val="00B115D6"/>
    <w:rsid w:val="00B117DE"/>
    <w:rsid w:val="00B118BE"/>
    <w:rsid w:val="00B125EE"/>
    <w:rsid w:val="00B13E60"/>
    <w:rsid w:val="00B14177"/>
    <w:rsid w:val="00B1551E"/>
    <w:rsid w:val="00B171D8"/>
    <w:rsid w:val="00B20085"/>
    <w:rsid w:val="00B20419"/>
    <w:rsid w:val="00B2311B"/>
    <w:rsid w:val="00B235B6"/>
    <w:rsid w:val="00B236B8"/>
    <w:rsid w:val="00B24290"/>
    <w:rsid w:val="00B246F9"/>
    <w:rsid w:val="00B249AA"/>
    <w:rsid w:val="00B252F4"/>
    <w:rsid w:val="00B25A5B"/>
    <w:rsid w:val="00B25ADB"/>
    <w:rsid w:val="00B26B08"/>
    <w:rsid w:val="00B26D92"/>
    <w:rsid w:val="00B2724C"/>
    <w:rsid w:val="00B30A10"/>
    <w:rsid w:val="00B30F6D"/>
    <w:rsid w:val="00B3174E"/>
    <w:rsid w:val="00B31F54"/>
    <w:rsid w:val="00B32A9E"/>
    <w:rsid w:val="00B332D4"/>
    <w:rsid w:val="00B333BF"/>
    <w:rsid w:val="00B33B29"/>
    <w:rsid w:val="00B343CD"/>
    <w:rsid w:val="00B35527"/>
    <w:rsid w:val="00B3597A"/>
    <w:rsid w:val="00B36021"/>
    <w:rsid w:val="00B373D1"/>
    <w:rsid w:val="00B37BCB"/>
    <w:rsid w:val="00B37DD5"/>
    <w:rsid w:val="00B402A2"/>
    <w:rsid w:val="00B4165A"/>
    <w:rsid w:val="00B41A53"/>
    <w:rsid w:val="00B41D80"/>
    <w:rsid w:val="00B41DDD"/>
    <w:rsid w:val="00B42EEB"/>
    <w:rsid w:val="00B43C41"/>
    <w:rsid w:val="00B44136"/>
    <w:rsid w:val="00B47C28"/>
    <w:rsid w:val="00B5014A"/>
    <w:rsid w:val="00B510B8"/>
    <w:rsid w:val="00B535C1"/>
    <w:rsid w:val="00B53A61"/>
    <w:rsid w:val="00B55249"/>
    <w:rsid w:val="00B56761"/>
    <w:rsid w:val="00B56A59"/>
    <w:rsid w:val="00B57C98"/>
    <w:rsid w:val="00B600ED"/>
    <w:rsid w:val="00B603D6"/>
    <w:rsid w:val="00B60A73"/>
    <w:rsid w:val="00B61B2E"/>
    <w:rsid w:val="00B633AB"/>
    <w:rsid w:val="00B63589"/>
    <w:rsid w:val="00B63A54"/>
    <w:rsid w:val="00B63E91"/>
    <w:rsid w:val="00B64203"/>
    <w:rsid w:val="00B6502D"/>
    <w:rsid w:val="00B65311"/>
    <w:rsid w:val="00B655A6"/>
    <w:rsid w:val="00B65D31"/>
    <w:rsid w:val="00B66152"/>
    <w:rsid w:val="00B664F3"/>
    <w:rsid w:val="00B6669E"/>
    <w:rsid w:val="00B66CF7"/>
    <w:rsid w:val="00B66DAF"/>
    <w:rsid w:val="00B671BE"/>
    <w:rsid w:val="00B67A16"/>
    <w:rsid w:val="00B67E65"/>
    <w:rsid w:val="00B705CB"/>
    <w:rsid w:val="00B70F28"/>
    <w:rsid w:val="00B70F94"/>
    <w:rsid w:val="00B710BE"/>
    <w:rsid w:val="00B731E6"/>
    <w:rsid w:val="00B7386C"/>
    <w:rsid w:val="00B7399D"/>
    <w:rsid w:val="00B743D8"/>
    <w:rsid w:val="00B75341"/>
    <w:rsid w:val="00B75723"/>
    <w:rsid w:val="00B7601A"/>
    <w:rsid w:val="00B76FDA"/>
    <w:rsid w:val="00B772B5"/>
    <w:rsid w:val="00B80BC2"/>
    <w:rsid w:val="00B80D65"/>
    <w:rsid w:val="00B81EA3"/>
    <w:rsid w:val="00B820BC"/>
    <w:rsid w:val="00B8263B"/>
    <w:rsid w:val="00B82872"/>
    <w:rsid w:val="00B83D0E"/>
    <w:rsid w:val="00B83F7A"/>
    <w:rsid w:val="00B842E7"/>
    <w:rsid w:val="00B858E4"/>
    <w:rsid w:val="00B8656F"/>
    <w:rsid w:val="00B871DD"/>
    <w:rsid w:val="00B87402"/>
    <w:rsid w:val="00B876EE"/>
    <w:rsid w:val="00B879C8"/>
    <w:rsid w:val="00B87E76"/>
    <w:rsid w:val="00B87EBA"/>
    <w:rsid w:val="00B902E0"/>
    <w:rsid w:val="00B908C6"/>
    <w:rsid w:val="00B912F4"/>
    <w:rsid w:val="00B92034"/>
    <w:rsid w:val="00B92539"/>
    <w:rsid w:val="00B925DE"/>
    <w:rsid w:val="00B9279D"/>
    <w:rsid w:val="00B92D9C"/>
    <w:rsid w:val="00B93D7E"/>
    <w:rsid w:val="00B9406F"/>
    <w:rsid w:val="00B941E6"/>
    <w:rsid w:val="00B948C8"/>
    <w:rsid w:val="00B96A23"/>
    <w:rsid w:val="00BA18A8"/>
    <w:rsid w:val="00BA1946"/>
    <w:rsid w:val="00BA296A"/>
    <w:rsid w:val="00BA3144"/>
    <w:rsid w:val="00BA3936"/>
    <w:rsid w:val="00BA4039"/>
    <w:rsid w:val="00BA5D02"/>
    <w:rsid w:val="00BA6A7A"/>
    <w:rsid w:val="00BA6F64"/>
    <w:rsid w:val="00BA71BA"/>
    <w:rsid w:val="00BA7D8D"/>
    <w:rsid w:val="00BB0102"/>
    <w:rsid w:val="00BB0F36"/>
    <w:rsid w:val="00BB16B9"/>
    <w:rsid w:val="00BB3B08"/>
    <w:rsid w:val="00BB4AB5"/>
    <w:rsid w:val="00BB4CB3"/>
    <w:rsid w:val="00BB543F"/>
    <w:rsid w:val="00BB5F44"/>
    <w:rsid w:val="00BB6778"/>
    <w:rsid w:val="00BB71C3"/>
    <w:rsid w:val="00BB73D1"/>
    <w:rsid w:val="00BC0D0E"/>
    <w:rsid w:val="00BC0DF5"/>
    <w:rsid w:val="00BC0E49"/>
    <w:rsid w:val="00BC135C"/>
    <w:rsid w:val="00BC14B5"/>
    <w:rsid w:val="00BC2C94"/>
    <w:rsid w:val="00BC2F73"/>
    <w:rsid w:val="00BC30BA"/>
    <w:rsid w:val="00BC3324"/>
    <w:rsid w:val="00BC5210"/>
    <w:rsid w:val="00BC554B"/>
    <w:rsid w:val="00BC577C"/>
    <w:rsid w:val="00BC5C17"/>
    <w:rsid w:val="00BC6355"/>
    <w:rsid w:val="00BC6997"/>
    <w:rsid w:val="00BC7EAA"/>
    <w:rsid w:val="00BD133B"/>
    <w:rsid w:val="00BD16EE"/>
    <w:rsid w:val="00BD2918"/>
    <w:rsid w:val="00BD2F01"/>
    <w:rsid w:val="00BD35BE"/>
    <w:rsid w:val="00BD3972"/>
    <w:rsid w:val="00BD3D6D"/>
    <w:rsid w:val="00BD4ED1"/>
    <w:rsid w:val="00BD55BE"/>
    <w:rsid w:val="00BD613A"/>
    <w:rsid w:val="00BD6D07"/>
    <w:rsid w:val="00BD6ED8"/>
    <w:rsid w:val="00BE018E"/>
    <w:rsid w:val="00BE0BBF"/>
    <w:rsid w:val="00BE1739"/>
    <w:rsid w:val="00BE22A1"/>
    <w:rsid w:val="00BE2763"/>
    <w:rsid w:val="00BE35BE"/>
    <w:rsid w:val="00BE3E5F"/>
    <w:rsid w:val="00BE6028"/>
    <w:rsid w:val="00BE6306"/>
    <w:rsid w:val="00BE6C4E"/>
    <w:rsid w:val="00BE73B5"/>
    <w:rsid w:val="00BF02A0"/>
    <w:rsid w:val="00BF0352"/>
    <w:rsid w:val="00BF0825"/>
    <w:rsid w:val="00BF0E08"/>
    <w:rsid w:val="00BF1EBB"/>
    <w:rsid w:val="00BF206D"/>
    <w:rsid w:val="00BF29E0"/>
    <w:rsid w:val="00BF2C3B"/>
    <w:rsid w:val="00BF3FED"/>
    <w:rsid w:val="00BF4BE1"/>
    <w:rsid w:val="00BF5223"/>
    <w:rsid w:val="00BF5BA3"/>
    <w:rsid w:val="00BF5ED6"/>
    <w:rsid w:val="00BF65A2"/>
    <w:rsid w:val="00BF67AE"/>
    <w:rsid w:val="00BF6A20"/>
    <w:rsid w:val="00BF6FEB"/>
    <w:rsid w:val="00BF7480"/>
    <w:rsid w:val="00BF77FF"/>
    <w:rsid w:val="00BF7818"/>
    <w:rsid w:val="00BF7BAC"/>
    <w:rsid w:val="00BF7E80"/>
    <w:rsid w:val="00C014E6"/>
    <w:rsid w:val="00C045C0"/>
    <w:rsid w:val="00C04FFA"/>
    <w:rsid w:val="00C06596"/>
    <w:rsid w:val="00C065B0"/>
    <w:rsid w:val="00C07585"/>
    <w:rsid w:val="00C100B6"/>
    <w:rsid w:val="00C10BA3"/>
    <w:rsid w:val="00C11764"/>
    <w:rsid w:val="00C1202B"/>
    <w:rsid w:val="00C1250B"/>
    <w:rsid w:val="00C12D60"/>
    <w:rsid w:val="00C12FD4"/>
    <w:rsid w:val="00C13326"/>
    <w:rsid w:val="00C13A83"/>
    <w:rsid w:val="00C15966"/>
    <w:rsid w:val="00C15FF2"/>
    <w:rsid w:val="00C16026"/>
    <w:rsid w:val="00C16520"/>
    <w:rsid w:val="00C1708C"/>
    <w:rsid w:val="00C171BE"/>
    <w:rsid w:val="00C1735E"/>
    <w:rsid w:val="00C17968"/>
    <w:rsid w:val="00C17C5C"/>
    <w:rsid w:val="00C227C2"/>
    <w:rsid w:val="00C236F6"/>
    <w:rsid w:val="00C23F0C"/>
    <w:rsid w:val="00C242DC"/>
    <w:rsid w:val="00C2443A"/>
    <w:rsid w:val="00C246E1"/>
    <w:rsid w:val="00C25103"/>
    <w:rsid w:val="00C255C3"/>
    <w:rsid w:val="00C2566A"/>
    <w:rsid w:val="00C25FB5"/>
    <w:rsid w:val="00C26F18"/>
    <w:rsid w:val="00C27391"/>
    <w:rsid w:val="00C277DD"/>
    <w:rsid w:val="00C312C8"/>
    <w:rsid w:val="00C31437"/>
    <w:rsid w:val="00C31B6D"/>
    <w:rsid w:val="00C31C49"/>
    <w:rsid w:val="00C32489"/>
    <w:rsid w:val="00C32D2D"/>
    <w:rsid w:val="00C33AC7"/>
    <w:rsid w:val="00C34ED7"/>
    <w:rsid w:val="00C3615F"/>
    <w:rsid w:val="00C3700F"/>
    <w:rsid w:val="00C3753B"/>
    <w:rsid w:val="00C4015F"/>
    <w:rsid w:val="00C4272C"/>
    <w:rsid w:val="00C435F6"/>
    <w:rsid w:val="00C45584"/>
    <w:rsid w:val="00C47F2F"/>
    <w:rsid w:val="00C507DC"/>
    <w:rsid w:val="00C519DE"/>
    <w:rsid w:val="00C52E74"/>
    <w:rsid w:val="00C541B7"/>
    <w:rsid w:val="00C542E2"/>
    <w:rsid w:val="00C550DA"/>
    <w:rsid w:val="00C55EED"/>
    <w:rsid w:val="00C564D0"/>
    <w:rsid w:val="00C56B43"/>
    <w:rsid w:val="00C60835"/>
    <w:rsid w:val="00C60CD1"/>
    <w:rsid w:val="00C62EE1"/>
    <w:rsid w:val="00C63977"/>
    <w:rsid w:val="00C6405B"/>
    <w:rsid w:val="00C6453A"/>
    <w:rsid w:val="00C64D21"/>
    <w:rsid w:val="00C6537D"/>
    <w:rsid w:val="00C65B25"/>
    <w:rsid w:val="00C67330"/>
    <w:rsid w:val="00C67856"/>
    <w:rsid w:val="00C70F13"/>
    <w:rsid w:val="00C70FBA"/>
    <w:rsid w:val="00C71105"/>
    <w:rsid w:val="00C71A00"/>
    <w:rsid w:val="00C71DB7"/>
    <w:rsid w:val="00C73C1B"/>
    <w:rsid w:val="00C75238"/>
    <w:rsid w:val="00C75D92"/>
    <w:rsid w:val="00C760B2"/>
    <w:rsid w:val="00C7678E"/>
    <w:rsid w:val="00C76F9E"/>
    <w:rsid w:val="00C7726B"/>
    <w:rsid w:val="00C80234"/>
    <w:rsid w:val="00C8101B"/>
    <w:rsid w:val="00C81394"/>
    <w:rsid w:val="00C817B7"/>
    <w:rsid w:val="00C81C53"/>
    <w:rsid w:val="00C835B5"/>
    <w:rsid w:val="00C83B43"/>
    <w:rsid w:val="00C83D41"/>
    <w:rsid w:val="00C8441C"/>
    <w:rsid w:val="00C85C7A"/>
    <w:rsid w:val="00C85F88"/>
    <w:rsid w:val="00C85FD9"/>
    <w:rsid w:val="00C87557"/>
    <w:rsid w:val="00C8763A"/>
    <w:rsid w:val="00C8787B"/>
    <w:rsid w:val="00C87B8E"/>
    <w:rsid w:val="00C904DD"/>
    <w:rsid w:val="00C917A0"/>
    <w:rsid w:val="00C91D51"/>
    <w:rsid w:val="00C91E99"/>
    <w:rsid w:val="00C91F7B"/>
    <w:rsid w:val="00C91FB5"/>
    <w:rsid w:val="00C9228B"/>
    <w:rsid w:val="00C92471"/>
    <w:rsid w:val="00C92690"/>
    <w:rsid w:val="00C92A4E"/>
    <w:rsid w:val="00C92A98"/>
    <w:rsid w:val="00C92B55"/>
    <w:rsid w:val="00C92FDC"/>
    <w:rsid w:val="00C93A91"/>
    <w:rsid w:val="00C95144"/>
    <w:rsid w:val="00C96ADA"/>
    <w:rsid w:val="00C9780A"/>
    <w:rsid w:val="00C97D6E"/>
    <w:rsid w:val="00C97F71"/>
    <w:rsid w:val="00CA081F"/>
    <w:rsid w:val="00CA17A2"/>
    <w:rsid w:val="00CA1FF4"/>
    <w:rsid w:val="00CA24E3"/>
    <w:rsid w:val="00CA2BCD"/>
    <w:rsid w:val="00CA3366"/>
    <w:rsid w:val="00CA3AFF"/>
    <w:rsid w:val="00CA41E9"/>
    <w:rsid w:val="00CA42E0"/>
    <w:rsid w:val="00CA4A1C"/>
    <w:rsid w:val="00CA4B2D"/>
    <w:rsid w:val="00CA6180"/>
    <w:rsid w:val="00CA6A67"/>
    <w:rsid w:val="00CA77A9"/>
    <w:rsid w:val="00CB01AE"/>
    <w:rsid w:val="00CB0A0E"/>
    <w:rsid w:val="00CB1212"/>
    <w:rsid w:val="00CB1E07"/>
    <w:rsid w:val="00CB3DE2"/>
    <w:rsid w:val="00CB431F"/>
    <w:rsid w:val="00CB5E40"/>
    <w:rsid w:val="00CB6A1A"/>
    <w:rsid w:val="00CB6A63"/>
    <w:rsid w:val="00CB6CE9"/>
    <w:rsid w:val="00CB7592"/>
    <w:rsid w:val="00CC0A38"/>
    <w:rsid w:val="00CC0ADE"/>
    <w:rsid w:val="00CC0B54"/>
    <w:rsid w:val="00CC1419"/>
    <w:rsid w:val="00CC1723"/>
    <w:rsid w:val="00CC19ED"/>
    <w:rsid w:val="00CC468F"/>
    <w:rsid w:val="00CC4771"/>
    <w:rsid w:val="00CC48A2"/>
    <w:rsid w:val="00CC607B"/>
    <w:rsid w:val="00CC6692"/>
    <w:rsid w:val="00CC6B16"/>
    <w:rsid w:val="00CC6D47"/>
    <w:rsid w:val="00CC6D91"/>
    <w:rsid w:val="00CD3154"/>
    <w:rsid w:val="00CD4070"/>
    <w:rsid w:val="00CD42F3"/>
    <w:rsid w:val="00CD4413"/>
    <w:rsid w:val="00CD45B2"/>
    <w:rsid w:val="00CD5B3C"/>
    <w:rsid w:val="00CD60FA"/>
    <w:rsid w:val="00CD64C3"/>
    <w:rsid w:val="00CD660B"/>
    <w:rsid w:val="00CD708C"/>
    <w:rsid w:val="00CE0916"/>
    <w:rsid w:val="00CE09C6"/>
    <w:rsid w:val="00CE32AB"/>
    <w:rsid w:val="00CE39F2"/>
    <w:rsid w:val="00CE3F2E"/>
    <w:rsid w:val="00CE490C"/>
    <w:rsid w:val="00CE4CF6"/>
    <w:rsid w:val="00CE5D51"/>
    <w:rsid w:val="00CE5E8C"/>
    <w:rsid w:val="00CE659E"/>
    <w:rsid w:val="00CE772E"/>
    <w:rsid w:val="00CE7AB7"/>
    <w:rsid w:val="00CF08DE"/>
    <w:rsid w:val="00CF1070"/>
    <w:rsid w:val="00CF14F7"/>
    <w:rsid w:val="00CF1C44"/>
    <w:rsid w:val="00CF264B"/>
    <w:rsid w:val="00CF26AF"/>
    <w:rsid w:val="00CF26C3"/>
    <w:rsid w:val="00CF3CE4"/>
    <w:rsid w:val="00CF476B"/>
    <w:rsid w:val="00CF484F"/>
    <w:rsid w:val="00CF48E2"/>
    <w:rsid w:val="00CF614D"/>
    <w:rsid w:val="00CF6C58"/>
    <w:rsid w:val="00CF7125"/>
    <w:rsid w:val="00D00BA3"/>
    <w:rsid w:val="00D0206F"/>
    <w:rsid w:val="00D03346"/>
    <w:rsid w:val="00D035FB"/>
    <w:rsid w:val="00D0419A"/>
    <w:rsid w:val="00D045F9"/>
    <w:rsid w:val="00D04DC9"/>
    <w:rsid w:val="00D05D4B"/>
    <w:rsid w:val="00D06F6C"/>
    <w:rsid w:val="00D07D06"/>
    <w:rsid w:val="00D118D5"/>
    <w:rsid w:val="00D119E9"/>
    <w:rsid w:val="00D12547"/>
    <w:rsid w:val="00D12FA8"/>
    <w:rsid w:val="00D1392B"/>
    <w:rsid w:val="00D15AB7"/>
    <w:rsid w:val="00D17F7D"/>
    <w:rsid w:val="00D20D0B"/>
    <w:rsid w:val="00D21386"/>
    <w:rsid w:val="00D220E2"/>
    <w:rsid w:val="00D22AA2"/>
    <w:rsid w:val="00D238B7"/>
    <w:rsid w:val="00D24F03"/>
    <w:rsid w:val="00D24F31"/>
    <w:rsid w:val="00D255F7"/>
    <w:rsid w:val="00D25F73"/>
    <w:rsid w:val="00D26A38"/>
    <w:rsid w:val="00D26C04"/>
    <w:rsid w:val="00D274A7"/>
    <w:rsid w:val="00D276A4"/>
    <w:rsid w:val="00D30C98"/>
    <w:rsid w:val="00D3174E"/>
    <w:rsid w:val="00D31F22"/>
    <w:rsid w:val="00D327E3"/>
    <w:rsid w:val="00D336D8"/>
    <w:rsid w:val="00D356A3"/>
    <w:rsid w:val="00D35AD9"/>
    <w:rsid w:val="00D35CF0"/>
    <w:rsid w:val="00D35F63"/>
    <w:rsid w:val="00D35F99"/>
    <w:rsid w:val="00D36AF0"/>
    <w:rsid w:val="00D376D8"/>
    <w:rsid w:val="00D37A26"/>
    <w:rsid w:val="00D37E88"/>
    <w:rsid w:val="00D4023F"/>
    <w:rsid w:val="00D404D1"/>
    <w:rsid w:val="00D4164D"/>
    <w:rsid w:val="00D4348D"/>
    <w:rsid w:val="00D43EE8"/>
    <w:rsid w:val="00D44ACF"/>
    <w:rsid w:val="00D470ED"/>
    <w:rsid w:val="00D47811"/>
    <w:rsid w:val="00D52AD4"/>
    <w:rsid w:val="00D53006"/>
    <w:rsid w:val="00D53CFC"/>
    <w:rsid w:val="00D54349"/>
    <w:rsid w:val="00D545D4"/>
    <w:rsid w:val="00D560D0"/>
    <w:rsid w:val="00D561C5"/>
    <w:rsid w:val="00D568BB"/>
    <w:rsid w:val="00D57A8D"/>
    <w:rsid w:val="00D60379"/>
    <w:rsid w:val="00D6048F"/>
    <w:rsid w:val="00D608E2"/>
    <w:rsid w:val="00D61BF3"/>
    <w:rsid w:val="00D61D56"/>
    <w:rsid w:val="00D620F1"/>
    <w:rsid w:val="00D62211"/>
    <w:rsid w:val="00D63554"/>
    <w:rsid w:val="00D66512"/>
    <w:rsid w:val="00D66E98"/>
    <w:rsid w:val="00D66FD8"/>
    <w:rsid w:val="00D702ED"/>
    <w:rsid w:val="00D70E76"/>
    <w:rsid w:val="00D71225"/>
    <w:rsid w:val="00D73EEC"/>
    <w:rsid w:val="00D75472"/>
    <w:rsid w:val="00D767A9"/>
    <w:rsid w:val="00D76AFE"/>
    <w:rsid w:val="00D76F3F"/>
    <w:rsid w:val="00D77A40"/>
    <w:rsid w:val="00D80059"/>
    <w:rsid w:val="00D80226"/>
    <w:rsid w:val="00D8062E"/>
    <w:rsid w:val="00D808A7"/>
    <w:rsid w:val="00D80921"/>
    <w:rsid w:val="00D80970"/>
    <w:rsid w:val="00D81157"/>
    <w:rsid w:val="00D82813"/>
    <w:rsid w:val="00D828E3"/>
    <w:rsid w:val="00D8293A"/>
    <w:rsid w:val="00D8373C"/>
    <w:rsid w:val="00D8396D"/>
    <w:rsid w:val="00D83E4B"/>
    <w:rsid w:val="00D84304"/>
    <w:rsid w:val="00D847BF"/>
    <w:rsid w:val="00D85158"/>
    <w:rsid w:val="00D85CB1"/>
    <w:rsid w:val="00D85EA7"/>
    <w:rsid w:val="00D87054"/>
    <w:rsid w:val="00D90704"/>
    <w:rsid w:val="00D90E64"/>
    <w:rsid w:val="00D932CF"/>
    <w:rsid w:val="00D932FC"/>
    <w:rsid w:val="00D93FAD"/>
    <w:rsid w:val="00D949DF"/>
    <w:rsid w:val="00D956DB"/>
    <w:rsid w:val="00D95EAD"/>
    <w:rsid w:val="00D965E7"/>
    <w:rsid w:val="00D96C13"/>
    <w:rsid w:val="00D96FD9"/>
    <w:rsid w:val="00D971F3"/>
    <w:rsid w:val="00D9775D"/>
    <w:rsid w:val="00D9791C"/>
    <w:rsid w:val="00D97E5A"/>
    <w:rsid w:val="00DA1CCA"/>
    <w:rsid w:val="00DA2536"/>
    <w:rsid w:val="00DA27A6"/>
    <w:rsid w:val="00DA2984"/>
    <w:rsid w:val="00DA30D2"/>
    <w:rsid w:val="00DA3E37"/>
    <w:rsid w:val="00DA3EE8"/>
    <w:rsid w:val="00DA4817"/>
    <w:rsid w:val="00DA52B2"/>
    <w:rsid w:val="00DA64CF"/>
    <w:rsid w:val="00DA6D6A"/>
    <w:rsid w:val="00DA723B"/>
    <w:rsid w:val="00DA7823"/>
    <w:rsid w:val="00DB1BE8"/>
    <w:rsid w:val="00DB22DF"/>
    <w:rsid w:val="00DB2FC4"/>
    <w:rsid w:val="00DB3A1A"/>
    <w:rsid w:val="00DB4B12"/>
    <w:rsid w:val="00DB7400"/>
    <w:rsid w:val="00DB7643"/>
    <w:rsid w:val="00DB7E86"/>
    <w:rsid w:val="00DC0F39"/>
    <w:rsid w:val="00DC1AE1"/>
    <w:rsid w:val="00DC29F1"/>
    <w:rsid w:val="00DC2F5F"/>
    <w:rsid w:val="00DC371F"/>
    <w:rsid w:val="00DC4D0B"/>
    <w:rsid w:val="00DC66AD"/>
    <w:rsid w:val="00DC75FF"/>
    <w:rsid w:val="00DC7BCF"/>
    <w:rsid w:val="00DD00E2"/>
    <w:rsid w:val="00DD088A"/>
    <w:rsid w:val="00DD227C"/>
    <w:rsid w:val="00DD3580"/>
    <w:rsid w:val="00DD401E"/>
    <w:rsid w:val="00DD4B7A"/>
    <w:rsid w:val="00DD4B87"/>
    <w:rsid w:val="00DD594A"/>
    <w:rsid w:val="00DD62D7"/>
    <w:rsid w:val="00DD62F6"/>
    <w:rsid w:val="00DD7171"/>
    <w:rsid w:val="00DE1854"/>
    <w:rsid w:val="00DE1A30"/>
    <w:rsid w:val="00DE1DFC"/>
    <w:rsid w:val="00DE33EB"/>
    <w:rsid w:val="00DE537A"/>
    <w:rsid w:val="00DE58EF"/>
    <w:rsid w:val="00DE59B3"/>
    <w:rsid w:val="00DE6169"/>
    <w:rsid w:val="00DE7878"/>
    <w:rsid w:val="00DE7EFE"/>
    <w:rsid w:val="00DE7FDA"/>
    <w:rsid w:val="00DF1D71"/>
    <w:rsid w:val="00DF252C"/>
    <w:rsid w:val="00DF29B1"/>
    <w:rsid w:val="00DF2C11"/>
    <w:rsid w:val="00DF3925"/>
    <w:rsid w:val="00DF54A8"/>
    <w:rsid w:val="00DF54D7"/>
    <w:rsid w:val="00DF5AAE"/>
    <w:rsid w:val="00DF7201"/>
    <w:rsid w:val="00DF7502"/>
    <w:rsid w:val="00DF7659"/>
    <w:rsid w:val="00E001A2"/>
    <w:rsid w:val="00E001C6"/>
    <w:rsid w:val="00E00E31"/>
    <w:rsid w:val="00E01882"/>
    <w:rsid w:val="00E01933"/>
    <w:rsid w:val="00E01B54"/>
    <w:rsid w:val="00E01CEA"/>
    <w:rsid w:val="00E02CDF"/>
    <w:rsid w:val="00E02D22"/>
    <w:rsid w:val="00E04217"/>
    <w:rsid w:val="00E042A4"/>
    <w:rsid w:val="00E0678D"/>
    <w:rsid w:val="00E07C6C"/>
    <w:rsid w:val="00E10326"/>
    <w:rsid w:val="00E120EF"/>
    <w:rsid w:val="00E1233C"/>
    <w:rsid w:val="00E12600"/>
    <w:rsid w:val="00E12B67"/>
    <w:rsid w:val="00E1360B"/>
    <w:rsid w:val="00E14576"/>
    <w:rsid w:val="00E16093"/>
    <w:rsid w:val="00E162F4"/>
    <w:rsid w:val="00E16B55"/>
    <w:rsid w:val="00E16E5C"/>
    <w:rsid w:val="00E16EA1"/>
    <w:rsid w:val="00E17078"/>
    <w:rsid w:val="00E1785A"/>
    <w:rsid w:val="00E17C36"/>
    <w:rsid w:val="00E2088B"/>
    <w:rsid w:val="00E208AD"/>
    <w:rsid w:val="00E20B5B"/>
    <w:rsid w:val="00E22A0B"/>
    <w:rsid w:val="00E22B60"/>
    <w:rsid w:val="00E235EB"/>
    <w:rsid w:val="00E238F3"/>
    <w:rsid w:val="00E23DB8"/>
    <w:rsid w:val="00E24714"/>
    <w:rsid w:val="00E2479D"/>
    <w:rsid w:val="00E26C0D"/>
    <w:rsid w:val="00E279F8"/>
    <w:rsid w:val="00E309C6"/>
    <w:rsid w:val="00E3108C"/>
    <w:rsid w:val="00E31F8D"/>
    <w:rsid w:val="00E346F5"/>
    <w:rsid w:val="00E361C2"/>
    <w:rsid w:val="00E37B8E"/>
    <w:rsid w:val="00E37CA2"/>
    <w:rsid w:val="00E401BF"/>
    <w:rsid w:val="00E42A75"/>
    <w:rsid w:val="00E42B75"/>
    <w:rsid w:val="00E43044"/>
    <w:rsid w:val="00E43489"/>
    <w:rsid w:val="00E43797"/>
    <w:rsid w:val="00E43D09"/>
    <w:rsid w:val="00E448D9"/>
    <w:rsid w:val="00E45268"/>
    <w:rsid w:val="00E45922"/>
    <w:rsid w:val="00E5018E"/>
    <w:rsid w:val="00E51568"/>
    <w:rsid w:val="00E51D1E"/>
    <w:rsid w:val="00E549AB"/>
    <w:rsid w:val="00E54E0C"/>
    <w:rsid w:val="00E551D1"/>
    <w:rsid w:val="00E5558A"/>
    <w:rsid w:val="00E5617C"/>
    <w:rsid w:val="00E56888"/>
    <w:rsid w:val="00E6057A"/>
    <w:rsid w:val="00E60644"/>
    <w:rsid w:val="00E60982"/>
    <w:rsid w:val="00E609CD"/>
    <w:rsid w:val="00E60C19"/>
    <w:rsid w:val="00E61438"/>
    <w:rsid w:val="00E61507"/>
    <w:rsid w:val="00E6173D"/>
    <w:rsid w:val="00E6180A"/>
    <w:rsid w:val="00E62857"/>
    <w:rsid w:val="00E62D7E"/>
    <w:rsid w:val="00E631E9"/>
    <w:rsid w:val="00E63CA0"/>
    <w:rsid w:val="00E6482A"/>
    <w:rsid w:val="00E64F75"/>
    <w:rsid w:val="00E65465"/>
    <w:rsid w:val="00E666E4"/>
    <w:rsid w:val="00E66BC0"/>
    <w:rsid w:val="00E67297"/>
    <w:rsid w:val="00E675B4"/>
    <w:rsid w:val="00E67E23"/>
    <w:rsid w:val="00E70A73"/>
    <w:rsid w:val="00E70D5D"/>
    <w:rsid w:val="00E71398"/>
    <w:rsid w:val="00E71B39"/>
    <w:rsid w:val="00E725D1"/>
    <w:rsid w:val="00E72B0F"/>
    <w:rsid w:val="00E73362"/>
    <w:rsid w:val="00E7474D"/>
    <w:rsid w:val="00E75172"/>
    <w:rsid w:val="00E75466"/>
    <w:rsid w:val="00E75584"/>
    <w:rsid w:val="00E75ED9"/>
    <w:rsid w:val="00E75F66"/>
    <w:rsid w:val="00E75F94"/>
    <w:rsid w:val="00E765AD"/>
    <w:rsid w:val="00E77504"/>
    <w:rsid w:val="00E7755B"/>
    <w:rsid w:val="00E776C3"/>
    <w:rsid w:val="00E816E0"/>
    <w:rsid w:val="00E83556"/>
    <w:rsid w:val="00E83CAA"/>
    <w:rsid w:val="00E83D17"/>
    <w:rsid w:val="00E86212"/>
    <w:rsid w:val="00E86385"/>
    <w:rsid w:val="00E86755"/>
    <w:rsid w:val="00E86AD1"/>
    <w:rsid w:val="00E86CB3"/>
    <w:rsid w:val="00E879E2"/>
    <w:rsid w:val="00E87CB5"/>
    <w:rsid w:val="00E900B0"/>
    <w:rsid w:val="00E9085F"/>
    <w:rsid w:val="00E90A67"/>
    <w:rsid w:val="00E910EC"/>
    <w:rsid w:val="00E924D0"/>
    <w:rsid w:val="00E931EB"/>
    <w:rsid w:val="00E93337"/>
    <w:rsid w:val="00E9556F"/>
    <w:rsid w:val="00E9565C"/>
    <w:rsid w:val="00E95F29"/>
    <w:rsid w:val="00E96EC0"/>
    <w:rsid w:val="00E97E92"/>
    <w:rsid w:val="00EA00A8"/>
    <w:rsid w:val="00EA00FD"/>
    <w:rsid w:val="00EA254C"/>
    <w:rsid w:val="00EA26FC"/>
    <w:rsid w:val="00EA26FD"/>
    <w:rsid w:val="00EA2FD9"/>
    <w:rsid w:val="00EA330C"/>
    <w:rsid w:val="00EA3FA7"/>
    <w:rsid w:val="00EA45AF"/>
    <w:rsid w:val="00EA46F2"/>
    <w:rsid w:val="00EA55B8"/>
    <w:rsid w:val="00EA621E"/>
    <w:rsid w:val="00EA6504"/>
    <w:rsid w:val="00EB259D"/>
    <w:rsid w:val="00EB2D39"/>
    <w:rsid w:val="00EB3A99"/>
    <w:rsid w:val="00EB61F7"/>
    <w:rsid w:val="00EB6403"/>
    <w:rsid w:val="00EB6B4B"/>
    <w:rsid w:val="00EB6BF2"/>
    <w:rsid w:val="00EB7D54"/>
    <w:rsid w:val="00EC0B29"/>
    <w:rsid w:val="00EC0F54"/>
    <w:rsid w:val="00EC169A"/>
    <w:rsid w:val="00EC1F99"/>
    <w:rsid w:val="00EC379C"/>
    <w:rsid w:val="00EC5F25"/>
    <w:rsid w:val="00EC63DE"/>
    <w:rsid w:val="00EC6420"/>
    <w:rsid w:val="00EC66E9"/>
    <w:rsid w:val="00EC6CF2"/>
    <w:rsid w:val="00EC6DE9"/>
    <w:rsid w:val="00EC7283"/>
    <w:rsid w:val="00EC78AB"/>
    <w:rsid w:val="00EC7E4D"/>
    <w:rsid w:val="00ED0140"/>
    <w:rsid w:val="00ED0700"/>
    <w:rsid w:val="00ED150D"/>
    <w:rsid w:val="00ED15AB"/>
    <w:rsid w:val="00ED1805"/>
    <w:rsid w:val="00ED3273"/>
    <w:rsid w:val="00ED433C"/>
    <w:rsid w:val="00ED44A0"/>
    <w:rsid w:val="00ED4548"/>
    <w:rsid w:val="00ED5753"/>
    <w:rsid w:val="00ED5A31"/>
    <w:rsid w:val="00ED6363"/>
    <w:rsid w:val="00ED6BFD"/>
    <w:rsid w:val="00ED6C18"/>
    <w:rsid w:val="00ED6E40"/>
    <w:rsid w:val="00EE09B2"/>
    <w:rsid w:val="00EE2011"/>
    <w:rsid w:val="00EE2490"/>
    <w:rsid w:val="00EE3254"/>
    <w:rsid w:val="00EE346A"/>
    <w:rsid w:val="00EE5276"/>
    <w:rsid w:val="00EE5556"/>
    <w:rsid w:val="00EE59F3"/>
    <w:rsid w:val="00EE5B8D"/>
    <w:rsid w:val="00EE689C"/>
    <w:rsid w:val="00EE7C97"/>
    <w:rsid w:val="00EF0107"/>
    <w:rsid w:val="00EF1574"/>
    <w:rsid w:val="00EF3FD9"/>
    <w:rsid w:val="00EF430A"/>
    <w:rsid w:val="00EF4D3D"/>
    <w:rsid w:val="00EF5537"/>
    <w:rsid w:val="00EF58CF"/>
    <w:rsid w:val="00EF6350"/>
    <w:rsid w:val="00EF69B0"/>
    <w:rsid w:val="00EF7A98"/>
    <w:rsid w:val="00F00D0C"/>
    <w:rsid w:val="00F01DF4"/>
    <w:rsid w:val="00F02664"/>
    <w:rsid w:val="00F02691"/>
    <w:rsid w:val="00F0497A"/>
    <w:rsid w:val="00F04E59"/>
    <w:rsid w:val="00F05251"/>
    <w:rsid w:val="00F05469"/>
    <w:rsid w:val="00F059CE"/>
    <w:rsid w:val="00F05C6A"/>
    <w:rsid w:val="00F06CE5"/>
    <w:rsid w:val="00F07233"/>
    <w:rsid w:val="00F10E99"/>
    <w:rsid w:val="00F110A8"/>
    <w:rsid w:val="00F11427"/>
    <w:rsid w:val="00F126BE"/>
    <w:rsid w:val="00F12E78"/>
    <w:rsid w:val="00F131CB"/>
    <w:rsid w:val="00F1457F"/>
    <w:rsid w:val="00F15459"/>
    <w:rsid w:val="00F15B0C"/>
    <w:rsid w:val="00F15D72"/>
    <w:rsid w:val="00F16DC4"/>
    <w:rsid w:val="00F17F87"/>
    <w:rsid w:val="00F230E8"/>
    <w:rsid w:val="00F2323C"/>
    <w:rsid w:val="00F249CF"/>
    <w:rsid w:val="00F24A83"/>
    <w:rsid w:val="00F2567D"/>
    <w:rsid w:val="00F257EE"/>
    <w:rsid w:val="00F26146"/>
    <w:rsid w:val="00F27806"/>
    <w:rsid w:val="00F27C15"/>
    <w:rsid w:val="00F301C7"/>
    <w:rsid w:val="00F302B2"/>
    <w:rsid w:val="00F30C98"/>
    <w:rsid w:val="00F311E4"/>
    <w:rsid w:val="00F31AEF"/>
    <w:rsid w:val="00F32679"/>
    <w:rsid w:val="00F34E81"/>
    <w:rsid w:val="00F352EB"/>
    <w:rsid w:val="00F3556D"/>
    <w:rsid w:val="00F360E6"/>
    <w:rsid w:val="00F36A3E"/>
    <w:rsid w:val="00F36EE8"/>
    <w:rsid w:val="00F36FC9"/>
    <w:rsid w:val="00F37A57"/>
    <w:rsid w:val="00F400E4"/>
    <w:rsid w:val="00F4090D"/>
    <w:rsid w:val="00F417F7"/>
    <w:rsid w:val="00F4335A"/>
    <w:rsid w:val="00F43A9F"/>
    <w:rsid w:val="00F43F04"/>
    <w:rsid w:val="00F44195"/>
    <w:rsid w:val="00F446D6"/>
    <w:rsid w:val="00F463C2"/>
    <w:rsid w:val="00F47D55"/>
    <w:rsid w:val="00F5058C"/>
    <w:rsid w:val="00F50882"/>
    <w:rsid w:val="00F50C7D"/>
    <w:rsid w:val="00F50CC5"/>
    <w:rsid w:val="00F5213B"/>
    <w:rsid w:val="00F52CC0"/>
    <w:rsid w:val="00F52CFE"/>
    <w:rsid w:val="00F53D39"/>
    <w:rsid w:val="00F55B27"/>
    <w:rsid w:val="00F57E0A"/>
    <w:rsid w:val="00F62EC5"/>
    <w:rsid w:val="00F63405"/>
    <w:rsid w:val="00F63415"/>
    <w:rsid w:val="00F64903"/>
    <w:rsid w:val="00F649CE"/>
    <w:rsid w:val="00F6599C"/>
    <w:rsid w:val="00F6633A"/>
    <w:rsid w:val="00F670FA"/>
    <w:rsid w:val="00F675A5"/>
    <w:rsid w:val="00F67669"/>
    <w:rsid w:val="00F7053D"/>
    <w:rsid w:val="00F707BF"/>
    <w:rsid w:val="00F70DF7"/>
    <w:rsid w:val="00F71827"/>
    <w:rsid w:val="00F72710"/>
    <w:rsid w:val="00F72E52"/>
    <w:rsid w:val="00F73464"/>
    <w:rsid w:val="00F757C8"/>
    <w:rsid w:val="00F771E0"/>
    <w:rsid w:val="00F774CC"/>
    <w:rsid w:val="00F80973"/>
    <w:rsid w:val="00F81CFE"/>
    <w:rsid w:val="00F82001"/>
    <w:rsid w:val="00F8201B"/>
    <w:rsid w:val="00F82B17"/>
    <w:rsid w:val="00F83558"/>
    <w:rsid w:val="00F84D5C"/>
    <w:rsid w:val="00F85AAA"/>
    <w:rsid w:val="00F85BA3"/>
    <w:rsid w:val="00F85E21"/>
    <w:rsid w:val="00F8703C"/>
    <w:rsid w:val="00F87053"/>
    <w:rsid w:val="00F90138"/>
    <w:rsid w:val="00F901AC"/>
    <w:rsid w:val="00F909F5"/>
    <w:rsid w:val="00F90DC9"/>
    <w:rsid w:val="00F90F93"/>
    <w:rsid w:val="00F919C7"/>
    <w:rsid w:val="00F91C26"/>
    <w:rsid w:val="00F9278E"/>
    <w:rsid w:val="00F92923"/>
    <w:rsid w:val="00F93383"/>
    <w:rsid w:val="00F9345E"/>
    <w:rsid w:val="00F94A2B"/>
    <w:rsid w:val="00F94B9D"/>
    <w:rsid w:val="00F9794D"/>
    <w:rsid w:val="00FA1912"/>
    <w:rsid w:val="00FA1B6C"/>
    <w:rsid w:val="00FA2600"/>
    <w:rsid w:val="00FA2EB8"/>
    <w:rsid w:val="00FA2EBD"/>
    <w:rsid w:val="00FA430B"/>
    <w:rsid w:val="00FA4F27"/>
    <w:rsid w:val="00FA5611"/>
    <w:rsid w:val="00FA57D0"/>
    <w:rsid w:val="00FA5912"/>
    <w:rsid w:val="00FA5A34"/>
    <w:rsid w:val="00FA5B34"/>
    <w:rsid w:val="00FA6118"/>
    <w:rsid w:val="00FA661E"/>
    <w:rsid w:val="00FA6F57"/>
    <w:rsid w:val="00FA7666"/>
    <w:rsid w:val="00FB1FC4"/>
    <w:rsid w:val="00FB292B"/>
    <w:rsid w:val="00FB402D"/>
    <w:rsid w:val="00FB4BE1"/>
    <w:rsid w:val="00FB4C48"/>
    <w:rsid w:val="00FB6126"/>
    <w:rsid w:val="00FB69D5"/>
    <w:rsid w:val="00FB6E65"/>
    <w:rsid w:val="00FB728A"/>
    <w:rsid w:val="00FC11EB"/>
    <w:rsid w:val="00FC1589"/>
    <w:rsid w:val="00FC2A8A"/>
    <w:rsid w:val="00FC2C0C"/>
    <w:rsid w:val="00FC34D5"/>
    <w:rsid w:val="00FC4388"/>
    <w:rsid w:val="00FC5350"/>
    <w:rsid w:val="00FC5833"/>
    <w:rsid w:val="00FC58F1"/>
    <w:rsid w:val="00FC69C5"/>
    <w:rsid w:val="00FC6DF1"/>
    <w:rsid w:val="00FC6E95"/>
    <w:rsid w:val="00FC6F4B"/>
    <w:rsid w:val="00FC77BC"/>
    <w:rsid w:val="00FD0785"/>
    <w:rsid w:val="00FD1E5C"/>
    <w:rsid w:val="00FD35FC"/>
    <w:rsid w:val="00FD37BA"/>
    <w:rsid w:val="00FD3A44"/>
    <w:rsid w:val="00FD5FB2"/>
    <w:rsid w:val="00FD6AB3"/>
    <w:rsid w:val="00FD71B5"/>
    <w:rsid w:val="00FD7D6A"/>
    <w:rsid w:val="00FE0F47"/>
    <w:rsid w:val="00FE0FB2"/>
    <w:rsid w:val="00FE19B3"/>
    <w:rsid w:val="00FE2055"/>
    <w:rsid w:val="00FE246C"/>
    <w:rsid w:val="00FE252F"/>
    <w:rsid w:val="00FE3D1B"/>
    <w:rsid w:val="00FE42F6"/>
    <w:rsid w:val="00FE5239"/>
    <w:rsid w:val="00FE5C01"/>
    <w:rsid w:val="00FE6048"/>
    <w:rsid w:val="00FE6E75"/>
    <w:rsid w:val="00FE7801"/>
    <w:rsid w:val="00FE7CFD"/>
    <w:rsid w:val="00FE7DC4"/>
    <w:rsid w:val="00FF03DA"/>
    <w:rsid w:val="00FF0DF7"/>
    <w:rsid w:val="00FF1461"/>
    <w:rsid w:val="00FF1B8D"/>
    <w:rsid w:val="00FF1F83"/>
    <w:rsid w:val="00FF335E"/>
    <w:rsid w:val="00FF366E"/>
    <w:rsid w:val="00FF3CEB"/>
    <w:rsid w:val="00FF420A"/>
    <w:rsid w:val="00FF5A33"/>
    <w:rsid w:val="00FF6173"/>
    <w:rsid w:val="00FF6194"/>
    <w:rsid w:val="00FF725E"/>
    <w:rsid w:val="00FF7F25"/>
    <w:rsid w:val="01147C0E"/>
    <w:rsid w:val="01327B72"/>
    <w:rsid w:val="01398467"/>
    <w:rsid w:val="0156DAA9"/>
    <w:rsid w:val="01EE91D1"/>
    <w:rsid w:val="0244B6C6"/>
    <w:rsid w:val="0287E6CC"/>
    <w:rsid w:val="02CE4BD3"/>
    <w:rsid w:val="039828C2"/>
    <w:rsid w:val="040D9226"/>
    <w:rsid w:val="042A9FCC"/>
    <w:rsid w:val="046A1C34"/>
    <w:rsid w:val="04A72698"/>
    <w:rsid w:val="04B3FB01"/>
    <w:rsid w:val="04DD4A4B"/>
    <w:rsid w:val="05220177"/>
    <w:rsid w:val="0540C321"/>
    <w:rsid w:val="0581C12E"/>
    <w:rsid w:val="070B7412"/>
    <w:rsid w:val="07A0E451"/>
    <w:rsid w:val="07DE04D7"/>
    <w:rsid w:val="08055D63"/>
    <w:rsid w:val="0815FF79"/>
    <w:rsid w:val="0866D488"/>
    <w:rsid w:val="088A8589"/>
    <w:rsid w:val="096B475D"/>
    <w:rsid w:val="0979DD74"/>
    <w:rsid w:val="09C579F9"/>
    <w:rsid w:val="0A057BE5"/>
    <w:rsid w:val="0A3C09F4"/>
    <w:rsid w:val="0A40DF2D"/>
    <w:rsid w:val="0A7F644E"/>
    <w:rsid w:val="0A9A712E"/>
    <w:rsid w:val="0ACD0A98"/>
    <w:rsid w:val="0B02E87B"/>
    <w:rsid w:val="0BCAD426"/>
    <w:rsid w:val="0CB44533"/>
    <w:rsid w:val="0CFC3490"/>
    <w:rsid w:val="0E0A69B7"/>
    <w:rsid w:val="0E2DA929"/>
    <w:rsid w:val="0ECBB318"/>
    <w:rsid w:val="0F07F0D5"/>
    <w:rsid w:val="0F0FDFC9"/>
    <w:rsid w:val="0F3B7E27"/>
    <w:rsid w:val="0F5211F4"/>
    <w:rsid w:val="0F5ACA55"/>
    <w:rsid w:val="0FACCEDB"/>
    <w:rsid w:val="0FDAF0E8"/>
    <w:rsid w:val="1051AC01"/>
    <w:rsid w:val="1141AA21"/>
    <w:rsid w:val="11508CC2"/>
    <w:rsid w:val="1173D4F3"/>
    <w:rsid w:val="11964401"/>
    <w:rsid w:val="11F5FD28"/>
    <w:rsid w:val="120353DA"/>
    <w:rsid w:val="12444041"/>
    <w:rsid w:val="129CF2D7"/>
    <w:rsid w:val="13C8A267"/>
    <w:rsid w:val="1439027C"/>
    <w:rsid w:val="146DA4E7"/>
    <w:rsid w:val="14BB6B9D"/>
    <w:rsid w:val="152639AA"/>
    <w:rsid w:val="1545D656"/>
    <w:rsid w:val="161CDEC5"/>
    <w:rsid w:val="16244844"/>
    <w:rsid w:val="164026D6"/>
    <w:rsid w:val="16DEB283"/>
    <w:rsid w:val="1714AB5B"/>
    <w:rsid w:val="17335DA8"/>
    <w:rsid w:val="180FDD6C"/>
    <w:rsid w:val="18806261"/>
    <w:rsid w:val="18D0D6A4"/>
    <w:rsid w:val="18D13DDD"/>
    <w:rsid w:val="1966A49B"/>
    <w:rsid w:val="1A47E15E"/>
    <w:rsid w:val="1ACF6463"/>
    <w:rsid w:val="1AD05BDA"/>
    <w:rsid w:val="1AF2B6F5"/>
    <w:rsid w:val="1B20939C"/>
    <w:rsid w:val="1B89E0F8"/>
    <w:rsid w:val="1B8BA92B"/>
    <w:rsid w:val="1BAB3F35"/>
    <w:rsid w:val="1C68F5AE"/>
    <w:rsid w:val="1CA27342"/>
    <w:rsid w:val="1CEDE2CB"/>
    <w:rsid w:val="1D41971E"/>
    <w:rsid w:val="1D80CB99"/>
    <w:rsid w:val="1DF92A3D"/>
    <w:rsid w:val="1E39C974"/>
    <w:rsid w:val="1EDAFEFF"/>
    <w:rsid w:val="1F19B7E1"/>
    <w:rsid w:val="1F1D146A"/>
    <w:rsid w:val="1FAF1BA9"/>
    <w:rsid w:val="1FBBB04F"/>
    <w:rsid w:val="1FCAE02B"/>
    <w:rsid w:val="20393875"/>
    <w:rsid w:val="20483C10"/>
    <w:rsid w:val="2069DF27"/>
    <w:rsid w:val="212EBCD9"/>
    <w:rsid w:val="2139D35D"/>
    <w:rsid w:val="22395D9C"/>
    <w:rsid w:val="230280ED"/>
    <w:rsid w:val="2356E6EA"/>
    <w:rsid w:val="23E6D010"/>
    <w:rsid w:val="244E37E6"/>
    <w:rsid w:val="254A4083"/>
    <w:rsid w:val="2570FE5E"/>
    <w:rsid w:val="27D67AC8"/>
    <w:rsid w:val="27F56760"/>
    <w:rsid w:val="283D1C2C"/>
    <w:rsid w:val="28A601A5"/>
    <w:rsid w:val="29C0441A"/>
    <w:rsid w:val="29D8EC8D"/>
    <w:rsid w:val="2A35A3F5"/>
    <w:rsid w:val="2A6E7648"/>
    <w:rsid w:val="2A83A68E"/>
    <w:rsid w:val="2AA4B997"/>
    <w:rsid w:val="2B74BCEE"/>
    <w:rsid w:val="2BBFD063"/>
    <w:rsid w:val="2C376453"/>
    <w:rsid w:val="2C580D1C"/>
    <w:rsid w:val="2C77BC11"/>
    <w:rsid w:val="2CB326C9"/>
    <w:rsid w:val="2CDFD7D9"/>
    <w:rsid w:val="2D12FC79"/>
    <w:rsid w:val="2D2D4E04"/>
    <w:rsid w:val="2D32D5F1"/>
    <w:rsid w:val="2D61D29A"/>
    <w:rsid w:val="2E3E5235"/>
    <w:rsid w:val="30394FDE"/>
    <w:rsid w:val="3163DAE1"/>
    <w:rsid w:val="31D34385"/>
    <w:rsid w:val="3251C4FE"/>
    <w:rsid w:val="3278E29C"/>
    <w:rsid w:val="3335D3D4"/>
    <w:rsid w:val="3342C56A"/>
    <w:rsid w:val="34FB3A8E"/>
    <w:rsid w:val="35564DA3"/>
    <w:rsid w:val="359C7E1A"/>
    <w:rsid w:val="35B29A04"/>
    <w:rsid w:val="35D46CDE"/>
    <w:rsid w:val="36F497A3"/>
    <w:rsid w:val="3711B7B2"/>
    <w:rsid w:val="3742439E"/>
    <w:rsid w:val="37DE761D"/>
    <w:rsid w:val="37E10BF3"/>
    <w:rsid w:val="380E15F5"/>
    <w:rsid w:val="382D5A23"/>
    <w:rsid w:val="3833A052"/>
    <w:rsid w:val="385F3DF3"/>
    <w:rsid w:val="3896E110"/>
    <w:rsid w:val="3914384B"/>
    <w:rsid w:val="3915F364"/>
    <w:rsid w:val="39E398E7"/>
    <w:rsid w:val="39F1C99F"/>
    <w:rsid w:val="3AD9066B"/>
    <w:rsid w:val="3B0E7006"/>
    <w:rsid w:val="3B66D95E"/>
    <w:rsid w:val="3BB972CC"/>
    <w:rsid w:val="3C10FED4"/>
    <w:rsid w:val="3C553E81"/>
    <w:rsid w:val="3C9598D5"/>
    <w:rsid w:val="3D6B8F2D"/>
    <w:rsid w:val="3DCBCC15"/>
    <w:rsid w:val="3E0774B8"/>
    <w:rsid w:val="3F35F1F4"/>
    <w:rsid w:val="3F8CFD9B"/>
    <w:rsid w:val="3FA7260E"/>
    <w:rsid w:val="3FBEC16D"/>
    <w:rsid w:val="3FFCA40E"/>
    <w:rsid w:val="405275C4"/>
    <w:rsid w:val="40E14F4D"/>
    <w:rsid w:val="40ED874C"/>
    <w:rsid w:val="4108FD87"/>
    <w:rsid w:val="41C1D863"/>
    <w:rsid w:val="42AC8F79"/>
    <w:rsid w:val="42BD33F8"/>
    <w:rsid w:val="42E3FDD8"/>
    <w:rsid w:val="43DED5A5"/>
    <w:rsid w:val="449DBF71"/>
    <w:rsid w:val="44D148B8"/>
    <w:rsid w:val="44EBB09A"/>
    <w:rsid w:val="456261AD"/>
    <w:rsid w:val="458209D3"/>
    <w:rsid w:val="45880A28"/>
    <w:rsid w:val="4676E306"/>
    <w:rsid w:val="4686D703"/>
    <w:rsid w:val="46B2D72A"/>
    <w:rsid w:val="46F67446"/>
    <w:rsid w:val="47D88A11"/>
    <w:rsid w:val="48CB9963"/>
    <w:rsid w:val="48E4EA98"/>
    <w:rsid w:val="4A1DF7D7"/>
    <w:rsid w:val="4A2F9B89"/>
    <w:rsid w:val="4B01ECFA"/>
    <w:rsid w:val="4B778C31"/>
    <w:rsid w:val="4CE965A4"/>
    <w:rsid w:val="4D2B9A0C"/>
    <w:rsid w:val="4D57D931"/>
    <w:rsid w:val="4DC2E729"/>
    <w:rsid w:val="4DCBA344"/>
    <w:rsid w:val="4E0F6001"/>
    <w:rsid w:val="4E68C47A"/>
    <w:rsid w:val="4F18EC5F"/>
    <w:rsid w:val="4FCD8AFC"/>
    <w:rsid w:val="4FFA3D95"/>
    <w:rsid w:val="503FD8B1"/>
    <w:rsid w:val="508291E3"/>
    <w:rsid w:val="50D866A8"/>
    <w:rsid w:val="51870885"/>
    <w:rsid w:val="51E40A63"/>
    <w:rsid w:val="526E6FEA"/>
    <w:rsid w:val="535663EC"/>
    <w:rsid w:val="53836F48"/>
    <w:rsid w:val="538FBFBB"/>
    <w:rsid w:val="53AF0877"/>
    <w:rsid w:val="53C2C79A"/>
    <w:rsid w:val="54473EF6"/>
    <w:rsid w:val="56350089"/>
    <w:rsid w:val="56AF31C3"/>
    <w:rsid w:val="56C1278F"/>
    <w:rsid w:val="57575D45"/>
    <w:rsid w:val="57D5C4FE"/>
    <w:rsid w:val="58C2E38C"/>
    <w:rsid w:val="59054783"/>
    <w:rsid w:val="59496733"/>
    <w:rsid w:val="5949E463"/>
    <w:rsid w:val="59AB0468"/>
    <w:rsid w:val="5A7EB285"/>
    <w:rsid w:val="5B238928"/>
    <w:rsid w:val="5BECCD7A"/>
    <w:rsid w:val="5C864A82"/>
    <w:rsid w:val="5CDF5AB1"/>
    <w:rsid w:val="5D0776F4"/>
    <w:rsid w:val="5D25B557"/>
    <w:rsid w:val="5D4CF50C"/>
    <w:rsid w:val="5DA618A9"/>
    <w:rsid w:val="5DC52A87"/>
    <w:rsid w:val="5DC6B1F0"/>
    <w:rsid w:val="5DEC33BC"/>
    <w:rsid w:val="5E3CBA27"/>
    <w:rsid w:val="5E65E2E2"/>
    <w:rsid w:val="5F5357B8"/>
    <w:rsid w:val="5F608BA9"/>
    <w:rsid w:val="5FC42350"/>
    <w:rsid w:val="5FD3A20A"/>
    <w:rsid w:val="6033B62D"/>
    <w:rsid w:val="60A561E6"/>
    <w:rsid w:val="60F0314B"/>
    <w:rsid w:val="6128885C"/>
    <w:rsid w:val="614C50BE"/>
    <w:rsid w:val="61780CCA"/>
    <w:rsid w:val="61788CF5"/>
    <w:rsid w:val="61ED8CB3"/>
    <w:rsid w:val="636F9FD3"/>
    <w:rsid w:val="63B51A4B"/>
    <w:rsid w:val="63D472D2"/>
    <w:rsid w:val="64982210"/>
    <w:rsid w:val="65B1ACA2"/>
    <w:rsid w:val="660EC1DE"/>
    <w:rsid w:val="663BB3DC"/>
    <w:rsid w:val="67108A35"/>
    <w:rsid w:val="672D5785"/>
    <w:rsid w:val="674B3712"/>
    <w:rsid w:val="6756BBFB"/>
    <w:rsid w:val="67987330"/>
    <w:rsid w:val="680E1E71"/>
    <w:rsid w:val="689BB886"/>
    <w:rsid w:val="69424914"/>
    <w:rsid w:val="694E5026"/>
    <w:rsid w:val="697A43E1"/>
    <w:rsid w:val="69F30137"/>
    <w:rsid w:val="6A5514F7"/>
    <w:rsid w:val="6A763CE6"/>
    <w:rsid w:val="6A9E2AD1"/>
    <w:rsid w:val="6B16761A"/>
    <w:rsid w:val="6B5F9308"/>
    <w:rsid w:val="6C2B6EEA"/>
    <w:rsid w:val="6C438910"/>
    <w:rsid w:val="6C4A1524"/>
    <w:rsid w:val="6C66563F"/>
    <w:rsid w:val="6CD10DFA"/>
    <w:rsid w:val="6D0529A8"/>
    <w:rsid w:val="6D61853F"/>
    <w:rsid w:val="6D692523"/>
    <w:rsid w:val="6E21C149"/>
    <w:rsid w:val="6E61843B"/>
    <w:rsid w:val="6EB8DE3F"/>
    <w:rsid w:val="6F339052"/>
    <w:rsid w:val="70DEB468"/>
    <w:rsid w:val="71732305"/>
    <w:rsid w:val="7180B463"/>
    <w:rsid w:val="718AAFCC"/>
    <w:rsid w:val="718CFA70"/>
    <w:rsid w:val="71CF88DC"/>
    <w:rsid w:val="71EFBF84"/>
    <w:rsid w:val="7295A564"/>
    <w:rsid w:val="72C652FE"/>
    <w:rsid w:val="72C962DF"/>
    <w:rsid w:val="72DC0A0F"/>
    <w:rsid w:val="73730D29"/>
    <w:rsid w:val="74341271"/>
    <w:rsid w:val="750F9D70"/>
    <w:rsid w:val="751FC2FE"/>
    <w:rsid w:val="7541AB8B"/>
    <w:rsid w:val="757B9B12"/>
    <w:rsid w:val="75997CD4"/>
    <w:rsid w:val="75DE8B95"/>
    <w:rsid w:val="764B4E67"/>
    <w:rsid w:val="76DCEDFB"/>
    <w:rsid w:val="773D781D"/>
    <w:rsid w:val="77A88D09"/>
    <w:rsid w:val="7858A839"/>
    <w:rsid w:val="786B5508"/>
    <w:rsid w:val="79123440"/>
    <w:rsid w:val="7927698C"/>
    <w:rsid w:val="797D3420"/>
    <w:rsid w:val="79CF2ECB"/>
    <w:rsid w:val="7AAA6C2B"/>
    <w:rsid w:val="7AB487E5"/>
    <w:rsid w:val="7ADC624A"/>
    <w:rsid w:val="7AF7424F"/>
    <w:rsid w:val="7AFEB28B"/>
    <w:rsid w:val="7B3EAF7B"/>
    <w:rsid w:val="7C7832AB"/>
    <w:rsid w:val="7CDA7FDC"/>
    <w:rsid w:val="7CFC1D7C"/>
    <w:rsid w:val="7CFC24C1"/>
    <w:rsid w:val="7DAD2CEC"/>
    <w:rsid w:val="7DB5FE34"/>
    <w:rsid w:val="7DC8E1CD"/>
    <w:rsid w:val="7E360FAB"/>
    <w:rsid w:val="7E58156A"/>
    <w:rsid w:val="7F43D82C"/>
    <w:rsid w:val="7F4A5ACE"/>
    <w:rsid w:val="7F910122"/>
    <w:rsid w:val="7F96AB10"/>
    <w:rsid w:val="7FE0F779"/>
    <w:rsid w:val="7FFA8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EA1E5"/>
  <w15:chartTrackingRefBased/>
  <w15:docId w15:val="{C3BBF031-807A-4C4B-A248-C76F67D9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9AF"/>
    <w:pPr>
      <w:spacing w:after="240"/>
    </w:pPr>
    <w:rPr>
      <w:sz w:val="24"/>
      <w:szCs w:val="24"/>
    </w:rPr>
  </w:style>
  <w:style w:type="paragraph" w:styleId="Heading1">
    <w:name w:val="heading 1"/>
    <w:basedOn w:val="Normal"/>
    <w:next w:val="Normal"/>
    <w:link w:val="Heading1Char"/>
    <w:uiPriority w:val="9"/>
    <w:qFormat/>
    <w:rsid w:val="009F79AF"/>
    <w:pPr>
      <w:keepNext/>
      <w:keepLines/>
      <w:outlineLvl w:val="0"/>
    </w:pPr>
    <w:rPr>
      <w:rFonts w:asciiTheme="majorHAnsi" w:eastAsiaTheme="majorEastAsia" w:hAnsiTheme="majorHAnsi" w:cstheme="majorBidi"/>
      <w:b/>
      <w:bCs/>
      <w:smallCaps/>
      <w:color w:val="2F5496" w:themeColor="accent1" w:themeShade="BF"/>
      <w:sz w:val="36"/>
      <w:szCs w:val="36"/>
    </w:rPr>
  </w:style>
  <w:style w:type="paragraph" w:styleId="Heading2">
    <w:name w:val="heading 2"/>
    <w:basedOn w:val="Normal"/>
    <w:next w:val="Normal"/>
    <w:link w:val="Heading2Char"/>
    <w:uiPriority w:val="9"/>
    <w:unhideWhenUsed/>
    <w:qFormat/>
    <w:rsid w:val="009F79AF"/>
    <w:pPr>
      <w:keepNext/>
      <w:keepLines/>
      <w:spacing w:after="12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FC77BC"/>
    <w:pPr>
      <w:keepNext/>
      <w:keepLines/>
      <w:spacing w:before="40" w:after="0"/>
      <w:outlineLvl w:val="2"/>
    </w:pPr>
    <w:rPr>
      <w:rFonts w:eastAsiaTheme="majorEastAsia" w:cstheme="minorHAnsi"/>
      <w:b/>
      <w:bCs/>
    </w:rPr>
  </w:style>
  <w:style w:type="paragraph" w:styleId="Heading5">
    <w:name w:val="heading 5"/>
    <w:basedOn w:val="Normal"/>
    <w:next w:val="Normal"/>
    <w:link w:val="Heading5Char"/>
    <w:uiPriority w:val="9"/>
    <w:semiHidden/>
    <w:unhideWhenUsed/>
    <w:qFormat/>
    <w:rsid w:val="006428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82AEC"/>
  </w:style>
  <w:style w:type="character" w:customStyle="1" w:styleId="eop">
    <w:name w:val="eop"/>
    <w:basedOn w:val="DefaultParagraphFont"/>
    <w:rsid w:val="00382AEC"/>
  </w:style>
  <w:style w:type="character" w:customStyle="1" w:styleId="Heading1Char">
    <w:name w:val="Heading 1 Char"/>
    <w:basedOn w:val="DefaultParagraphFont"/>
    <w:link w:val="Heading1"/>
    <w:uiPriority w:val="9"/>
    <w:rsid w:val="009F79AF"/>
    <w:rPr>
      <w:rFonts w:asciiTheme="majorHAnsi" w:eastAsiaTheme="majorEastAsia" w:hAnsiTheme="majorHAnsi" w:cstheme="majorBidi"/>
      <w:b/>
      <w:bCs/>
      <w:smallCaps/>
      <w:color w:val="2F5496" w:themeColor="accent1" w:themeShade="BF"/>
      <w:sz w:val="36"/>
      <w:szCs w:val="36"/>
    </w:rPr>
  </w:style>
  <w:style w:type="paragraph" w:styleId="TOCHeading">
    <w:name w:val="TOC Heading"/>
    <w:basedOn w:val="Heading1"/>
    <w:next w:val="Normal"/>
    <w:uiPriority w:val="39"/>
    <w:unhideWhenUsed/>
    <w:qFormat/>
    <w:rsid w:val="0005599C"/>
    <w:pPr>
      <w:outlineLvl w:val="9"/>
    </w:pPr>
  </w:style>
  <w:style w:type="paragraph" w:styleId="TOC1">
    <w:name w:val="toc 1"/>
    <w:basedOn w:val="Normal"/>
    <w:next w:val="Normal"/>
    <w:autoRedefine/>
    <w:uiPriority w:val="39"/>
    <w:unhideWhenUsed/>
    <w:rsid w:val="00642771"/>
    <w:pPr>
      <w:tabs>
        <w:tab w:val="right" w:leader="dot" w:pos="9350"/>
      </w:tabs>
      <w:spacing w:after="100"/>
    </w:pPr>
  </w:style>
  <w:style w:type="character" w:styleId="Hyperlink">
    <w:name w:val="Hyperlink"/>
    <w:basedOn w:val="DefaultParagraphFont"/>
    <w:uiPriority w:val="99"/>
    <w:unhideWhenUsed/>
    <w:rsid w:val="0061036D"/>
    <w:rPr>
      <w:color w:val="0563C1" w:themeColor="hyperlink"/>
      <w:u w:val="single"/>
    </w:rPr>
  </w:style>
  <w:style w:type="paragraph" w:styleId="Header">
    <w:name w:val="header"/>
    <w:basedOn w:val="Normal"/>
    <w:link w:val="HeaderChar"/>
    <w:uiPriority w:val="99"/>
    <w:unhideWhenUsed/>
    <w:rsid w:val="0061036D"/>
    <w:pPr>
      <w:tabs>
        <w:tab w:val="center" w:pos="4680"/>
        <w:tab w:val="right" w:pos="9360"/>
      </w:tabs>
      <w:spacing w:line="240" w:lineRule="auto"/>
    </w:pPr>
  </w:style>
  <w:style w:type="character" w:customStyle="1" w:styleId="HeaderChar">
    <w:name w:val="Header Char"/>
    <w:basedOn w:val="DefaultParagraphFont"/>
    <w:link w:val="Header"/>
    <w:uiPriority w:val="99"/>
    <w:rsid w:val="0061036D"/>
    <w:rPr>
      <w:sz w:val="24"/>
      <w:szCs w:val="24"/>
    </w:rPr>
  </w:style>
  <w:style w:type="paragraph" w:styleId="Footer">
    <w:name w:val="footer"/>
    <w:basedOn w:val="Normal"/>
    <w:link w:val="FooterChar"/>
    <w:uiPriority w:val="99"/>
    <w:unhideWhenUsed/>
    <w:rsid w:val="0061036D"/>
    <w:pPr>
      <w:tabs>
        <w:tab w:val="center" w:pos="4680"/>
        <w:tab w:val="right" w:pos="9360"/>
      </w:tabs>
      <w:spacing w:line="240" w:lineRule="auto"/>
    </w:pPr>
  </w:style>
  <w:style w:type="character" w:customStyle="1" w:styleId="FooterChar">
    <w:name w:val="Footer Char"/>
    <w:basedOn w:val="DefaultParagraphFont"/>
    <w:link w:val="Footer"/>
    <w:uiPriority w:val="99"/>
    <w:rsid w:val="0061036D"/>
    <w:rPr>
      <w:sz w:val="24"/>
      <w:szCs w:val="24"/>
    </w:rPr>
  </w:style>
  <w:style w:type="table" w:styleId="TableGrid">
    <w:name w:val="Table Grid"/>
    <w:basedOn w:val="TableNormal"/>
    <w:uiPriority w:val="39"/>
    <w:rsid w:val="007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86E"/>
    <w:rPr>
      <w:sz w:val="16"/>
      <w:szCs w:val="16"/>
    </w:rPr>
  </w:style>
  <w:style w:type="paragraph" w:styleId="CommentText">
    <w:name w:val="annotation text"/>
    <w:basedOn w:val="Normal"/>
    <w:link w:val="CommentTextChar"/>
    <w:uiPriority w:val="99"/>
    <w:unhideWhenUsed/>
    <w:rsid w:val="0073686E"/>
    <w:pPr>
      <w:spacing w:after="160" w:line="240" w:lineRule="auto"/>
    </w:pPr>
    <w:rPr>
      <w:sz w:val="20"/>
      <w:szCs w:val="20"/>
    </w:rPr>
  </w:style>
  <w:style w:type="character" w:customStyle="1" w:styleId="CommentTextChar">
    <w:name w:val="Comment Text Char"/>
    <w:basedOn w:val="DefaultParagraphFont"/>
    <w:link w:val="CommentText"/>
    <w:uiPriority w:val="99"/>
    <w:rsid w:val="0073686E"/>
    <w:rPr>
      <w:sz w:val="20"/>
      <w:szCs w:val="20"/>
    </w:rPr>
  </w:style>
  <w:style w:type="paragraph" w:styleId="ListParagraph">
    <w:name w:val="List Paragraph"/>
    <w:basedOn w:val="Normal"/>
    <w:uiPriority w:val="34"/>
    <w:qFormat/>
    <w:rsid w:val="009F79AF"/>
    <w:pPr>
      <w:spacing w:after="160"/>
      <w:ind w:left="720"/>
      <w:contextualSpacing/>
    </w:pPr>
    <w:rPr>
      <w:sz w:val="22"/>
      <w:szCs w:val="22"/>
    </w:rPr>
  </w:style>
  <w:style w:type="character" w:customStyle="1" w:styleId="Heading2Char">
    <w:name w:val="Heading 2 Char"/>
    <w:basedOn w:val="DefaultParagraphFont"/>
    <w:link w:val="Heading2"/>
    <w:uiPriority w:val="9"/>
    <w:rsid w:val="009F79AF"/>
    <w:rPr>
      <w:rFonts w:asciiTheme="majorHAnsi" w:eastAsiaTheme="majorEastAsia" w:hAnsiTheme="majorHAnsi" w:cstheme="majorBidi"/>
      <w:b/>
      <w:bCs/>
      <w:color w:val="2F5496" w:themeColor="accent1" w:themeShade="BF"/>
      <w:sz w:val="28"/>
      <w:szCs w:val="28"/>
    </w:rPr>
  </w:style>
  <w:style w:type="paragraph" w:styleId="TOC2">
    <w:name w:val="toc 2"/>
    <w:basedOn w:val="Normal"/>
    <w:next w:val="Normal"/>
    <w:autoRedefine/>
    <w:uiPriority w:val="39"/>
    <w:unhideWhenUsed/>
    <w:rsid w:val="009F79AF"/>
    <w:pPr>
      <w:spacing w:after="100"/>
      <w:ind w:left="240"/>
    </w:pPr>
  </w:style>
  <w:style w:type="paragraph" w:styleId="NoSpacing">
    <w:name w:val="No Spacing"/>
    <w:basedOn w:val="Normal"/>
    <w:uiPriority w:val="1"/>
    <w:qFormat/>
    <w:rsid w:val="00A95090"/>
    <w:pPr>
      <w:ind w:left="360"/>
    </w:pPr>
    <w:rPr>
      <w:bCs/>
    </w:rPr>
  </w:style>
  <w:style w:type="paragraph" w:styleId="CommentSubject">
    <w:name w:val="annotation subject"/>
    <w:basedOn w:val="CommentText"/>
    <w:next w:val="CommentText"/>
    <w:link w:val="CommentSubjectChar"/>
    <w:uiPriority w:val="99"/>
    <w:semiHidden/>
    <w:unhideWhenUsed/>
    <w:rsid w:val="00E346F5"/>
    <w:pPr>
      <w:spacing w:after="240"/>
    </w:pPr>
    <w:rPr>
      <w:b/>
      <w:bCs/>
    </w:rPr>
  </w:style>
  <w:style w:type="character" w:customStyle="1" w:styleId="CommentSubjectChar">
    <w:name w:val="Comment Subject Char"/>
    <w:basedOn w:val="CommentTextChar"/>
    <w:link w:val="CommentSubject"/>
    <w:uiPriority w:val="99"/>
    <w:semiHidden/>
    <w:rsid w:val="00E346F5"/>
    <w:rPr>
      <w:b/>
      <w:bCs/>
      <w:sz w:val="20"/>
      <w:szCs w:val="20"/>
    </w:rPr>
  </w:style>
  <w:style w:type="character" w:customStyle="1" w:styleId="Heading3Char">
    <w:name w:val="Heading 3 Char"/>
    <w:basedOn w:val="DefaultParagraphFont"/>
    <w:link w:val="Heading3"/>
    <w:uiPriority w:val="9"/>
    <w:rsid w:val="00FC77BC"/>
    <w:rPr>
      <w:rFonts w:eastAsiaTheme="majorEastAsia" w:cstheme="minorHAnsi"/>
      <w:b/>
      <w:bCs/>
      <w:sz w:val="24"/>
      <w:szCs w:val="24"/>
    </w:rPr>
  </w:style>
  <w:style w:type="paragraph" w:styleId="TOC3">
    <w:name w:val="toc 3"/>
    <w:basedOn w:val="Normal"/>
    <w:next w:val="Normal"/>
    <w:autoRedefine/>
    <w:uiPriority w:val="39"/>
    <w:unhideWhenUsed/>
    <w:rsid w:val="009E7D11"/>
    <w:pPr>
      <w:tabs>
        <w:tab w:val="right" w:leader="dot" w:pos="9350"/>
      </w:tabs>
      <w:spacing w:after="100"/>
      <w:ind w:left="480"/>
    </w:pPr>
  </w:style>
  <w:style w:type="paragraph" w:styleId="NormalWeb">
    <w:name w:val="Normal (Web)"/>
    <w:basedOn w:val="Normal"/>
    <w:uiPriority w:val="99"/>
    <w:unhideWhenUsed/>
    <w:rsid w:val="004F65FE"/>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unhideWhenUsed/>
    <w:rsid w:val="004525B5"/>
    <w:rPr>
      <w:color w:val="605E5C"/>
      <w:shd w:val="clear" w:color="auto" w:fill="E1DFDD"/>
    </w:rPr>
  </w:style>
  <w:style w:type="table" w:styleId="GridTable5Dark-Accent1">
    <w:name w:val="Grid Table 5 Dark Accent 1"/>
    <w:basedOn w:val="TableNormal"/>
    <w:uiPriority w:val="50"/>
    <w:rsid w:val="00C817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E835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EC6DE9"/>
    <w:rPr>
      <w:color w:val="954F72" w:themeColor="followedHyperlink"/>
      <w:u w:val="single"/>
    </w:rPr>
  </w:style>
  <w:style w:type="paragraph" w:styleId="Caption">
    <w:name w:val="caption"/>
    <w:basedOn w:val="Normal"/>
    <w:next w:val="Normal"/>
    <w:uiPriority w:val="35"/>
    <w:unhideWhenUsed/>
    <w:qFormat/>
    <w:rsid w:val="00F1457F"/>
    <w:pPr>
      <w:spacing w:after="200" w:line="240" w:lineRule="auto"/>
    </w:pPr>
    <w:rPr>
      <w:i/>
      <w:iCs/>
      <w:color w:val="44546A" w:themeColor="text2"/>
      <w:sz w:val="18"/>
      <w:szCs w:val="18"/>
    </w:rPr>
  </w:style>
  <w:style w:type="character" w:styleId="Mention">
    <w:name w:val="Mention"/>
    <w:basedOn w:val="DefaultParagraphFont"/>
    <w:uiPriority w:val="99"/>
    <w:unhideWhenUsed/>
    <w:rsid w:val="00F1457F"/>
    <w:rPr>
      <w:color w:val="2B579A"/>
      <w:shd w:val="clear" w:color="auto" w:fill="E1DFDD"/>
    </w:rPr>
  </w:style>
  <w:style w:type="table" w:customStyle="1" w:styleId="TableGrid1">
    <w:name w:val="Table Grid1"/>
    <w:basedOn w:val="TableNormal"/>
    <w:next w:val="TableGrid"/>
    <w:uiPriority w:val="39"/>
    <w:rsid w:val="0098487B"/>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421A2"/>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5D2A2D"/>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D19DB"/>
    <w:pPr>
      <w:widowControl w:val="0"/>
      <w:autoSpaceDE w:val="0"/>
      <w:autoSpaceDN w:val="0"/>
      <w:spacing w:after="0" w:line="240" w:lineRule="auto"/>
      <w:ind w:left="107"/>
    </w:pPr>
    <w:rPr>
      <w:rFonts w:ascii="Calibri" w:eastAsia="Times New Roman" w:hAnsi="Calibri" w:cs="Calibri"/>
      <w:sz w:val="22"/>
      <w:szCs w:val="22"/>
    </w:rPr>
  </w:style>
  <w:style w:type="paragraph" w:styleId="Revision">
    <w:name w:val="Revision"/>
    <w:hidden/>
    <w:uiPriority w:val="99"/>
    <w:semiHidden/>
    <w:rsid w:val="008C1B71"/>
    <w:pPr>
      <w:spacing w:after="0" w:line="240" w:lineRule="auto"/>
    </w:pPr>
    <w:rPr>
      <w:sz w:val="24"/>
      <w:szCs w:val="24"/>
    </w:rPr>
  </w:style>
  <w:style w:type="character" w:customStyle="1" w:styleId="Heading5Char">
    <w:name w:val="Heading 5 Char"/>
    <w:basedOn w:val="DefaultParagraphFont"/>
    <w:link w:val="Heading5"/>
    <w:uiPriority w:val="9"/>
    <w:semiHidden/>
    <w:rsid w:val="006428EB"/>
    <w:rPr>
      <w:rFonts w:asciiTheme="majorHAnsi" w:eastAsiaTheme="majorEastAsia" w:hAnsiTheme="majorHAnsi" w:cstheme="majorBidi"/>
      <w:color w:val="2F5496" w:themeColor="accent1" w:themeShade="BF"/>
      <w:sz w:val="24"/>
      <w:szCs w:val="24"/>
    </w:rPr>
  </w:style>
  <w:style w:type="table" w:styleId="GridTable5Dark-Accent5">
    <w:name w:val="Grid Table 5 Dark Accent 5"/>
    <w:basedOn w:val="TableNormal"/>
    <w:uiPriority w:val="50"/>
    <w:rsid w:val="00CF61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cf01">
    <w:name w:val="cf01"/>
    <w:basedOn w:val="DefaultParagraphFont"/>
    <w:rsid w:val="001744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426">
      <w:bodyDiv w:val="1"/>
      <w:marLeft w:val="0"/>
      <w:marRight w:val="0"/>
      <w:marTop w:val="0"/>
      <w:marBottom w:val="0"/>
      <w:divBdr>
        <w:top w:val="none" w:sz="0" w:space="0" w:color="auto"/>
        <w:left w:val="none" w:sz="0" w:space="0" w:color="auto"/>
        <w:bottom w:val="none" w:sz="0" w:space="0" w:color="auto"/>
        <w:right w:val="none" w:sz="0" w:space="0" w:color="auto"/>
      </w:divBdr>
    </w:div>
    <w:div w:id="183596722">
      <w:bodyDiv w:val="1"/>
      <w:marLeft w:val="0"/>
      <w:marRight w:val="0"/>
      <w:marTop w:val="0"/>
      <w:marBottom w:val="0"/>
      <w:divBdr>
        <w:top w:val="none" w:sz="0" w:space="0" w:color="auto"/>
        <w:left w:val="none" w:sz="0" w:space="0" w:color="auto"/>
        <w:bottom w:val="none" w:sz="0" w:space="0" w:color="auto"/>
        <w:right w:val="none" w:sz="0" w:space="0" w:color="auto"/>
      </w:divBdr>
    </w:div>
    <w:div w:id="199317637">
      <w:bodyDiv w:val="1"/>
      <w:marLeft w:val="0"/>
      <w:marRight w:val="0"/>
      <w:marTop w:val="0"/>
      <w:marBottom w:val="0"/>
      <w:divBdr>
        <w:top w:val="none" w:sz="0" w:space="0" w:color="auto"/>
        <w:left w:val="none" w:sz="0" w:space="0" w:color="auto"/>
        <w:bottom w:val="none" w:sz="0" w:space="0" w:color="auto"/>
        <w:right w:val="none" w:sz="0" w:space="0" w:color="auto"/>
      </w:divBdr>
    </w:div>
    <w:div w:id="448401059">
      <w:bodyDiv w:val="1"/>
      <w:marLeft w:val="0"/>
      <w:marRight w:val="0"/>
      <w:marTop w:val="0"/>
      <w:marBottom w:val="0"/>
      <w:divBdr>
        <w:top w:val="none" w:sz="0" w:space="0" w:color="auto"/>
        <w:left w:val="none" w:sz="0" w:space="0" w:color="auto"/>
        <w:bottom w:val="none" w:sz="0" w:space="0" w:color="auto"/>
        <w:right w:val="none" w:sz="0" w:space="0" w:color="auto"/>
      </w:divBdr>
    </w:div>
    <w:div w:id="618025488">
      <w:bodyDiv w:val="1"/>
      <w:marLeft w:val="0"/>
      <w:marRight w:val="0"/>
      <w:marTop w:val="0"/>
      <w:marBottom w:val="0"/>
      <w:divBdr>
        <w:top w:val="none" w:sz="0" w:space="0" w:color="auto"/>
        <w:left w:val="none" w:sz="0" w:space="0" w:color="auto"/>
        <w:bottom w:val="none" w:sz="0" w:space="0" w:color="auto"/>
        <w:right w:val="none" w:sz="0" w:space="0" w:color="auto"/>
      </w:divBdr>
    </w:div>
    <w:div w:id="643194021">
      <w:bodyDiv w:val="1"/>
      <w:marLeft w:val="0"/>
      <w:marRight w:val="0"/>
      <w:marTop w:val="0"/>
      <w:marBottom w:val="0"/>
      <w:divBdr>
        <w:top w:val="none" w:sz="0" w:space="0" w:color="auto"/>
        <w:left w:val="none" w:sz="0" w:space="0" w:color="auto"/>
        <w:bottom w:val="none" w:sz="0" w:space="0" w:color="auto"/>
        <w:right w:val="none" w:sz="0" w:space="0" w:color="auto"/>
      </w:divBdr>
    </w:div>
    <w:div w:id="649673528">
      <w:bodyDiv w:val="1"/>
      <w:marLeft w:val="0"/>
      <w:marRight w:val="0"/>
      <w:marTop w:val="0"/>
      <w:marBottom w:val="0"/>
      <w:divBdr>
        <w:top w:val="none" w:sz="0" w:space="0" w:color="auto"/>
        <w:left w:val="none" w:sz="0" w:space="0" w:color="auto"/>
        <w:bottom w:val="none" w:sz="0" w:space="0" w:color="auto"/>
        <w:right w:val="none" w:sz="0" w:space="0" w:color="auto"/>
      </w:divBdr>
    </w:div>
    <w:div w:id="669142562">
      <w:bodyDiv w:val="1"/>
      <w:marLeft w:val="0"/>
      <w:marRight w:val="0"/>
      <w:marTop w:val="0"/>
      <w:marBottom w:val="0"/>
      <w:divBdr>
        <w:top w:val="none" w:sz="0" w:space="0" w:color="auto"/>
        <w:left w:val="none" w:sz="0" w:space="0" w:color="auto"/>
        <w:bottom w:val="none" w:sz="0" w:space="0" w:color="auto"/>
        <w:right w:val="none" w:sz="0" w:space="0" w:color="auto"/>
      </w:divBdr>
    </w:div>
    <w:div w:id="755252337">
      <w:bodyDiv w:val="1"/>
      <w:marLeft w:val="0"/>
      <w:marRight w:val="0"/>
      <w:marTop w:val="0"/>
      <w:marBottom w:val="0"/>
      <w:divBdr>
        <w:top w:val="none" w:sz="0" w:space="0" w:color="auto"/>
        <w:left w:val="none" w:sz="0" w:space="0" w:color="auto"/>
        <w:bottom w:val="none" w:sz="0" w:space="0" w:color="auto"/>
        <w:right w:val="none" w:sz="0" w:space="0" w:color="auto"/>
      </w:divBdr>
    </w:div>
    <w:div w:id="759106323">
      <w:bodyDiv w:val="1"/>
      <w:marLeft w:val="0"/>
      <w:marRight w:val="0"/>
      <w:marTop w:val="0"/>
      <w:marBottom w:val="0"/>
      <w:divBdr>
        <w:top w:val="none" w:sz="0" w:space="0" w:color="auto"/>
        <w:left w:val="none" w:sz="0" w:space="0" w:color="auto"/>
        <w:bottom w:val="none" w:sz="0" w:space="0" w:color="auto"/>
        <w:right w:val="none" w:sz="0" w:space="0" w:color="auto"/>
      </w:divBdr>
    </w:div>
    <w:div w:id="902134474">
      <w:bodyDiv w:val="1"/>
      <w:marLeft w:val="0"/>
      <w:marRight w:val="0"/>
      <w:marTop w:val="0"/>
      <w:marBottom w:val="0"/>
      <w:divBdr>
        <w:top w:val="none" w:sz="0" w:space="0" w:color="auto"/>
        <w:left w:val="none" w:sz="0" w:space="0" w:color="auto"/>
        <w:bottom w:val="none" w:sz="0" w:space="0" w:color="auto"/>
        <w:right w:val="none" w:sz="0" w:space="0" w:color="auto"/>
      </w:divBdr>
    </w:div>
    <w:div w:id="967710619">
      <w:bodyDiv w:val="1"/>
      <w:marLeft w:val="0"/>
      <w:marRight w:val="0"/>
      <w:marTop w:val="0"/>
      <w:marBottom w:val="0"/>
      <w:divBdr>
        <w:top w:val="none" w:sz="0" w:space="0" w:color="auto"/>
        <w:left w:val="none" w:sz="0" w:space="0" w:color="auto"/>
        <w:bottom w:val="none" w:sz="0" w:space="0" w:color="auto"/>
        <w:right w:val="none" w:sz="0" w:space="0" w:color="auto"/>
      </w:divBdr>
    </w:div>
    <w:div w:id="1017729206">
      <w:bodyDiv w:val="1"/>
      <w:marLeft w:val="0"/>
      <w:marRight w:val="0"/>
      <w:marTop w:val="0"/>
      <w:marBottom w:val="0"/>
      <w:divBdr>
        <w:top w:val="none" w:sz="0" w:space="0" w:color="auto"/>
        <w:left w:val="none" w:sz="0" w:space="0" w:color="auto"/>
        <w:bottom w:val="none" w:sz="0" w:space="0" w:color="auto"/>
        <w:right w:val="none" w:sz="0" w:space="0" w:color="auto"/>
      </w:divBdr>
      <w:divsChild>
        <w:div w:id="539123864">
          <w:marLeft w:val="0"/>
          <w:marRight w:val="0"/>
          <w:marTop w:val="0"/>
          <w:marBottom w:val="0"/>
          <w:divBdr>
            <w:top w:val="none" w:sz="0" w:space="0" w:color="auto"/>
            <w:left w:val="none" w:sz="0" w:space="0" w:color="auto"/>
            <w:bottom w:val="none" w:sz="0" w:space="0" w:color="auto"/>
            <w:right w:val="none" w:sz="0" w:space="0" w:color="auto"/>
          </w:divBdr>
        </w:div>
      </w:divsChild>
    </w:div>
    <w:div w:id="1144128121">
      <w:bodyDiv w:val="1"/>
      <w:marLeft w:val="0"/>
      <w:marRight w:val="0"/>
      <w:marTop w:val="0"/>
      <w:marBottom w:val="0"/>
      <w:divBdr>
        <w:top w:val="none" w:sz="0" w:space="0" w:color="auto"/>
        <w:left w:val="none" w:sz="0" w:space="0" w:color="auto"/>
        <w:bottom w:val="none" w:sz="0" w:space="0" w:color="auto"/>
        <w:right w:val="none" w:sz="0" w:space="0" w:color="auto"/>
      </w:divBdr>
    </w:div>
    <w:div w:id="1364594861">
      <w:bodyDiv w:val="1"/>
      <w:marLeft w:val="0"/>
      <w:marRight w:val="0"/>
      <w:marTop w:val="0"/>
      <w:marBottom w:val="0"/>
      <w:divBdr>
        <w:top w:val="none" w:sz="0" w:space="0" w:color="auto"/>
        <w:left w:val="none" w:sz="0" w:space="0" w:color="auto"/>
        <w:bottom w:val="none" w:sz="0" w:space="0" w:color="auto"/>
        <w:right w:val="none" w:sz="0" w:space="0" w:color="auto"/>
      </w:divBdr>
      <w:divsChild>
        <w:div w:id="825435185">
          <w:marLeft w:val="0"/>
          <w:marRight w:val="0"/>
          <w:marTop w:val="0"/>
          <w:marBottom w:val="0"/>
          <w:divBdr>
            <w:top w:val="none" w:sz="0" w:space="0" w:color="auto"/>
            <w:left w:val="none" w:sz="0" w:space="0" w:color="auto"/>
            <w:bottom w:val="none" w:sz="0" w:space="0" w:color="auto"/>
            <w:right w:val="none" w:sz="0" w:space="0" w:color="auto"/>
          </w:divBdr>
        </w:div>
      </w:divsChild>
    </w:div>
    <w:div w:id="1474836500">
      <w:bodyDiv w:val="1"/>
      <w:marLeft w:val="0"/>
      <w:marRight w:val="0"/>
      <w:marTop w:val="0"/>
      <w:marBottom w:val="0"/>
      <w:divBdr>
        <w:top w:val="none" w:sz="0" w:space="0" w:color="auto"/>
        <w:left w:val="none" w:sz="0" w:space="0" w:color="auto"/>
        <w:bottom w:val="none" w:sz="0" w:space="0" w:color="auto"/>
        <w:right w:val="none" w:sz="0" w:space="0" w:color="auto"/>
      </w:divBdr>
    </w:div>
    <w:div w:id="1501699041">
      <w:bodyDiv w:val="1"/>
      <w:marLeft w:val="0"/>
      <w:marRight w:val="0"/>
      <w:marTop w:val="0"/>
      <w:marBottom w:val="0"/>
      <w:divBdr>
        <w:top w:val="none" w:sz="0" w:space="0" w:color="auto"/>
        <w:left w:val="none" w:sz="0" w:space="0" w:color="auto"/>
        <w:bottom w:val="none" w:sz="0" w:space="0" w:color="auto"/>
        <w:right w:val="none" w:sz="0" w:space="0" w:color="auto"/>
      </w:divBdr>
    </w:div>
    <w:div w:id="1573390821">
      <w:bodyDiv w:val="1"/>
      <w:marLeft w:val="0"/>
      <w:marRight w:val="0"/>
      <w:marTop w:val="0"/>
      <w:marBottom w:val="0"/>
      <w:divBdr>
        <w:top w:val="none" w:sz="0" w:space="0" w:color="auto"/>
        <w:left w:val="none" w:sz="0" w:space="0" w:color="auto"/>
        <w:bottom w:val="none" w:sz="0" w:space="0" w:color="auto"/>
        <w:right w:val="none" w:sz="0" w:space="0" w:color="auto"/>
      </w:divBdr>
    </w:div>
    <w:div w:id="1585795142">
      <w:bodyDiv w:val="1"/>
      <w:marLeft w:val="0"/>
      <w:marRight w:val="0"/>
      <w:marTop w:val="0"/>
      <w:marBottom w:val="0"/>
      <w:divBdr>
        <w:top w:val="none" w:sz="0" w:space="0" w:color="auto"/>
        <w:left w:val="none" w:sz="0" w:space="0" w:color="auto"/>
        <w:bottom w:val="none" w:sz="0" w:space="0" w:color="auto"/>
        <w:right w:val="none" w:sz="0" w:space="0" w:color="auto"/>
      </w:divBdr>
    </w:div>
    <w:div w:id="1819417155">
      <w:bodyDiv w:val="1"/>
      <w:marLeft w:val="0"/>
      <w:marRight w:val="0"/>
      <w:marTop w:val="0"/>
      <w:marBottom w:val="0"/>
      <w:divBdr>
        <w:top w:val="none" w:sz="0" w:space="0" w:color="auto"/>
        <w:left w:val="none" w:sz="0" w:space="0" w:color="auto"/>
        <w:bottom w:val="none" w:sz="0" w:space="0" w:color="auto"/>
        <w:right w:val="none" w:sz="0" w:space="0" w:color="auto"/>
      </w:divBdr>
    </w:div>
    <w:div w:id="2003386337">
      <w:bodyDiv w:val="1"/>
      <w:marLeft w:val="0"/>
      <w:marRight w:val="0"/>
      <w:marTop w:val="0"/>
      <w:marBottom w:val="0"/>
      <w:divBdr>
        <w:top w:val="none" w:sz="0" w:space="0" w:color="auto"/>
        <w:left w:val="none" w:sz="0" w:space="0" w:color="auto"/>
        <w:bottom w:val="none" w:sz="0" w:space="0" w:color="auto"/>
        <w:right w:val="none" w:sz="0" w:space="0" w:color="auto"/>
      </w:divBdr>
      <w:divsChild>
        <w:div w:id="1921979910">
          <w:marLeft w:val="-3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rive.google.com/drive/folders/1nI7XKo8KYGkf1hBj4ATkN37BsW-P4p_c"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depts.washington.edu/uwautism/" TargetMode="External"/><Relationship Id="rId117" Type="http://schemas.openxmlformats.org/officeDocument/2006/relationships/hyperlink" Target="https://www.autismresearchcentre.com/tests/" TargetMode="External"/><Relationship Id="rId21" Type="http://schemas.openxmlformats.org/officeDocument/2006/relationships/hyperlink" Target="https://autisticadvocacy.org/book/welcome-to-the-autistic-community/" TargetMode="External"/><Relationship Id="rId42" Type="http://schemas.openxmlformats.org/officeDocument/2006/relationships/hyperlink" Target="https://medicalhome.org/" TargetMode="External"/><Relationship Id="rId47" Type="http://schemas.openxmlformats.org/officeDocument/2006/relationships/hyperlink" Target="https://www.seattlechildrens.org/health-safety/keeping-kids-healthy/development/sibling-special-needs-sibshops/" TargetMode="External"/><Relationship Id="rId63" Type="http://schemas.openxmlformats.org/officeDocument/2006/relationships/hyperlink" Target="https://rootedinrights.org/stories/collections/parenting-without-pity/" TargetMode="External"/><Relationship Id="rId68" Type="http://schemas.openxmlformats.org/officeDocument/2006/relationships/hyperlink" Target="https://fathersnetwork.org/" TargetMode="External"/><Relationship Id="rId84" Type="http://schemas.openxmlformats.org/officeDocument/2006/relationships/diagramData" Target="diagrams/data1.xml"/><Relationship Id="rId89" Type="http://schemas.openxmlformats.org/officeDocument/2006/relationships/hyperlink" Target="mailto:heatherbuzbeepnp3@gmail.com" TargetMode="External"/><Relationship Id="rId112" Type="http://schemas.openxmlformats.org/officeDocument/2006/relationships/hyperlink" Target="https://www.mchatscreen.com/tasi/" TargetMode="External"/><Relationship Id="rId133" Type="http://schemas.openxmlformats.org/officeDocument/2006/relationships/hyperlink" Target="https://washington.providence.org/locations-directory/r/regional-medical-center/donate-and-volunteer/volunteer/summer-opportunities/camp-prov" TargetMode="External"/><Relationship Id="rId138" Type="http://schemas.openxmlformats.org/officeDocument/2006/relationships/hyperlink" Target="https://www.cdc.gov/nchs/icd/icd-10-cm.htm" TargetMode="External"/><Relationship Id="rId16" Type="http://schemas.openxmlformats.org/officeDocument/2006/relationships/hyperlink" Target="mailto:autismcoe@uw.edu" TargetMode="External"/><Relationship Id="rId107" Type="http://schemas.openxmlformats.org/officeDocument/2006/relationships/hyperlink" Target="https://autismmentalstatusexam.com/" TargetMode="External"/><Relationship Id="rId11" Type="http://schemas.openxmlformats.org/officeDocument/2006/relationships/hyperlink" Target="https://wainclude.org/" TargetMode="External"/><Relationship Id="rId32" Type="http://schemas.openxmlformats.org/officeDocument/2006/relationships/hyperlink" Target="https://www.ddc.wa.gov/" TargetMode="External"/><Relationship Id="rId37" Type="http://schemas.openxmlformats.org/officeDocument/2006/relationships/hyperlink" Target="https://medicalhome.org/quick-key-resources/shaylas-list-family-support/" TargetMode="External"/><Relationship Id="rId53" Type="http://schemas.openxmlformats.org/officeDocument/2006/relationships/hyperlink" Target="https://www.hanen.org/Programs/For-Parents.aspx" TargetMode="External"/><Relationship Id="rId58" Type="http://schemas.openxmlformats.org/officeDocument/2006/relationships/hyperlink" Target="http://www.operationautism.org/base-post/joint-base-lewis-mcchord/" TargetMode="External"/><Relationship Id="rId74" Type="http://schemas.openxmlformats.org/officeDocument/2006/relationships/hyperlink" Target="https://vkc.vumc.org/vkc/triad/tele-asd-peds" TargetMode="External"/><Relationship Id="rId79" Type="http://schemas.openxmlformats.org/officeDocument/2006/relationships/hyperlink" Target="https://www.bmj.com/content/343/bmj.d6360" TargetMode="External"/><Relationship Id="rId102" Type="http://schemas.microsoft.com/office/2011/relationships/commentsExtended" Target="commentsExtended.xml"/><Relationship Id="rId123" Type="http://schemas.openxmlformats.org/officeDocument/2006/relationships/hyperlink" Target="https://www.ncbi.nlm.nih.gov/pmc/articles/PMC3134766/" TargetMode="External"/><Relationship Id="rId128" Type="http://schemas.openxmlformats.org/officeDocument/2006/relationships/hyperlink" Target="http://www.autismspeaks.org/family-services/tool-kits/100-day-kit" TargetMode="External"/><Relationship Id="rId144" Type="http://schemas.openxmlformats.org/officeDocument/2006/relationships/hyperlink" Target="https://drive.google.com/drive/folders/1_Slrrr88UY6-U685V4swvAz3vGANF1vg"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1016/j.pedhc.2023.04.003" TargetMode="External"/><Relationship Id="rId95" Type="http://schemas.openxmlformats.org/officeDocument/2006/relationships/image" Target="media/image10.emf"/><Relationship Id="rId22" Type="http://schemas.openxmlformats.org/officeDocument/2006/relationships/hyperlink" Target="https://www.autismspeaks.org/tool-kit/100-day-kit-young-children" TargetMode="External"/><Relationship Id="rId27" Type="http://schemas.openxmlformats.org/officeDocument/2006/relationships/hyperlink" Target="https://www.peoplefirstofwashington.org/" TargetMode="External"/><Relationship Id="rId43" Type="http://schemas.openxmlformats.org/officeDocument/2006/relationships/hyperlink" Target="https://arcwa.org/" TargetMode="External"/><Relationship Id="rId48" Type="http://schemas.openxmlformats.org/officeDocument/2006/relationships/hyperlink" Target="https://washingtonautismalliance.org/" TargetMode="External"/><Relationship Id="rId64" Type="http://schemas.openxmlformats.org/officeDocument/2006/relationships/hyperlink" Target="https://somalihealthboard.org/" TargetMode="External"/><Relationship Id="rId69" Type="http://schemas.openxmlformats.org/officeDocument/2006/relationships/hyperlink" Target="https://nationalautismassociation.org/big-red-safety-box/" TargetMode="External"/><Relationship Id="rId113" Type="http://schemas.openxmlformats.org/officeDocument/2006/relationships/hyperlink" Target="https://vkc.vumc.org/vkc/triad/tele-asd-peds" TargetMode="External"/><Relationship Id="rId118" Type="http://schemas.openxmlformats.org/officeDocument/2006/relationships/hyperlink" Target="https://www.wpspublish.com/casd-checklist-for-autism-spectrum-disorder" TargetMode="External"/><Relationship Id="rId134" Type="http://schemas.openxmlformats.org/officeDocument/2006/relationships/hyperlink" Target="http://www.cshcn.org" TargetMode="External"/><Relationship Id="rId139" Type="http://schemas.openxmlformats.org/officeDocument/2006/relationships/hyperlink" Target="https://icd.who.int/browse10/2019/en" TargetMode="External"/><Relationship Id="rId80" Type="http://schemas.openxmlformats.org/officeDocument/2006/relationships/hyperlink" Target="https://doi.org/10.1016/j.rasd.2016.11.006" TargetMode="External"/><Relationship Id="rId85" Type="http://schemas.openxmlformats.org/officeDocument/2006/relationships/diagramLayout" Target="diagrams/layout1.xml"/><Relationship Id="rId3" Type="http://schemas.openxmlformats.org/officeDocument/2006/relationships/customXml" Target="../customXml/item3.xml"/><Relationship Id="rId12" Type="http://schemas.openxmlformats.org/officeDocument/2006/relationships/hyperlink" Target="https://medicalhome.org/" TargetMode="External"/><Relationship Id="rId17" Type="http://schemas.openxmlformats.org/officeDocument/2006/relationships/header" Target="header1.xml"/><Relationship Id="rId25" Type="http://schemas.openxmlformats.org/officeDocument/2006/relationships/hyperlink" Target="file://childrens/files/AutismCenter/Work%20Groups/Dx%20Workgroup/www.seattlechildrens.org/clinics-programs/autism-center/patient-family-resources/" TargetMode="External"/><Relationship Id="rId33" Type="http://schemas.openxmlformats.org/officeDocument/2006/relationships/hyperlink" Target="https://helpmegrowwa.org/" TargetMode="External"/><Relationship Id="rId38" Type="http://schemas.openxmlformats.org/officeDocument/2006/relationships/hyperlink" Target="https://www.ssa.gov/ssi/eligibility" TargetMode="External"/><Relationship Id="rId46" Type="http://schemas.openxmlformats.org/officeDocument/2006/relationships/hyperlink" Target="http://www.pavewa.org/" TargetMode="External"/><Relationship Id="rId59" Type="http://schemas.openxmlformats.org/officeDocument/2006/relationships/hyperlink" Target="https://www.manosunidasinternational.org/" TargetMode="External"/><Relationship Id="rId67" Type="http://schemas.openxmlformats.org/officeDocument/2006/relationships/hyperlink" Target="http://www.wmslink.org/" TargetMode="External"/><Relationship Id="rId103" Type="http://schemas.microsoft.com/office/2016/09/relationships/commentsIds" Target="commentsIds.xml"/><Relationship Id="rId108" Type="http://schemas.openxmlformats.org/officeDocument/2006/relationships/hyperlink" Target="https://www.wpspublish.com/cars-2-childhood-autism-rating-scale-second-edition.html" TargetMode="External"/><Relationship Id="rId116" Type="http://schemas.openxmlformats.org/officeDocument/2006/relationships/hyperlink" Target="https://www.pearsonassessments.com/store/usassessments/en/Store/Professional-Assessments/Behavior/Autism-Spectrum-Rating-Scales/p/100000354.html" TargetMode="External"/><Relationship Id="rId124" Type="http://schemas.openxmlformats.org/officeDocument/2006/relationships/hyperlink" Target="https://www.wpspublish.com/scq-social-communication-questionnaire.html" TargetMode="External"/><Relationship Id="rId129" Type="http://schemas.openxmlformats.org/officeDocument/2006/relationships/hyperlink" Target="https://www.dshs.wa.gov/dda/consumers-and-families/eligibility" TargetMode="External"/><Relationship Id="rId137" Type="http://schemas.openxmlformats.org/officeDocument/2006/relationships/hyperlink" Target="https://www.hca.wa.gov/billers-providers-partners/prior-authorization-claims-and-billing/provider-billing-guides-and-fee-schedules" TargetMode="External"/><Relationship Id="rId20" Type="http://schemas.openxmlformats.org/officeDocument/2006/relationships/hyperlink" Target="https://www.seattlechildrens.org/clinics/autism-center/patient-family-resources/" TargetMode="External"/><Relationship Id="rId41" Type="http://schemas.openxmlformats.org/officeDocument/2006/relationships/hyperlink" Target="https://www.seattlechildrens.org/clinics/washington-mental-health-referral-service/" TargetMode="External"/><Relationship Id="rId54" Type="http://schemas.openxmlformats.org/officeDocument/2006/relationships/hyperlink" Target="https://www.triplep-parenting.com/us/triple-p/" TargetMode="External"/><Relationship Id="rId62" Type="http://schemas.openxmlformats.org/officeDocument/2006/relationships/hyperlink" Target="https://rootedinrights.org/" TargetMode="External"/><Relationship Id="rId70" Type="http://schemas.openxmlformats.org/officeDocument/2006/relationships/hyperlink" Target="https://www.dol.wa.gov/driver-licenses-and-permits/get-or-renew-disabled-parking-permits" TargetMode="External"/><Relationship Id="rId75" Type="http://schemas.openxmlformats.org/officeDocument/2006/relationships/image" Target="media/image4.jpeg"/><Relationship Id="rId83" Type="http://schemas.openxmlformats.org/officeDocument/2006/relationships/hyperlink" Target="https://hollandbloorview.ca/sites/default/files/2024-03/ASD%20Guidance%20Document_Schoolage.pdf" TargetMode="External"/><Relationship Id="rId88" Type="http://schemas.microsoft.com/office/2007/relationships/diagramDrawing" Target="diagrams/drawing1.xml"/><Relationship Id="rId91" Type="http://schemas.openxmlformats.org/officeDocument/2006/relationships/hyperlink" Target="https://drive.google.com/drive/folders/1efWB6SqWCN0587tqEJbiZq2g9XwJHyb8" TargetMode="External"/><Relationship Id="rId96" Type="http://schemas.openxmlformats.org/officeDocument/2006/relationships/image" Target="media/image11.emf"/><Relationship Id="rId111" Type="http://schemas.openxmlformats.org/officeDocument/2006/relationships/hyperlink" Target="https://stat.vueinnovations.com/licensing" TargetMode="External"/><Relationship Id="rId132" Type="http://schemas.openxmlformats.org/officeDocument/2006/relationships/hyperlink" Target="http://www.bensfund.org" TargetMode="External"/><Relationship Id="rId140" Type="http://schemas.openxmlformats.org/officeDocument/2006/relationships/hyperlink" Target="https://www.ama-assn.org/system/files/2019-06/cpt-office-prolonged-svs-code-changes.pdf" TargetMode="External"/><Relationship Id="rId145" Type="http://schemas.openxmlformats.org/officeDocument/2006/relationships/hyperlink" Target="https://senadvocates.co.uk/wp-content/uploads/2014/11/ABA-Applied-Behavior-Analysis-and-Neurodevelopmental-Disorders-Louis-P-Hagopian-and-Eric-W-Boelter.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cdc.gov/ncbddd/autism/index.html" TargetMode="External"/><Relationship Id="rId28" Type="http://schemas.openxmlformats.org/officeDocument/2006/relationships/hyperlink" Target="https://www.as360.org/" TargetMode="External"/><Relationship Id="rId36" Type="http://schemas.openxmlformats.org/officeDocument/2006/relationships/hyperlink" Target="https://informingfamilies.org/" TargetMode="External"/><Relationship Id="rId49" Type="http://schemas.openxmlformats.org/officeDocument/2006/relationships/hyperlink" Target="https://health.ucdavis.edu/mindinstitute/centers/cedd/adept.html" TargetMode="External"/><Relationship Id="rId57" Type="http://schemas.openxmlformats.org/officeDocument/2006/relationships/hyperlink" Target="https://www.focseattle.org/" TargetMode="External"/><Relationship Id="rId106" Type="http://schemas.openxmlformats.org/officeDocument/2006/relationships/hyperlink" Target="https://www.wpspublish.com/ados-2-autism-diagnostic-observation-schedule-second-edition" TargetMode="External"/><Relationship Id="rId114" Type="http://schemas.openxmlformats.org/officeDocument/2006/relationships/hyperlink" Target="https://uwreadilab.com/tools-materials/" TargetMode="External"/><Relationship Id="rId119" Type="http://schemas.openxmlformats.org/officeDocument/2006/relationships/hyperlink" Target="https://link.springer.com/article/10.1007/s10803-018-3792-6" TargetMode="External"/><Relationship Id="rId127" Type="http://schemas.openxmlformats.org/officeDocument/2006/relationships/hyperlink" Target="https://featautismguide.wordpress.com/" TargetMode="External"/><Relationship Id="rId10" Type="http://schemas.openxmlformats.org/officeDocument/2006/relationships/endnotes" Target="endnotes.xml"/><Relationship Id="rId31" Type="http://schemas.openxmlformats.org/officeDocument/2006/relationships/hyperlink" Target="https://www.dshs.wa.gov/dda" TargetMode="External"/><Relationship Id="rId44" Type="http://schemas.openxmlformats.org/officeDocument/2006/relationships/hyperlink" Target="https://arcwa.org/parent-to-parent/p2p-coordinator-information/" TargetMode="External"/><Relationship Id="rId52" Type="http://schemas.openxmlformats.org/officeDocument/2006/relationships/hyperlink" Target="https://helpingfamiliesthrive.com/courses/parenting-essentials/" TargetMode="External"/><Relationship Id="rId60" Type="http://schemas.openxmlformats.org/officeDocument/2006/relationships/hyperlink" Target="https://www.motherafrica.org/" TargetMode="External"/><Relationship Id="rId65" Type="http://schemas.openxmlformats.org/officeDocument/2006/relationships/hyperlink" Target="https://www.meetup.com/Squarepegs/" TargetMode="External"/><Relationship Id="rId73" Type="http://schemas.openxmlformats.org/officeDocument/2006/relationships/hyperlink" Target="http://stat.vueinnovations.com/about" TargetMode="External"/><Relationship Id="rId78" Type="http://schemas.openxmlformats.org/officeDocument/2006/relationships/image" Target="media/image6.jpeg"/><Relationship Id="rId81" Type="http://schemas.openxmlformats.org/officeDocument/2006/relationships/hyperlink" Target="https://hollandbloorview.ca/our-services/programs-services/echo-diagnostician-resource-portal" TargetMode="External"/><Relationship Id="rId86" Type="http://schemas.openxmlformats.org/officeDocument/2006/relationships/diagramQuickStyle" Target="diagrams/quickStyle1.xml"/><Relationship Id="rId94" Type="http://schemas.openxmlformats.org/officeDocument/2006/relationships/image" Target="media/image9.png"/><Relationship Id="rId99" Type="http://schemas.openxmlformats.org/officeDocument/2006/relationships/package" Target="embeddings/Microsoft_Excel_Worksheet1.xlsx"/><Relationship Id="rId101" Type="http://schemas.openxmlformats.org/officeDocument/2006/relationships/comments" Target="comments.xml"/><Relationship Id="rId122" Type="http://schemas.openxmlformats.org/officeDocument/2006/relationships/hyperlink" Target="https://www.autismresearchcentre.com/tests/quantitative-checklist-for-autism-in-toddlers-q-chat" TargetMode="External"/><Relationship Id="rId130" Type="http://schemas.openxmlformats.org/officeDocument/2006/relationships/hyperlink" Target="http://www.ssa.gov/applyfordisability/child.htm" TargetMode="External"/><Relationship Id="rId135" Type="http://schemas.openxmlformats.org/officeDocument/2006/relationships/hyperlink" Target="https://www.seattlechildrens.org/health-safety/keeping-kids-healthy/development/autism-101/" TargetMode="External"/><Relationship Id="rId143" Type="http://schemas.openxmlformats.org/officeDocument/2006/relationships/hyperlink" Target="mailto:sophielu@uw.edu" TargetMode="External"/><Relationship Id="rId14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eattlechildrens.org/clinics/autism-center/" TargetMode="External"/><Relationship Id="rId18" Type="http://schemas.openxmlformats.org/officeDocument/2006/relationships/hyperlink" Target="https://drive.google.com/drive/folders/1UW8lcaAQdYnDU91fbnjpf6w-FxeGKFmv?usp=sharing" TargetMode="External"/><Relationship Id="rId39" Type="http://schemas.openxmlformats.org/officeDocument/2006/relationships/hyperlink" Target="https://www.hca.wa.gov/" TargetMode="External"/><Relationship Id="rId109" Type="http://schemas.openxmlformats.org/officeDocument/2006/relationships/hyperlink" Target="https://www.wpspublish.com/migdas-2-monteiro-interview-guidelines-for-diagnosing-the-autism-spectrum-second-edition.html" TargetMode="External"/><Relationship Id="rId34" Type="http://schemas.openxmlformats.org/officeDocument/2006/relationships/hyperlink" Target="https://www.parenthelp123.org/" TargetMode="External"/><Relationship Id="rId50" Type="http://schemas.openxmlformats.org/officeDocument/2006/relationships/hyperlink" Target="https://www.coursera.org/learn/everyday-parenting" TargetMode="External"/><Relationship Id="rId55" Type="http://schemas.openxmlformats.org/officeDocument/2006/relationships/hyperlink" Target="http://www.caresseattle.org" TargetMode="External"/><Relationship Id="rId76" Type="http://schemas.openxmlformats.org/officeDocument/2006/relationships/image" Target="media/image5.png"/><Relationship Id="rId97" Type="http://schemas.openxmlformats.org/officeDocument/2006/relationships/package" Target="embeddings/Microsoft_Excel_Worksheet.xlsx"/><Relationship Id="rId104" Type="http://schemas.microsoft.com/office/2018/08/relationships/commentsExtensible" Target="commentsExtensible.xml"/><Relationship Id="rId120" Type="http://schemas.openxmlformats.org/officeDocument/2006/relationships/hyperlink" Target="https://brookespublishing.com/product/csbs-dp-itc/" TargetMode="External"/><Relationship Id="rId125" Type="http://schemas.openxmlformats.org/officeDocument/2006/relationships/hyperlink" Target="https://www.wpspublish.com/srs-2-social-responsiveness-scale-second-edition" TargetMode="External"/><Relationship Id="rId141" Type="http://schemas.openxmlformats.org/officeDocument/2006/relationships/hyperlink" Target="https://www.hca.wa.gov/billers-providers-partners/prior-authorization-claims-and-billing/provider-billing-guides-and-fee-schedules" TargetMode="External"/><Relationship Id="rId146" Type="http://schemas.openxmlformats.org/officeDocument/2006/relationships/hyperlink" Target="https://drive.google.com/drive/folders/1_Slrrr88UY6-U685V4swvAz3vGANF1vg" TargetMode="External"/><Relationship Id="rId7" Type="http://schemas.openxmlformats.org/officeDocument/2006/relationships/settings" Target="settings.xml"/><Relationship Id="rId71" Type="http://schemas.openxmlformats.org/officeDocument/2006/relationships/hyperlink" Target="https://www.smart911.com/" TargetMode="External"/><Relationship Id="rId92"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www.featwa.org/bens-fund.html" TargetMode="External"/><Relationship Id="rId24" Type="http://schemas.openxmlformats.org/officeDocument/2006/relationships/hyperlink" Target="https://www.peoplefirstofwashington.org/" TargetMode="External"/><Relationship Id="rId40" Type="http://schemas.openxmlformats.org/officeDocument/2006/relationships/hyperlink" Target="https://www.hca.wa.gov/assets/billers-and-providers/index-coe-applied-behavioral-analysis.pdf" TargetMode="External"/><Relationship Id="rId45" Type="http://schemas.openxmlformats.org/officeDocument/2006/relationships/hyperlink" Target="https://www.disabilityrightswa.org/programs/dd-ombuds/" TargetMode="External"/><Relationship Id="rId66" Type="http://schemas.openxmlformats.org/officeDocument/2006/relationships/hyperlink" Target="https://vfaab.org/" TargetMode="External"/><Relationship Id="rId87" Type="http://schemas.openxmlformats.org/officeDocument/2006/relationships/diagramColors" Target="diagrams/colors1.xml"/><Relationship Id="rId110" Type="http://schemas.openxmlformats.org/officeDocument/2006/relationships/hyperlink" Target="https://www.childrenshospital.org/research/labs/rita-t-research" TargetMode="External"/><Relationship Id="rId115" Type="http://schemas.openxmlformats.org/officeDocument/2006/relationships/hyperlink" Target="https://www.wpspublish.com/abas-3-adaptive-behavior-assessment-system-third-edition" TargetMode="External"/><Relationship Id="rId131" Type="http://schemas.openxmlformats.org/officeDocument/2006/relationships/hyperlink" Target="https://sparkforautism.org/why/" TargetMode="External"/><Relationship Id="rId136" Type="http://schemas.openxmlformats.org/officeDocument/2006/relationships/hyperlink" Target="https://www.seattlechildrens.org/health-safety/keeping-kids-healthy/development/conversations-about-autism/" TargetMode="External"/><Relationship Id="rId61" Type="http://schemas.openxmlformats.org/officeDocument/2006/relationships/hyperlink" Target="https://www.multiculturalfamilies.org/" TargetMode="External"/><Relationship Id="rId82" Type="http://schemas.openxmlformats.org/officeDocument/2006/relationships/hyperlink" Target="https://hollandbloorview.ca/sites/default/files/2024-03/ASD%20diagnostic%20guidance%20document_toddler%20preschool.pdf" TargetMode="External"/><Relationship Id="rId19" Type="http://schemas.openxmlformats.org/officeDocument/2006/relationships/hyperlink" Target="https://drive.google.com/drive/folders/1es1R_jP9XAGy8-GWS1a6Y5n0-oHxw2oH" TargetMode="External"/><Relationship Id="rId14" Type="http://schemas.openxmlformats.org/officeDocument/2006/relationships/footer" Target="footer1.xml"/><Relationship Id="rId30" Type="http://schemas.openxmlformats.org/officeDocument/2006/relationships/hyperlink" Target="http://www.dshs.wa.gov/dvr" TargetMode="External"/><Relationship Id="rId35" Type="http://schemas.openxmlformats.org/officeDocument/2006/relationships/hyperlink" Target="http://www.hopelink.org" TargetMode="External"/><Relationship Id="rId56" Type="http://schemas.openxmlformats.org/officeDocument/2006/relationships/hyperlink" Target="https://www.dadsmove.org/" TargetMode="External"/><Relationship Id="rId77" Type="http://schemas.openxmlformats.org/officeDocument/2006/relationships/hyperlink" Target="https://www.wpspublish.com/ados-2-autism-diagnostic-observation-schedule-second-edition" TargetMode="External"/><Relationship Id="rId100" Type="http://schemas.openxmlformats.org/officeDocument/2006/relationships/hyperlink" Target="https://app.leg.wa.gov/WAC/default.aspx?cite=182-531A-0500" TargetMode="External"/><Relationship Id="rId105" Type="http://schemas.openxmlformats.org/officeDocument/2006/relationships/hyperlink" Target="https://www.wpspublish.com/adi-r-autism-diagnostic-interviewrevised.html" TargetMode="External"/><Relationship Id="rId126" Type="http://schemas.openxmlformats.org/officeDocument/2006/relationships/hyperlink" Target="https://www.pearsonassessments.com/store/usassessments/en/Store/Professional-Assessments/Behavior/Adaptive/Vineland-Adaptive-Behavior-Scales-%7C-Third-Edition/p/100001622.html"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helpisinyourhands.org/course" TargetMode="External"/><Relationship Id="rId72" Type="http://schemas.openxmlformats.org/officeDocument/2006/relationships/hyperlink" Target="https://www.hca.wa.gov/free-or-low-cost-health-care/i-need-behavioral-health-support/mental-health-crisis-lines" TargetMode="External"/><Relationship Id="rId93" Type="http://schemas.openxmlformats.org/officeDocument/2006/relationships/image" Target="media/image8.png"/><Relationship Id="rId98" Type="http://schemas.openxmlformats.org/officeDocument/2006/relationships/image" Target="media/image12.emf"/><Relationship Id="rId121" Type="http://schemas.openxmlformats.org/officeDocument/2006/relationships/hyperlink" Target="https://www.mchatscreen.com/" TargetMode="External"/><Relationship Id="rId142" Type="http://schemas.openxmlformats.org/officeDocument/2006/relationships/hyperlink" Target="https://www.cms.gov/files/document/cms-2023-omh-z-code-resourc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edicalhome.org/COEquickstart.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medicalhome.org/COEquickstar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8D09FC-10A3-4EC3-A4E5-6E5ACBB3139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2F69ABE3-52FC-44FD-8206-F24E0268E1EA}">
      <dgm:prSet phldrT="[Text]" custT="1"/>
      <dgm:spPr/>
      <dgm:t>
        <a:bodyPr/>
        <a:lstStyle/>
        <a:p>
          <a:r>
            <a:rPr lang="en-US" sz="1200" b="1" dirty="0"/>
            <a:t>Receive and process referral</a:t>
          </a:r>
        </a:p>
      </dgm:t>
    </dgm:pt>
    <dgm:pt modelId="{0BB71FC4-A2A1-4F4A-8E27-054619D1EAC7}" type="parTrans" cxnId="{D18FB822-7496-4A5C-944E-5651F056F095}">
      <dgm:prSet/>
      <dgm:spPr/>
      <dgm:t>
        <a:bodyPr/>
        <a:lstStyle/>
        <a:p>
          <a:endParaRPr lang="en-US" sz="3200"/>
        </a:p>
      </dgm:t>
    </dgm:pt>
    <dgm:pt modelId="{1C9AD0F0-1CFA-46E1-9E9D-43330C4F5F82}" type="sibTrans" cxnId="{D18FB822-7496-4A5C-944E-5651F056F095}">
      <dgm:prSet custT="1"/>
      <dgm:spPr/>
      <dgm:t>
        <a:bodyPr/>
        <a:lstStyle/>
        <a:p>
          <a:endParaRPr lang="en-US" sz="1050"/>
        </a:p>
      </dgm:t>
    </dgm:pt>
    <dgm:pt modelId="{01B7DD3C-9D27-4E69-9ABE-35D3AE01DEF0}">
      <dgm:prSet phldrT="[Text]" custT="1"/>
      <dgm:spPr/>
      <dgm:t>
        <a:bodyPr/>
        <a:lstStyle/>
        <a:p>
          <a:r>
            <a:rPr lang="en-US" sz="1200" b="1" dirty="0"/>
            <a:t>Decision Point</a:t>
          </a:r>
        </a:p>
      </dgm:t>
    </dgm:pt>
    <dgm:pt modelId="{031AAB90-9C61-4220-A627-1D8C76EEADD2}" type="parTrans" cxnId="{69401238-8355-4F05-8A69-B897DD3F48E6}">
      <dgm:prSet/>
      <dgm:spPr/>
      <dgm:t>
        <a:bodyPr/>
        <a:lstStyle/>
        <a:p>
          <a:endParaRPr lang="en-US" sz="3200"/>
        </a:p>
      </dgm:t>
    </dgm:pt>
    <dgm:pt modelId="{EDFFD3A6-6E7B-4709-A0D0-394B90CB42FC}" type="sibTrans" cxnId="{69401238-8355-4F05-8A69-B897DD3F48E6}">
      <dgm:prSet custT="1"/>
      <dgm:spPr/>
      <dgm:t>
        <a:bodyPr/>
        <a:lstStyle/>
        <a:p>
          <a:endParaRPr lang="en-US" sz="1050"/>
        </a:p>
      </dgm:t>
    </dgm:pt>
    <dgm:pt modelId="{AB17C164-17D9-4242-843C-1D85D020F191}">
      <dgm:prSet phldrT="[Text]" custT="1"/>
      <dgm:spPr/>
      <dgm:t>
        <a:bodyPr/>
        <a:lstStyle/>
        <a:p>
          <a:r>
            <a:rPr lang="en-US" sz="1200" b="1" dirty="0"/>
            <a:t>Collect (and review) records</a:t>
          </a:r>
        </a:p>
      </dgm:t>
    </dgm:pt>
    <dgm:pt modelId="{DFC5FF5A-4FCF-40ED-98DB-55F4D0B40D7F}" type="parTrans" cxnId="{481CE363-9EF5-4D59-A2FD-2142A8BC1075}">
      <dgm:prSet/>
      <dgm:spPr/>
      <dgm:t>
        <a:bodyPr/>
        <a:lstStyle/>
        <a:p>
          <a:endParaRPr lang="en-US" sz="3200"/>
        </a:p>
      </dgm:t>
    </dgm:pt>
    <dgm:pt modelId="{8D9FEC6C-8D28-4F38-9073-44A67C58B5B0}" type="sibTrans" cxnId="{481CE363-9EF5-4D59-A2FD-2142A8BC1075}">
      <dgm:prSet custT="1"/>
      <dgm:spPr/>
      <dgm:t>
        <a:bodyPr/>
        <a:lstStyle/>
        <a:p>
          <a:endParaRPr lang="en-US" sz="1050"/>
        </a:p>
      </dgm:t>
    </dgm:pt>
    <dgm:pt modelId="{E2E3E591-F7E0-4B62-8C7B-02072D4B2920}">
      <dgm:prSet phldrT="[Text]" custT="1"/>
      <dgm:spPr/>
      <dgm:t>
        <a:bodyPr/>
        <a:lstStyle/>
        <a:p>
          <a:r>
            <a:rPr lang="en-US" sz="1100" dirty="0"/>
            <a:t>Review referral forms</a:t>
          </a:r>
        </a:p>
      </dgm:t>
    </dgm:pt>
    <dgm:pt modelId="{67D34E75-F1EB-4680-AEDF-A7DCA56F9802}" type="parTrans" cxnId="{D391D1AA-75A5-41CF-9DE5-42AE2B98D811}">
      <dgm:prSet/>
      <dgm:spPr/>
      <dgm:t>
        <a:bodyPr/>
        <a:lstStyle/>
        <a:p>
          <a:endParaRPr lang="en-US" sz="3200"/>
        </a:p>
      </dgm:t>
    </dgm:pt>
    <dgm:pt modelId="{67F0B7D7-154B-4B62-81B7-D7E6BF56D242}" type="sibTrans" cxnId="{D391D1AA-75A5-41CF-9DE5-42AE2B98D811}">
      <dgm:prSet/>
      <dgm:spPr/>
      <dgm:t>
        <a:bodyPr/>
        <a:lstStyle/>
        <a:p>
          <a:endParaRPr lang="en-US" sz="3200"/>
        </a:p>
      </dgm:t>
    </dgm:pt>
    <dgm:pt modelId="{3B1831F0-DE67-4BD6-95CC-17A7B4E7DB72}">
      <dgm:prSet phldrT="[Text]" custT="1"/>
      <dgm:spPr/>
      <dgm:t>
        <a:bodyPr/>
        <a:lstStyle/>
        <a:p>
          <a:r>
            <a:rPr lang="en-US" sz="1200" b="1" dirty="0"/>
            <a:t>Identify referral concerns/intake</a:t>
          </a:r>
        </a:p>
      </dgm:t>
    </dgm:pt>
    <dgm:pt modelId="{EE31EE6F-0D40-46DA-92B2-1D9A16CD7B5A}" type="parTrans" cxnId="{70EEA543-D474-4604-8AAE-A86EA43CD93A}">
      <dgm:prSet/>
      <dgm:spPr/>
      <dgm:t>
        <a:bodyPr/>
        <a:lstStyle/>
        <a:p>
          <a:endParaRPr lang="en-US" sz="3200"/>
        </a:p>
      </dgm:t>
    </dgm:pt>
    <dgm:pt modelId="{B31CCE42-6B94-4542-8A1E-B145BE566AE8}" type="sibTrans" cxnId="{70EEA543-D474-4604-8AAE-A86EA43CD93A}">
      <dgm:prSet custT="1"/>
      <dgm:spPr/>
      <dgm:t>
        <a:bodyPr/>
        <a:lstStyle/>
        <a:p>
          <a:endParaRPr lang="en-US" sz="1050"/>
        </a:p>
      </dgm:t>
    </dgm:pt>
    <dgm:pt modelId="{3CDAEFBE-41C7-44FA-A046-31BB5C252989}">
      <dgm:prSet phldrT="[Text]" custT="1"/>
      <dgm:spPr/>
      <dgm:t>
        <a:bodyPr/>
        <a:lstStyle/>
        <a:p>
          <a:r>
            <a:rPr lang="en-US" sz="1100" dirty="0"/>
            <a:t>Internal vs external process</a:t>
          </a:r>
        </a:p>
      </dgm:t>
    </dgm:pt>
    <dgm:pt modelId="{14367030-8E4D-4323-A454-5CCE78CBD6A8}" type="parTrans" cxnId="{E155D62C-43C0-413C-B131-C360A82D21DD}">
      <dgm:prSet/>
      <dgm:spPr/>
      <dgm:t>
        <a:bodyPr/>
        <a:lstStyle/>
        <a:p>
          <a:endParaRPr lang="en-US" sz="3200"/>
        </a:p>
      </dgm:t>
    </dgm:pt>
    <dgm:pt modelId="{E294E748-B713-4CBD-A908-32CED8A825D6}" type="sibTrans" cxnId="{E155D62C-43C0-413C-B131-C360A82D21DD}">
      <dgm:prSet/>
      <dgm:spPr/>
      <dgm:t>
        <a:bodyPr/>
        <a:lstStyle/>
        <a:p>
          <a:endParaRPr lang="en-US" sz="3200"/>
        </a:p>
      </dgm:t>
    </dgm:pt>
    <dgm:pt modelId="{D87DAE08-A91F-4ACD-B26A-44E92558E0DC}">
      <dgm:prSet phldrT="[Text]" custT="1"/>
      <dgm:spPr/>
      <dgm:t>
        <a:bodyPr/>
        <a:lstStyle/>
        <a:p>
          <a:r>
            <a:rPr lang="en-US" sz="1100" dirty="0"/>
            <a:t>Educational records (e.g., IEP/504)</a:t>
          </a:r>
        </a:p>
      </dgm:t>
    </dgm:pt>
    <dgm:pt modelId="{39B9A394-663D-48F7-80A3-E6342F6DEBE4}" type="parTrans" cxnId="{DC5EE7FE-BB18-4F5F-8885-327919B13D77}">
      <dgm:prSet/>
      <dgm:spPr/>
      <dgm:t>
        <a:bodyPr/>
        <a:lstStyle/>
        <a:p>
          <a:endParaRPr lang="en-US" sz="3200"/>
        </a:p>
      </dgm:t>
    </dgm:pt>
    <dgm:pt modelId="{5C60E5B7-B6C1-497A-AD86-790DFC1F1B98}" type="sibTrans" cxnId="{DC5EE7FE-BB18-4F5F-8885-327919B13D77}">
      <dgm:prSet/>
      <dgm:spPr/>
      <dgm:t>
        <a:bodyPr/>
        <a:lstStyle/>
        <a:p>
          <a:endParaRPr lang="en-US" sz="3200"/>
        </a:p>
      </dgm:t>
    </dgm:pt>
    <dgm:pt modelId="{0EC96B30-91B9-4492-AB16-4942D87BD08B}">
      <dgm:prSet phldrT="[Text]" custT="1"/>
      <dgm:spPr/>
      <dgm:t>
        <a:bodyPr/>
        <a:lstStyle/>
        <a:p>
          <a:r>
            <a:rPr lang="en-US" sz="1100" dirty="0"/>
            <a:t>Therapy records (e.g., ESIT, ABA, ST, OT)</a:t>
          </a:r>
        </a:p>
      </dgm:t>
    </dgm:pt>
    <dgm:pt modelId="{1F8915EE-FF26-45D9-9E41-C527F79B5E7A}" type="parTrans" cxnId="{81B8FD53-4D3D-43FD-BF9B-AF5314B4C9A4}">
      <dgm:prSet/>
      <dgm:spPr/>
      <dgm:t>
        <a:bodyPr/>
        <a:lstStyle/>
        <a:p>
          <a:endParaRPr lang="en-US" sz="3200"/>
        </a:p>
      </dgm:t>
    </dgm:pt>
    <dgm:pt modelId="{3AF81411-BA9B-47C3-B2A7-B4480D24FE24}" type="sibTrans" cxnId="{81B8FD53-4D3D-43FD-BF9B-AF5314B4C9A4}">
      <dgm:prSet/>
      <dgm:spPr/>
      <dgm:t>
        <a:bodyPr/>
        <a:lstStyle/>
        <a:p>
          <a:endParaRPr lang="en-US" sz="3200"/>
        </a:p>
      </dgm:t>
    </dgm:pt>
    <dgm:pt modelId="{567F51A8-8C12-49C6-A672-89C615AE385C}">
      <dgm:prSet phldrT="[Text]" custT="1"/>
      <dgm:spPr/>
      <dgm:t>
        <a:bodyPr/>
        <a:lstStyle/>
        <a:p>
          <a:r>
            <a:rPr lang="en-US" sz="1100"/>
            <a:t>Level 2 screening tools (e.g., STAT, RITA-T, ASRS, SRS-2)</a:t>
          </a:r>
          <a:endParaRPr lang="en-US" sz="1100" dirty="0"/>
        </a:p>
      </dgm:t>
    </dgm:pt>
    <dgm:pt modelId="{55175220-81BF-4BC4-B6A7-47561C0D2698}" type="parTrans" cxnId="{BFB2AFEE-40E8-43DA-9778-0F86F8BBF8AA}">
      <dgm:prSet/>
      <dgm:spPr/>
      <dgm:t>
        <a:bodyPr/>
        <a:lstStyle/>
        <a:p>
          <a:endParaRPr lang="en-US" sz="3200"/>
        </a:p>
      </dgm:t>
    </dgm:pt>
    <dgm:pt modelId="{BE4F6F43-C441-43E7-B1A4-510C3E78C6D5}" type="sibTrans" cxnId="{BFB2AFEE-40E8-43DA-9778-0F86F8BBF8AA}">
      <dgm:prSet/>
      <dgm:spPr/>
      <dgm:t>
        <a:bodyPr/>
        <a:lstStyle/>
        <a:p>
          <a:endParaRPr lang="en-US" sz="3200"/>
        </a:p>
      </dgm:t>
    </dgm:pt>
    <dgm:pt modelId="{ECAF25DE-1DA4-4C3D-9954-16182EA3FFE9}">
      <dgm:prSet phldrT="[Text]" custT="1"/>
      <dgm:spPr/>
      <dgm:t>
        <a:bodyPr/>
        <a:lstStyle/>
        <a:p>
          <a:r>
            <a:rPr lang="en-US" sz="1200" b="1" dirty="0"/>
            <a:t>Schedule assessment</a:t>
          </a:r>
        </a:p>
      </dgm:t>
    </dgm:pt>
    <dgm:pt modelId="{E6F6F96F-6F92-487A-B2AC-A4A1B95B8F5E}" type="parTrans" cxnId="{F03058D6-6609-4CE0-B282-0B372582C76A}">
      <dgm:prSet/>
      <dgm:spPr/>
      <dgm:t>
        <a:bodyPr/>
        <a:lstStyle/>
        <a:p>
          <a:endParaRPr lang="en-US" sz="3200"/>
        </a:p>
      </dgm:t>
    </dgm:pt>
    <dgm:pt modelId="{3265BAEB-00FE-4293-BF65-15184129B4CA}" type="sibTrans" cxnId="{F03058D6-6609-4CE0-B282-0B372582C76A}">
      <dgm:prSet custT="1"/>
      <dgm:spPr/>
      <dgm:t>
        <a:bodyPr/>
        <a:lstStyle/>
        <a:p>
          <a:endParaRPr lang="en-US" sz="1050"/>
        </a:p>
      </dgm:t>
    </dgm:pt>
    <dgm:pt modelId="{D9C7D96D-5D25-47C8-A2DF-72078D65B40F}">
      <dgm:prSet phldrT="[Text]" custT="1"/>
      <dgm:spPr/>
      <dgm:t>
        <a:bodyPr/>
        <a:lstStyle/>
        <a:p>
          <a:r>
            <a:rPr lang="en-US" sz="1200" b="1" dirty="0"/>
            <a:t>Evaluation components</a:t>
          </a:r>
        </a:p>
      </dgm:t>
    </dgm:pt>
    <dgm:pt modelId="{60485EE9-E10F-4B55-9A0C-F3C5987188CE}" type="parTrans" cxnId="{F36A5350-435F-4B8C-8E7D-9EA5FC5C3BEB}">
      <dgm:prSet/>
      <dgm:spPr/>
      <dgm:t>
        <a:bodyPr/>
        <a:lstStyle/>
        <a:p>
          <a:endParaRPr lang="en-US" sz="3200"/>
        </a:p>
      </dgm:t>
    </dgm:pt>
    <dgm:pt modelId="{7C87918F-E0AD-4238-AB8B-93C494EFC747}" type="sibTrans" cxnId="{F36A5350-435F-4B8C-8E7D-9EA5FC5C3BEB}">
      <dgm:prSet custT="1"/>
      <dgm:spPr/>
      <dgm:t>
        <a:bodyPr/>
        <a:lstStyle/>
        <a:p>
          <a:endParaRPr lang="en-US" sz="1050"/>
        </a:p>
      </dgm:t>
    </dgm:pt>
    <dgm:pt modelId="{84BAD6BE-1B97-4BB9-B3A2-584C6BBC6508}">
      <dgm:prSet phldrT="[Text]" custT="1"/>
      <dgm:spPr/>
      <dgm:t>
        <a:bodyPr/>
        <a:lstStyle/>
        <a:p>
          <a:r>
            <a:rPr lang="en-US" sz="1100" dirty="0"/>
            <a:t>Developmental interview (e.g., DSM-5 interview)</a:t>
          </a:r>
        </a:p>
      </dgm:t>
    </dgm:pt>
    <dgm:pt modelId="{6AEF4524-7FC5-4289-96F5-627F6E4B345E}" type="parTrans" cxnId="{EA3327BD-8F76-442F-8FFA-B42ADB78BBBF}">
      <dgm:prSet/>
      <dgm:spPr/>
      <dgm:t>
        <a:bodyPr/>
        <a:lstStyle/>
        <a:p>
          <a:endParaRPr lang="en-US" sz="3200"/>
        </a:p>
      </dgm:t>
    </dgm:pt>
    <dgm:pt modelId="{4A2A5EE8-8DF8-433E-AB29-A307432F92F7}" type="sibTrans" cxnId="{EA3327BD-8F76-442F-8FFA-B42ADB78BBBF}">
      <dgm:prSet/>
      <dgm:spPr/>
      <dgm:t>
        <a:bodyPr/>
        <a:lstStyle/>
        <a:p>
          <a:endParaRPr lang="en-US" sz="3200"/>
        </a:p>
      </dgm:t>
    </dgm:pt>
    <dgm:pt modelId="{F9F64E8A-845B-4325-BBF2-721DA435430C}">
      <dgm:prSet phldrT="[Text]" custT="1"/>
      <dgm:spPr/>
      <dgm:t>
        <a:bodyPr/>
        <a:lstStyle/>
        <a:p>
          <a:r>
            <a:rPr lang="en-US" sz="1200" b="1" dirty="0"/>
            <a:t>Complete feedback</a:t>
          </a:r>
        </a:p>
      </dgm:t>
    </dgm:pt>
    <dgm:pt modelId="{2AEFD170-720A-4087-8EBB-C15A62095436}" type="parTrans" cxnId="{25FDB53C-03E9-402D-AA77-33958737BD4C}">
      <dgm:prSet/>
      <dgm:spPr/>
      <dgm:t>
        <a:bodyPr/>
        <a:lstStyle/>
        <a:p>
          <a:endParaRPr lang="en-US" sz="3200"/>
        </a:p>
      </dgm:t>
    </dgm:pt>
    <dgm:pt modelId="{8ECD3581-51EA-4A2E-BBFF-384C5D9A7435}" type="sibTrans" cxnId="{25FDB53C-03E9-402D-AA77-33958737BD4C}">
      <dgm:prSet custT="1"/>
      <dgm:spPr/>
      <dgm:t>
        <a:bodyPr/>
        <a:lstStyle/>
        <a:p>
          <a:endParaRPr lang="en-US" sz="1050"/>
        </a:p>
      </dgm:t>
    </dgm:pt>
    <dgm:pt modelId="{DD25B143-5DCF-49A8-9DB6-B59EF1B6BF5C}">
      <dgm:prSet phldrT="[Text]" custT="1"/>
      <dgm:spPr/>
      <dgm:t>
        <a:bodyPr/>
        <a:lstStyle/>
        <a:p>
          <a:r>
            <a:rPr lang="en-US" sz="1100" dirty="0"/>
            <a:t>Medical provider</a:t>
          </a:r>
        </a:p>
      </dgm:t>
    </dgm:pt>
    <dgm:pt modelId="{12717D4E-786C-4B05-A93F-3C8B890E7AD8}" type="parTrans" cxnId="{C5A0CB91-B8E5-4C8B-A739-9555D93B6F0A}">
      <dgm:prSet/>
      <dgm:spPr/>
      <dgm:t>
        <a:bodyPr/>
        <a:lstStyle/>
        <a:p>
          <a:endParaRPr lang="en-US" sz="3200"/>
        </a:p>
      </dgm:t>
    </dgm:pt>
    <dgm:pt modelId="{A139E598-8211-40BD-8D89-505AFB09E5C9}" type="sibTrans" cxnId="{C5A0CB91-B8E5-4C8B-A739-9555D93B6F0A}">
      <dgm:prSet/>
      <dgm:spPr/>
      <dgm:t>
        <a:bodyPr/>
        <a:lstStyle/>
        <a:p>
          <a:endParaRPr lang="en-US" sz="3200"/>
        </a:p>
      </dgm:t>
    </dgm:pt>
    <dgm:pt modelId="{90FF5242-FF0F-436E-9745-DD96C3A506A4}">
      <dgm:prSet phldrT="[Text]" custT="1"/>
      <dgm:spPr/>
      <dgm:t>
        <a:bodyPr/>
        <a:lstStyle/>
        <a:p>
          <a:r>
            <a:rPr lang="en-US" sz="1100" dirty="0"/>
            <a:t>Psychologist</a:t>
          </a:r>
        </a:p>
      </dgm:t>
    </dgm:pt>
    <dgm:pt modelId="{F149F5C9-FDE1-4BF7-95CE-700B76E14110}" type="parTrans" cxnId="{4B74903B-5ED0-42DF-9B0A-EBC96601BF07}">
      <dgm:prSet/>
      <dgm:spPr/>
      <dgm:t>
        <a:bodyPr/>
        <a:lstStyle/>
        <a:p>
          <a:endParaRPr lang="en-US" sz="3200"/>
        </a:p>
      </dgm:t>
    </dgm:pt>
    <dgm:pt modelId="{66162752-E2DB-4B51-879E-A181E773BF0F}" type="sibTrans" cxnId="{4B74903B-5ED0-42DF-9B0A-EBC96601BF07}">
      <dgm:prSet/>
      <dgm:spPr/>
      <dgm:t>
        <a:bodyPr/>
        <a:lstStyle/>
        <a:p>
          <a:endParaRPr lang="en-US" sz="3200"/>
        </a:p>
      </dgm:t>
    </dgm:pt>
    <dgm:pt modelId="{59AFCAB3-7C7E-4974-ABA2-AA67295DBC36}">
      <dgm:prSet phldrT="[Text]" custT="1"/>
      <dgm:spPr/>
      <dgm:t>
        <a:bodyPr/>
        <a:lstStyle/>
        <a:p>
          <a:r>
            <a:rPr lang="en-US" sz="1100" dirty="0"/>
            <a:t>Make medical referrals as needed (e.g., audiology, speech, occupational therapy)</a:t>
          </a:r>
        </a:p>
      </dgm:t>
    </dgm:pt>
    <dgm:pt modelId="{07444F0B-CA34-4890-82E8-774E2FE2CE64}" type="parTrans" cxnId="{FDEC928F-DCF8-4135-88F4-009EFE4F6089}">
      <dgm:prSet/>
      <dgm:spPr/>
      <dgm:t>
        <a:bodyPr/>
        <a:lstStyle/>
        <a:p>
          <a:endParaRPr lang="en-US" sz="3200"/>
        </a:p>
      </dgm:t>
    </dgm:pt>
    <dgm:pt modelId="{2E71A6C4-E2C9-4AF1-A1F7-B09586CFBAAC}" type="sibTrans" cxnId="{FDEC928F-DCF8-4135-88F4-009EFE4F6089}">
      <dgm:prSet/>
      <dgm:spPr/>
      <dgm:t>
        <a:bodyPr/>
        <a:lstStyle/>
        <a:p>
          <a:endParaRPr lang="en-US" sz="3200"/>
        </a:p>
      </dgm:t>
    </dgm:pt>
    <dgm:pt modelId="{C0B5D21C-FB1E-49A4-A84A-8C801E68B426}">
      <dgm:prSet phldrT="[Text]" custT="1"/>
      <dgm:spPr/>
      <dgm:t>
        <a:bodyPr/>
        <a:lstStyle/>
        <a:p>
          <a:r>
            <a:rPr lang="en-US" sz="1100" dirty="0"/>
            <a:t>Standardized referral form</a:t>
          </a:r>
        </a:p>
      </dgm:t>
    </dgm:pt>
    <dgm:pt modelId="{49A8F5E3-C026-4010-8D32-F5257CE64286}" type="parTrans" cxnId="{DC85D84E-600F-4828-8B14-F7DDDE2D23A9}">
      <dgm:prSet/>
      <dgm:spPr/>
      <dgm:t>
        <a:bodyPr/>
        <a:lstStyle/>
        <a:p>
          <a:endParaRPr lang="en-US" sz="3200"/>
        </a:p>
      </dgm:t>
    </dgm:pt>
    <dgm:pt modelId="{776D61B1-37A6-465F-8284-29F2B876E0C9}" type="sibTrans" cxnId="{DC85D84E-600F-4828-8B14-F7DDDE2D23A9}">
      <dgm:prSet/>
      <dgm:spPr/>
      <dgm:t>
        <a:bodyPr/>
        <a:lstStyle/>
        <a:p>
          <a:endParaRPr lang="en-US" sz="3200"/>
        </a:p>
      </dgm:t>
    </dgm:pt>
    <dgm:pt modelId="{62239900-F25C-48E0-B8F0-64E36E83C234}">
      <dgm:prSet phldrT="[Text]" custT="1"/>
      <dgm:spPr/>
      <dgm:t>
        <a:bodyPr/>
        <a:lstStyle/>
        <a:p>
          <a:r>
            <a:rPr lang="en-US" sz="1100" dirty="0"/>
            <a:t>ROIs collected (e.g., ESIT team if &lt; 3, school and other therapists if &gt; 3)</a:t>
          </a:r>
        </a:p>
      </dgm:t>
    </dgm:pt>
    <dgm:pt modelId="{D5E00123-C7FA-48B9-B422-2774F7695132}" type="parTrans" cxnId="{4A76533F-FE1C-4F6E-A79A-8C601E3BF617}">
      <dgm:prSet/>
      <dgm:spPr/>
      <dgm:t>
        <a:bodyPr/>
        <a:lstStyle/>
        <a:p>
          <a:endParaRPr lang="en-US" sz="3200"/>
        </a:p>
      </dgm:t>
    </dgm:pt>
    <dgm:pt modelId="{94B4D141-1ECB-4ABE-B7F6-B9A68D6AE830}" type="sibTrans" cxnId="{4A76533F-FE1C-4F6E-A79A-8C601E3BF617}">
      <dgm:prSet/>
      <dgm:spPr/>
      <dgm:t>
        <a:bodyPr/>
        <a:lstStyle/>
        <a:p>
          <a:endParaRPr lang="en-US" sz="3200"/>
        </a:p>
      </dgm:t>
    </dgm:pt>
    <dgm:pt modelId="{69C9D263-8F7B-4103-9EAC-8A6AB0AF97AB}">
      <dgm:prSet phldrT="[Text]" custT="1"/>
      <dgm:spPr/>
      <dgm:t>
        <a:bodyPr/>
        <a:lstStyle/>
        <a:p>
          <a:r>
            <a:rPr lang="en-US" sz="1100" dirty="0"/>
            <a:t>External provider questionnaire (e.g., school or therapist information form)</a:t>
          </a:r>
        </a:p>
      </dgm:t>
    </dgm:pt>
    <dgm:pt modelId="{FE021DA0-779B-4859-9480-7FE329E5ECDE}" type="parTrans" cxnId="{E99E3F7E-B0C2-40F1-BA18-6FA9A1A981DF}">
      <dgm:prSet/>
      <dgm:spPr/>
      <dgm:t>
        <a:bodyPr/>
        <a:lstStyle/>
        <a:p>
          <a:endParaRPr lang="en-US" sz="3200"/>
        </a:p>
      </dgm:t>
    </dgm:pt>
    <dgm:pt modelId="{70CBA253-2F1E-49F7-98D8-C7C8FF654C8B}" type="sibTrans" cxnId="{E99E3F7E-B0C2-40F1-BA18-6FA9A1A981DF}">
      <dgm:prSet/>
      <dgm:spPr/>
      <dgm:t>
        <a:bodyPr/>
        <a:lstStyle/>
        <a:p>
          <a:endParaRPr lang="en-US" sz="3200"/>
        </a:p>
      </dgm:t>
    </dgm:pt>
    <dgm:pt modelId="{793144D2-F854-4280-BD61-5DB7B3E1C113}">
      <dgm:prSet phldrT="[Text]" custT="1"/>
      <dgm:spPr/>
      <dgm:t>
        <a:bodyPr/>
        <a:lstStyle/>
        <a:p>
          <a:r>
            <a:rPr lang="en-US" sz="1100" dirty="0"/>
            <a:t>Refer out for further evaluation as needed (e.g., high complexity differential diagnosis)</a:t>
          </a:r>
        </a:p>
      </dgm:t>
    </dgm:pt>
    <dgm:pt modelId="{717EFEF1-4814-43FF-89DE-2E1413EDA269}" type="parTrans" cxnId="{CF410D27-FE14-45E5-AEF1-8CC083D9B898}">
      <dgm:prSet/>
      <dgm:spPr/>
      <dgm:t>
        <a:bodyPr/>
        <a:lstStyle/>
        <a:p>
          <a:endParaRPr lang="en-US" sz="3200"/>
        </a:p>
      </dgm:t>
    </dgm:pt>
    <dgm:pt modelId="{296C951D-6394-407F-B1B5-6EF7012ACDB9}" type="sibTrans" cxnId="{CF410D27-FE14-45E5-AEF1-8CC083D9B898}">
      <dgm:prSet/>
      <dgm:spPr/>
      <dgm:t>
        <a:bodyPr/>
        <a:lstStyle/>
        <a:p>
          <a:endParaRPr lang="en-US" sz="3200"/>
        </a:p>
      </dgm:t>
    </dgm:pt>
    <dgm:pt modelId="{A27DD427-6133-41B6-8957-11FA5764632C}">
      <dgm:prSet phldrT="[Text]" custT="1"/>
      <dgm:spPr/>
      <dgm:t>
        <a:bodyPr/>
        <a:lstStyle/>
        <a:p>
          <a:r>
            <a:rPr lang="en-US" sz="1100" dirty="0"/>
            <a:t>Caregiver questionnaire (e.g., developmental history form)</a:t>
          </a:r>
        </a:p>
      </dgm:t>
    </dgm:pt>
    <dgm:pt modelId="{1503C70A-2D50-4FEF-B2CF-3BE6F092E7FC}" type="parTrans" cxnId="{24775EED-1D4D-4800-B045-D5FC30A6F995}">
      <dgm:prSet/>
      <dgm:spPr/>
      <dgm:t>
        <a:bodyPr/>
        <a:lstStyle/>
        <a:p>
          <a:endParaRPr lang="en-US" sz="3200"/>
        </a:p>
      </dgm:t>
    </dgm:pt>
    <dgm:pt modelId="{DCBA9948-10BA-4738-8FCE-2BE6F990878B}" type="sibTrans" cxnId="{24775EED-1D4D-4800-B045-D5FC30A6F995}">
      <dgm:prSet/>
      <dgm:spPr/>
      <dgm:t>
        <a:bodyPr/>
        <a:lstStyle/>
        <a:p>
          <a:endParaRPr lang="en-US" sz="3200"/>
        </a:p>
      </dgm:t>
    </dgm:pt>
    <dgm:pt modelId="{59D9E2D1-5603-4D04-860A-9C8F9EEC963B}">
      <dgm:prSet phldrT="[Text]" custT="1"/>
      <dgm:spPr/>
      <dgm:t>
        <a:bodyPr/>
        <a:lstStyle/>
        <a:p>
          <a:r>
            <a:rPr lang="en-US" sz="1100" b="0" dirty="0"/>
            <a:t>Written/standardized recommendations </a:t>
          </a:r>
        </a:p>
      </dgm:t>
    </dgm:pt>
    <dgm:pt modelId="{E99593F5-0A3B-435D-B0B9-0D676E3FA3A1}" type="parTrans" cxnId="{50B000B1-E6E8-4EC3-A087-FA74E9DDEE23}">
      <dgm:prSet/>
      <dgm:spPr/>
      <dgm:t>
        <a:bodyPr/>
        <a:lstStyle/>
        <a:p>
          <a:endParaRPr lang="en-US" sz="3200"/>
        </a:p>
      </dgm:t>
    </dgm:pt>
    <dgm:pt modelId="{E9834477-09B9-4613-A917-F991BFBD02F4}" type="sibTrans" cxnId="{50B000B1-E6E8-4EC3-A087-FA74E9DDEE23}">
      <dgm:prSet/>
      <dgm:spPr/>
      <dgm:t>
        <a:bodyPr/>
        <a:lstStyle/>
        <a:p>
          <a:endParaRPr lang="en-US" sz="3200"/>
        </a:p>
      </dgm:t>
    </dgm:pt>
    <dgm:pt modelId="{A47386B9-BFB5-4568-96BD-0CDD934AC9CD}">
      <dgm:prSet phldrT="[Text]" custT="1"/>
      <dgm:spPr/>
      <dgm:t>
        <a:bodyPr/>
        <a:lstStyle/>
        <a:p>
          <a:r>
            <a:rPr lang="en-US" sz="1200" b="1" dirty="0"/>
            <a:t>Complete documentation</a:t>
          </a:r>
        </a:p>
      </dgm:t>
    </dgm:pt>
    <dgm:pt modelId="{0EC01E78-F60A-4F0C-AD06-1692521CE7CC}" type="parTrans" cxnId="{2428983F-C485-438D-80E6-45A2BE632483}">
      <dgm:prSet/>
      <dgm:spPr/>
      <dgm:t>
        <a:bodyPr/>
        <a:lstStyle/>
        <a:p>
          <a:endParaRPr lang="en-US" sz="3200"/>
        </a:p>
      </dgm:t>
    </dgm:pt>
    <dgm:pt modelId="{9F53A34E-5525-488F-B1A7-9DD0CEC273B3}" type="sibTrans" cxnId="{2428983F-C485-438D-80E6-45A2BE632483}">
      <dgm:prSet/>
      <dgm:spPr/>
      <dgm:t>
        <a:bodyPr/>
        <a:lstStyle/>
        <a:p>
          <a:endParaRPr lang="en-US" sz="3200"/>
        </a:p>
      </dgm:t>
    </dgm:pt>
    <dgm:pt modelId="{1716D1AF-3A7A-4CE9-B66B-52696ED84FBE}">
      <dgm:prSet phldrT="[Text]" custT="1"/>
      <dgm:spPr/>
      <dgm:t>
        <a:bodyPr/>
        <a:lstStyle/>
        <a:p>
          <a:r>
            <a:rPr lang="en-US" sz="1100" b="0" dirty="0"/>
            <a:t>Billing for time</a:t>
          </a:r>
        </a:p>
      </dgm:t>
    </dgm:pt>
    <dgm:pt modelId="{210F2763-2703-4A60-A783-AEE7953DFAD1}" type="parTrans" cxnId="{9B266F68-8DFA-475B-970D-0115F9BFD296}">
      <dgm:prSet/>
      <dgm:spPr/>
      <dgm:t>
        <a:bodyPr/>
        <a:lstStyle/>
        <a:p>
          <a:endParaRPr lang="en-US" sz="3200"/>
        </a:p>
      </dgm:t>
    </dgm:pt>
    <dgm:pt modelId="{EFFEB330-D05A-404C-8987-4EDBB6853BE9}" type="sibTrans" cxnId="{9B266F68-8DFA-475B-970D-0115F9BFD296}">
      <dgm:prSet/>
      <dgm:spPr/>
      <dgm:t>
        <a:bodyPr/>
        <a:lstStyle/>
        <a:p>
          <a:endParaRPr lang="en-US" sz="3200"/>
        </a:p>
      </dgm:t>
    </dgm:pt>
    <dgm:pt modelId="{55CB179B-77B0-4405-9FF2-B37AECD55307}">
      <dgm:prSet phldrT="[Text]" custT="1"/>
      <dgm:spPr/>
      <dgm:t>
        <a:bodyPr/>
        <a:lstStyle/>
        <a:p>
          <a:r>
            <a:rPr lang="en-US" sz="1100" b="0" dirty="0"/>
            <a:t>Diagnostic report writing </a:t>
          </a:r>
        </a:p>
      </dgm:t>
    </dgm:pt>
    <dgm:pt modelId="{8596F11A-8180-4D39-9DCA-3EE00787F022}" type="parTrans" cxnId="{247AADC2-2702-4192-B0A6-38F1594E2DC9}">
      <dgm:prSet/>
      <dgm:spPr/>
      <dgm:t>
        <a:bodyPr/>
        <a:lstStyle/>
        <a:p>
          <a:endParaRPr lang="en-US" sz="3200"/>
        </a:p>
      </dgm:t>
    </dgm:pt>
    <dgm:pt modelId="{AFB8A92F-595B-46F5-993F-5CD636277CCE}" type="sibTrans" cxnId="{247AADC2-2702-4192-B0A6-38F1594E2DC9}">
      <dgm:prSet/>
      <dgm:spPr/>
      <dgm:t>
        <a:bodyPr/>
        <a:lstStyle/>
        <a:p>
          <a:endParaRPr lang="en-US" sz="3200"/>
        </a:p>
      </dgm:t>
    </dgm:pt>
    <dgm:pt modelId="{D4F6F0EA-F194-4F7F-ACC0-EDFD75E7E528}">
      <dgm:prSet phldrT="[Text]" custT="1"/>
      <dgm:spPr/>
      <dgm:t>
        <a:bodyPr/>
        <a:lstStyle/>
        <a:p>
          <a:r>
            <a:rPr lang="en-US" sz="1100" b="0" dirty="0"/>
            <a:t>Referrals </a:t>
          </a:r>
        </a:p>
      </dgm:t>
    </dgm:pt>
    <dgm:pt modelId="{F157B273-3A5F-432F-B6D3-DCC8FE0DFD02}" type="parTrans" cxnId="{718EFAD9-5696-44B0-8FE2-9AB016D0E8D9}">
      <dgm:prSet/>
      <dgm:spPr/>
      <dgm:t>
        <a:bodyPr/>
        <a:lstStyle/>
        <a:p>
          <a:endParaRPr lang="en-US" sz="3200"/>
        </a:p>
      </dgm:t>
    </dgm:pt>
    <dgm:pt modelId="{9F825884-434E-4D6F-B807-A985D0B4D8A4}" type="sibTrans" cxnId="{718EFAD9-5696-44B0-8FE2-9AB016D0E8D9}">
      <dgm:prSet/>
      <dgm:spPr/>
      <dgm:t>
        <a:bodyPr/>
        <a:lstStyle/>
        <a:p>
          <a:endParaRPr lang="en-US" sz="3200"/>
        </a:p>
      </dgm:t>
    </dgm:pt>
    <dgm:pt modelId="{D1E27282-0345-404F-92B4-72FBDF1E8063}">
      <dgm:prSet phldrT="[Text]" custT="1"/>
      <dgm:spPr/>
      <dgm:t>
        <a:bodyPr/>
        <a:lstStyle/>
        <a:p>
          <a:r>
            <a:rPr lang="en-US" sz="1100" b="0" dirty="0"/>
            <a:t>Visit notes</a:t>
          </a:r>
        </a:p>
      </dgm:t>
    </dgm:pt>
    <dgm:pt modelId="{2442AD3A-FC07-4330-ADB2-DF5DAAFB1505}" type="parTrans" cxnId="{FCF40208-EEBB-469A-9D7A-813CDB35C502}">
      <dgm:prSet/>
      <dgm:spPr/>
      <dgm:t>
        <a:bodyPr/>
        <a:lstStyle/>
        <a:p>
          <a:endParaRPr lang="en-US" sz="3200"/>
        </a:p>
      </dgm:t>
    </dgm:pt>
    <dgm:pt modelId="{D124D1FA-BAFF-44F0-A554-8B3D8C7F0C16}" type="sibTrans" cxnId="{FCF40208-EEBB-469A-9D7A-813CDB35C502}">
      <dgm:prSet/>
      <dgm:spPr/>
      <dgm:t>
        <a:bodyPr/>
        <a:lstStyle/>
        <a:p>
          <a:endParaRPr lang="en-US" sz="3200"/>
        </a:p>
      </dgm:t>
    </dgm:pt>
    <dgm:pt modelId="{CDA8823F-26CF-4B0E-9FFE-A2D8E731E478}">
      <dgm:prSet phldrT="[Text]" custT="1"/>
      <dgm:spPr/>
      <dgm:t>
        <a:bodyPr/>
        <a:lstStyle/>
        <a:p>
          <a:r>
            <a:rPr lang="en-US" sz="1100" b="0" dirty="0"/>
            <a:t>In-person feedback or follow-up visit</a:t>
          </a:r>
        </a:p>
      </dgm:t>
    </dgm:pt>
    <dgm:pt modelId="{71963906-0604-41C2-A375-92070606CAF0}" type="parTrans" cxnId="{8D3E5793-872E-4E89-A721-C3C9B9574FA8}">
      <dgm:prSet/>
      <dgm:spPr/>
      <dgm:t>
        <a:bodyPr/>
        <a:lstStyle/>
        <a:p>
          <a:endParaRPr lang="en-US" sz="3200"/>
        </a:p>
      </dgm:t>
    </dgm:pt>
    <dgm:pt modelId="{07344116-CC2B-4E28-A0C8-944D1A824052}" type="sibTrans" cxnId="{8D3E5793-872E-4E89-A721-C3C9B9574FA8}">
      <dgm:prSet/>
      <dgm:spPr/>
      <dgm:t>
        <a:bodyPr/>
        <a:lstStyle/>
        <a:p>
          <a:endParaRPr lang="en-US" sz="3200"/>
        </a:p>
      </dgm:t>
    </dgm:pt>
    <dgm:pt modelId="{E1F4CCB4-6242-49E6-A2A9-B837022C4E16}">
      <dgm:prSet phldrT="[Text]" custT="1"/>
      <dgm:spPr/>
      <dgm:t>
        <a:bodyPr/>
        <a:lstStyle/>
        <a:p>
          <a:r>
            <a:rPr lang="en-US" sz="1100" dirty="0"/>
            <a:t>Direct testing (e.g., Tele-ASD-PEDS, ADOS)</a:t>
          </a:r>
        </a:p>
      </dgm:t>
    </dgm:pt>
    <dgm:pt modelId="{1FFC027A-AC07-4A7D-AE0B-27AF79A1EFFF}" type="parTrans" cxnId="{C02CE6FA-2C62-4267-8D20-3480B32791E2}">
      <dgm:prSet/>
      <dgm:spPr/>
      <dgm:t>
        <a:bodyPr/>
        <a:lstStyle/>
        <a:p>
          <a:endParaRPr lang="en-US" sz="3200"/>
        </a:p>
      </dgm:t>
    </dgm:pt>
    <dgm:pt modelId="{918BEB69-1634-427C-82C7-40C648C33B29}" type="sibTrans" cxnId="{C02CE6FA-2C62-4267-8D20-3480B32791E2}">
      <dgm:prSet/>
      <dgm:spPr/>
      <dgm:t>
        <a:bodyPr/>
        <a:lstStyle/>
        <a:p>
          <a:endParaRPr lang="en-US" sz="3200"/>
        </a:p>
      </dgm:t>
    </dgm:pt>
    <dgm:pt modelId="{5F563021-FE73-4BF2-8C1A-D82AB099DEB3}">
      <dgm:prSet phldrT="[Text]" custT="1"/>
      <dgm:spPr/>
      <dgm:t>
        <a:bodyPr/>
        <a:lstStyle/>
        <a:p>
          <a:r>
            <a:rPr lang="en-US" sz="1100" dirty="0"/>
            <a:t>Provider observation and data organization tools (e.g., CARS-2, MIGDAS-2)</a:t>
          </a:r>
        </a:p>
      </dgm:t>
    </dgm:pt>
    <dgm:pt modelId="{2EDFE1C7-E111-4B8A-A235-B63A1C73C117}" type="parTrans" cxnId="{1435DEFA-FB35-4093-91FE-CCBAE26F2B67}">
      <dgm:prSet/>
      <dgm:spPr/>
      <dgm:t>
        <a:bodyPr/>
        <a:lstStyle/>
        <a:p>
          <a:endParaRPr lang="en-US" sz="3200"/>
        </a:p>
      </dgm:t>
    </dgm:pt>
    <dgm:pt modelId="{8601A8A0-94A7-40EC-9A1B-D00EAC29B91E}" type="sibTrans" cxnId="{1435DEFA-FB35-4093-91FE-CCBAE26F2B67}">
      <dgm:prSet/>
      <dgm:spPr/>
      <dgm:t>
        <a:bodyPr/>
        <a:lstStyle/>
        <a:p>
          <a:endParaRPr lang="en-US" sz="3200"/>
        </a:p>
      </dgm:t>
    </dgm:pt>
    <dgm:pt modelId="{940734B2-941C-492A-916D-9BE9F04B8E7A}">
      <dgm:prSet phldrT="[Text]" custT="1"/>
      <dgm:spPr/>
      <dgm:t>
        <a:bodyPr/>
        <a:lstStyle/>
        <a:p>
          <a:r>
            <a:rPr lang="en-US" sz="1100" dirty="0"/>
            <a:t>Caregiver report forms (e.g., ABAS, SRS-2)</a:t>
          </a:r>
        </a:p>
      </dgm:t>
    </dgm:pt>
    <dgm:pt modelId="{E823CBF7-B602-4717-8409-04A42F3C583C}" type="parTrans" cxnId="{7701D10D-8227-4F16-8424-5CA705598414}">
      <dgm:prSet/>
      <dgm:spPr/>
      <dgm:t>
        <a:bodyPr/>
        <a:lstStyle/>
        <a:p>
          <a:endParaRPr lang="en-US" sz="3200"/>
        </a:p>
      </dgm:t>
    </dgm:pt>
    <dgm:pt modelId="{16C3A672-0DB2-47AA-9147-7598C12E824E}" type="sibTrans" cxnId="{7701D10D-8227-4F16-8424-5CA705598414}">
      <dgm:prSet/>
      <dgm:spPr/>
      <dgm:t>
        <a:bodyPr/>
        <a:lstStyle/>
        <a:p>
          <a:endParaRPr lang="en-US" sz="3200"/>
        </a:p>
      </dgm:t>
    </dgm:pt>
    <dgm:pt modelId="{CDBBA223-9FDF-4171-89BC-EF4C127F0139}">
      <dgm:prSet phldrT="[Text]" custT="1"/>
      <dgm:spPr/>
      <dgm:t>
        <a:bodyPr/>
        <a:lstStyle/>
        <a:p>
          <a:r>
            <a:rPr lang="en-US" sz="1100" dirty="0"/>
            <a:t>Intake interview as needed</a:t>
          </a:r>
        </a:p>
      </dgm:t>
    </dgm:pt>
    <dgm:pt modelId="{E0DA4812-3F06-456F-8F8B-01121C119AFF}" type="parTrans" cxnId="{922B04A8-6CC9-4A4D-81C1-2A62476987CB}">
      <dgm:prSet/>
      <dgm:spPr/>
      <dgm:t>
        <a:bodyPr/>
        <a:lstStyle/>
        <a:p>
          <a:endParaRPr lang="en-US" sz="3200"/>
        </a:p>
      </dgm:t>
    </dgm:pt>
    <dgm:pt modelId="{B86C70B9-816A-4E1A-B4EE-F47459C8169D}" type="sibTrans" cxnId="{922B04A8-6CC9-4A4D-81C1-2A62476987CB}">
      <dgm:prSet/>
      <dgm:spPr/>
      <dgm:t>
        <a:bodyPr/>
        <a:lstStyle/>
        <a:p>
          <a:endParaRPr lang="en-US" sz="3200"/>
        </a:p>
      </dgm:t>
    </dgm:pt>
    <dgm:pt modelId="{C46E456B-A58C-4D28-B024-175E359142BF}">
      <dgm:prSet custT="1"/>
      <dgm:spPr/>
      <dgm:t>
        <a:bodyPr/>
        <a:lstStyle/>
        <a:p>
          <a:r>
            <a:rPr lang="en-US" sz="1100" dirty="0"/>
            <a:t>Use triage tool (e.g., age, complexity, appropriateness)</a:t>
          </a:r>
        </a:p>
      </dgm:t>
    </dgm:pt>
    <dgm:pt modelId="{50E726FE-234A-4D99-ABCE-0ACB7C34BD2C}" type="parTrans" cxnId="{4A60EF56-63C1-425F-9FBF-52EBCAC34BF4}">
      <dgm:prSet/>
      <dgm:spPr/>
      <dgm:t>
        <a:bodyPr/>
        <a:lstStyle/>
        <a:p>
          <a:endParaRPr lang="en-US" sz="3200"/>
        </a:p>
      </dgm:t>
    </dgm:pt>
    <dgm:pt modelId="{B9D07AF3-82A7-4C74-99E2-EF481ADE29C9}" type="sibTrans" cxnId="{4A60EF56-63C1-425F-9FBF-52EBCAC34BF4}">
      <dgm:prSet/>
      <dgm:spPr/>
      <dgm:t>
        <a:bodyPr/>
        <a:lstStyle/>
        <a:p>
          <a:endParaRPr lang="en-US" sz="3200"/>
        </a:p>
      </dgm:t>
    </dgm:pt>
    <dgm:pt modelId="{8546971F-2535-4746-A690-62DD5C4ECEDE}">
      <dgm:prSet phldrT="[Text]" custT="1"/>
      <dgm:spPr/>
      <dgm:t>
        <a:bodyPr/>
        <a:lstStyle/>
        <a:p>
          <a:r>
            <a:rPr lang="en-US" sz="1100"/>
            <a:t>Level </a:t>
          </a:r>
          <a:r>
            <a:rPr lang="en-US" sz="1100" dirty="0"/>
            <a:t>1 screening questionnaires (e.g., AQ, CSBS, MCHAT-R/F, SCQ)</a:t>
          </a:r>
        </a:p>
      </dgm:t>
    </dgm:pt>
    <dgm:pt modelId="{8848F6F0-1BE9-46E2-B6AE-423B0AE68911}" type="parTrans" cxnId="{BBA8B684-8414-4B66-9651-6D285AD9282D}">
      <dgm:prSet/>
      <dgm:spPr/>
      <dgm:t>
        <a:bodyPr/>
        <a:lstStyle/>
        <a:p>
          <a:endParaRPr lang="en-US" sz="3200"/>
        </a:p>
      </dgm:t>
    </dgm:pt>
    <dgm:pt modelId="{42C73F12-95C7-4D03-BBF1-68FBD8385FBA}" type="sibTrans" cxnId="{BBA8B684-8414-4B66-9651-6D285AD9282D}">
      <dgm:prSet/>
      <dgm:spPr/>
      <dgm:t>
        <a:bodyPr/>
        <a:lstStyle/>
        <a:p>
          <a:endParaRPr lang="en-US" sz="3200"/>
        </a:p>
      </dgm:t>
    </dgm:pt>
    <dgm:pt modelId="{F4BB071C-5FC7-4C01-9A72-B1103E1523F0}">
      <dgm:prSet phldrT="[Text]" custT="1"/>
      <dgm:spPr/>
      <dgm:t>
        <a:bodyPr/>
        <a:lstStyle/>
        <a:p>
          <a:r>
            <a:rPr lang="en-US" sz="1100" dirty="0"/>
            <a:t>Send caregiver and provider questionnaires</a:t>
          </a:r>
          <a:endParaRPr lang="en-US" sz="1050" dirty="0"/>
        </a:p>
      </dgm:t>
    </dgm:pt>
    <dgm:pt modelId="{F7208574-871D-490D-AEA2-38EC0B9323D7}" type="parTrans" cxnId="{B9677000-0565-4835-B8D0-4102B6CFCC5C}">
      <dgm:prSet/>
      <dgm:spPr/>
      <dgm:t>
        <a:bodyPr/>
        <a:lstStyle/>
        <a:p>
          <a:endParaRPr lang="en-US" sz="2000"/>
        </a:p>
      </dgm:t>
    </dgm:pt>
    <dgm:pt modelId="{F6C49B45-391F-4DFC-9444-D539DADA0B96}" type="sibTrans" cxnId="{B9677000-0565-4835-B8D0-4102B6CFCC5C}">
      <dgm:prSet/>
      <dgm:spPr/>
      <dgm:t>
        <a:bodyPr/>
        <a:lstStyle/>
        <a:p>
          <a:endParaRPr lang="en-US" sz="2000"/>
        </a:p>
      </dgm:t>
    </dgm:pt>
    <dgm:pt modelId="{607BE514-1771-4055-8D1C-8F3540577E73}">
      <dgm:prSet phldrT="[Text]" custT="1"/>
      <dgm:spPr/>
      <dgm:t>
        <a:bodyPr/>
        <a:lstStyle/>
        <a:p>
          <a:r>
            <a:rPr lang="en-US" sz="1100" dirty="0"/>
            <a:t>Speech-language pathologist</a:t>
          </a:r>
        </a:p>
      </dgm:t>
    </dgm:pt>
    <dgm:pt modelId="{AABEB844-F15D-465F-92D3-6B786092EA36}" type="parTrans" cxnId="{FE5DE26C-50BE-4E12-AD8F-9B88527BDC82}">
      <dgm:prSet/>
      <dgm:spPr/>
      <dgm:t>
        <a:bodyPr/>
        <a:lstStyle/>
        <a:p>
          <a:endParaRPr lang="en-US"/>
        </a:p>
      </dgm:t>
    </dgm:pt>
    <dgm:pt modelId="{DDFC202B-AC91-4F1E-9153-530C038FBE49}" type="sibTrans" cxnId="{FE5DE26C-50BE-4E12-AD8F-9B88527BDC82}">
      <dgm:prSet/>
      <dgm:spPr/>
      <dgm:t>
        <a:bodyPr/>
        <a:lstStyle/>
        <a:p>
          <a:endParaRPr lang="en-US"/>
        </a:p>
      </dgm:t>
    </dgm:pt>
    <dgm:pt modelId="{6EE346F3-6D4A-48C5-AC4B-0179FCC1B8C3}" type="pres">
      <dgm:prSet presAssocID="{F18D09FC-10A3-4EC3-A4E5-6E5ACBB31396}" presName="diagram" presStyleCnt="0">
        <dgm:presLayoutVars>
          <dgm:dir/>
          <dgm:resizeHandles val="exact"/>
        </dgm:presLayoutVars>
      </dgm:prSet>
      <dgm:spPr/>
    </dgm:pt>
    <dgm:pt modelId="{4FD1A779-B4D9-47C6-A476-F3E5C9140602}" type="pres">
      <dgm:prSet presAssocID="{2F69ABE3-52FC-44FD-8206-F24E0268E1EA}" presName="node" presStyleLbl="node1" presStyleIdx="0" presStyleCnt="8" custScaleX="225407" custScaleY="200263">
        <dgm:presLayoutVars>
          <dgm:bulletEnabled val="1"/>
        </dgm:presLayoutVars>
      </dgm:prSet>
      <dgm:spPr/>
    </dgm:pt>
    <dgm:pt modelId="{D4B2D7D3-A50F-4550-8E81-343DD8779A0B}" type="pres">
      <dgm:prSet presAssocID="{1C9AD0F0-1CFA-46E1-9E9D-43330C4F5F82}" presName="sibTrans" presStyleLbl="sibTrans2D1" presStyleIdx="0" presStyleCnt="7"/>
      <dgm:spPr/>
    </dgm:pt>
    <dgm:pt modelId="{B7DDDA60-0704-429C-BF50-F6E4A1391502}" type="pres">
      <dgm:prSet presAssocID="{1C9AD0F0-1CFA-46E1-9E9D-43330C4F5F82}" presName="connectorText" presStyleLbl="sibTrans2D1" presStyleIdx="0" presStyleCnt="7"/>
      <dgm:spPr/>
    </dgm:pt>
    <dgm:pt modelId="{3EA4F287-01B3-413C-AEF7-43FE12CA8D8F}" type="pres">
      <dgm:prSet presAssocID="{3B1831F0-DE67-4BD6-95CC-17A7B4E7DB72}" presName="node" presStyleLbl="node1" presStyleIdx="1" presStyleCnt="8" custScaleX="225407" custScaleY="200263">
        <dgm:presLayoutVars>
          <dgm:bulletEnabled val="1"/>
        </dgm:presLayoutVars>
      </dgm:prSet>
      <dgm:spPr/>
    </dgm:pt>
    <dgm:pt modelId="{A4D119BB-335F-4A7C-A8B0-29D9D6B661FD}" type="pres">
      <dgm:prSet presAssocID="{B31CCE42-6B94-4542-8A1E-B145BE566AE8}" presName="sibTrans" presStyleLbl="sibTrans2D1" presStyleIdx="1" presStyleCnt="7"/>
      <dgm:spPr/>
    </dgm:pt>
    <dgm:pt modelId="{B7056A57-F713-4909-8B0B-16D5B093DFDD}" type="pres">
      <dgm:prSet presAssocID="{B31CCE42-6B94-4542-8A1E-B145BE566AE8}" presName="connectorText" presStyleLbl="sibTrans2D1" presStyleIdx="1" presStyleCnt="7"/>
      <dgm:spPr/>
    </dgm:pt>
    <dgm:pt modelId="{13EC6C71-6200-46CC-B370-7241C37BFCF4}" type="pres">
      <dgm:prSet presAssocID="{AB17C164-17D9-4242-843C-1D85D020F191}" presName="node" presStyleLbl="node1" presStyleIdx="2" presStyleCnt="8" custScaleX="225407" custScaleY="200263">
        <dgm:presLayoutVars>
          <dgm:bulletEnabled val="1"/>
        </dgm:presLayoutVars>
      </dgm:prSet>
      <dgm:spPr/>
    </dgm:pt>
    <dgm:pt modelId="{EA8115CB-CD7F-45CD-8D95-10D861195D4E}" type="pres">
      <dgm:prSet presAssocID="{8D9FEC6C-8D28-4F38-9073-44A67C58B5B0}" presName="sibTrans" presStyleLbl="sibTrans2D1" presStyleIdx="2" presStyleCnt="7"/>
      <dgm:spPr/>
    </dgm:pt>
    <dgm:pt modelId="{D2C1B590-D510-4D1C-BD52-256BE4100EEB}" type="pres">
      <dgm:prSet presAssocID="{8D9FEC6C-8D28-4F38-9073-44A67C58B5B0}" presName="connectorText" presStyleLbl="sibTrans2D1" presStyleIdx="2" presStyleCnt="7"/>
      <dgm:spPr/>
    </dgm:pt>
    <dgm:pt modelId="{29F5432E-E3A9-4C5C-9CA7-B07EE4497211}" type="pres">
      <dgm:prSet presAssocID="{01B7DD3C-9D27-4E69-9ABE-35D3AE01DEF0}" presName="node" presStyleLbl="node1" presStyleIdx="3" presStyleCnt="8" custScaleX="225407" custScaleY="234755" custLinFactNeighborY="-10432">
        <dgm:presLayoutVars>
          <dgm:bulletEnabled val="1"/>
        </dgm:presLayoutVars>
      </dgm:prSet>
      <dgm:spPr/>
    </dgm:pt>
    <dgm:pt modelId="{66408330-5E18-442C-8F5A-5463880FE866}" type="pres">
      <dgm:prSet presAssocID="{EDFFD3A6-6E7B-4709-A0D0-394B90CB42FC}" presName="sibTrans" presStyleLbl="sibTrans2D1" presStyleIdx="3" presStyleCnt="7"/>
      <dgm:spPr/>
    </dgm:pt>
    <dgm:pt modelId="{419169AF-BD5A-4151-BCEA-933F9E4A9234}" type="pres">
      <dgm:prSet presAssocID="{EDFFD3A6-6E7B-4709-A0D0-394B90CB42FC}" presName="connectorText" presStyleLbl="sibTrans2D1" presStyleIdx="3" presStyleCnt="7"/>
      <dgm:spPr/>
    </dgm:pt>
    <dgm:pt modelId="{27249428-5C03-481D-AC21-B92A51C542C7}" type="pres">
      <dgm:prSet presAssocID="{ECAF25DE-1DA4-4C3D-9954-16182EA3FFE9}" presName="node" presStyleLbl="node1" presStyleIdx="4" presStyleCnt="8" custScaleX="225407" custScaleY="234755" custLinFactNeighborY="-10432">
        <dgm:presLayoutVars>
          <dgm:bulletEnabled val="1"/>
        </dgm:presLayoutVars>
      </dgm:prSet>
      <dgm:spPr/>
    </dgm:pt>
    <dgm:pt modelId="{C84A4D3C-1E10-4B05-BDF8-53CDA29C3B93}" type="pres">
      <dgm:prSet presAssocID="{3265BAEB-00FE-4293-BF65-15184129B4CA}" presName="sibTrans" presStyleLbl="sibTrans2D1" presStyleIdx="4" presStyleCnt="7"/>
      <dgm:spPr/>
    </dgm:pt>
    <dgm:pt modelId="{F1CD4664-6545-4AF4-8337-EBA727DB2099}" type="pres">
      <dgm:prSet presAssocID="{3265BAEB-00FE-4293-BF65-15184129B4CA}" presName="connectorText" presStyleLbl="sibTrans2D1" presStyleIdx="4" presStyleCnt="7"/>
      <dgm:spPr/>
    </dgm:pt>
    <dgm:pt modelId="{F75DE348-1A37-4AEC-A347-F4742EE958CD}" type="pres">
      <dgm:prSet presAssocID="{D9C7D96D-5D25-47C8-A2DF-72078D65B40F}" presName="node" presStyleLbl="node1" presStyleIdx="5" presStyleCnt="8" custScaleX="225407" custScaleY="234755" custLinFactNeighborY="-10432">
        <dgm:presLayoutVars>
          <dgm:bulletEnabled val="1"/>
        </dgm:presLayoutVars>
      </dgm:prSet>
      <dgm:spPr/>
    </dgm:pt>
    <dgm:pt modelId="{B5CC3EC2-83C9-4C28-8F18-ADCC1F7FB6F5}" type="pres">
      <dgm:prSet presAssocID="{7C87918F-E0AD-4238-AB8B-93C494EFC747}" presName="sibTrans" presStyleLbl="sibTrans2D1" presStyleIdx="5" presStyleCnt="7"/>
      <dgm:spPr/>
    </dgm:pt>
    <dgm:pt modelId="{04A19AA0-5CE3-452C-8CA1-9CCCC30CD78A}" type="pres">
      <dgm:prSet presAssocID="{7C87918F-E0AD-4238-AB8B-93C494EFC747}" presName="connectorText" presStyleLbl="sibTrans2D1" presStyleIdx="5" presStyleCnt="7"/>
      <dgm:spPr/>
    </dgm:pt>
    <dgm:pt modelId="{C8E9EB3D-30CD-4DA1-AD9D-FD88A6439865}" type="pres">
      <dgm:prSet presAssocID="{F9F64E8A-845B-4325-BBF2-721DA435430C}" presName="node" presStyleLbl="node1" presStyleIdx="6" presStyleCnt="8" custScaleX="225407" custScaleY="200263" custLinFactNeighborY="-10792">
        <dgm:presLayoutVars>
          <dgm:bulletEnabled val="1"/>
        </dgm:presLayoutVars>
      </dgm:prSet>
      <dgm:spPr/>
    </dgm:pt>
    <dgm:pt modelId="{81D3BEF4-1145-4F99-B285-1AB481DDAEE5}" type="pres">
      <dgm:prSet presAssocID="{8ECD3581-51EA-4A2E-BBFF-384C5D9A7435}" presName="sibTrans" presStyleLbl="sibTrans2D1" presStyleIdx="6" presStyleCnt="7"/>
      <dgm:spPr/>
    </dgm:pt>
    <dgm:pt modelId="{868D1492-2150-4F76-A3EF-747B6A36B9B7}" type="pres">
      <dgm:prSet presAssocID="{8ECD3581-51EA-4A2E-BBFF-384C5D9A7435}" presName="connectorText" presStyleLbl="sibTrans2D1" presStyleIdx="6" presStyleCnt="7"/>
      <dgm:spPr/>
    </dgm:pt>
    <dgm:pt modelId="{C0B3CA51-8871-499E-8464-C75FDC51F053}" type="pres">
      <dgm:prSet presAssocID="{A47386B9-BFB5-4568-96BD-0CDD934AC9CD}" presName="node" presStyleLbl="node1" presStyleIdx="7" presStyleCnt="8" custScaleX="225407" custScaleY="200263" custLinFactNeighborY="-10792">
        <dgm:presLayoutVars>
          <dgm:bulletEnabled val="1"/>
        </dgm:presLayoutVars>
      </dgm:prSet>
      <dgm:spPr/>
    </dgm:pt>
  </dgm:ptLst>
  <dgm:cxnLst>
    <dgm:cxn modelId="{B9677000-0565-4835-B8D0-4102B6CFCC5C}" srcId="{3B1831F0-DE67-4BD6-95CC-17A7B4E7DB72}" destId="{F4BB071C-5FC7-4C01-9A72-B1103E1523F0}" srcOrd="3" destOrd="0" parTransId="{F7208574-871D-490D-AEA2-38EC0B9323D7}" sibTransId="{F6C49B45-391F-4DFC-9444-D539DADA0B96}"/>
    <dgm:cxn modelId="{26250004-5183-48A8-A914-47DA98F2EFD3}" type="presOf" srcId="{C0B5D21C-FB1E-49A4-A84A-8C801E68B426}" destId="{4FD1A779-B4D9-47C6-A476-F3E5C9140602}" srcOrd="0" destOrd="2" presId="urn:microsoft.com/office/officeart/2005/8/layout/process5"/>
    <dgm:cxn modelId="{A246F805-4F5A-482A-BF9D-FCEE66732CC9}" type="presOf" srcId="{3B1831F0-DE67-4BD6-95CC-17A7B4E7DB72}" destId="{3EA4F287-01B3-413C-AEF7-43FE12CA8D8F}" srcOrd="0" destOrd="0" presId="urn:microsoft.com/office/officeart/2005/8/layout/process5"/>
    <dgm:cxn modelId="{C689AF06-5DCA-46C8-B9AF-1971393F7564}" type="presOf" srcId="{EDFFD3A6-6E7B-4709-A0D0-394B90CB42FC}" destId="{66408330-5E18-442C-8F5A-5463880FE866}" srcOrd="0" destOrd="0" presId="urn:microsoft.com/office/officeart/2005/8/layout/process5"/>
    <dgm:cxn modelId="{FCF40208-EEBB-469A-9D7A-813CDB35C502}" srcId="{A47386B9-BFB5-4568-96BD-0CDD934AC9CD}" destId="{D1E27282-0345-404F-92B4-72FBDF1E8063}" srcOrd="1" destOrd="0" parTransId="{2442AD3A-FC07-4330-ADB2-DF5DAAFB1505}" sibTransId="{D124D1FA-BAFF-44F0-A554-8B3D8C7F0C16}"/>
    <dgm:cxn modelId="{95750B0D-BA14-4918-BA50-2C11BD140D92}" type="presOf" srcId="{EDFFD3A6-6E7B-4709-A0D0-394B90CB42FC}" destId="{419169AF-BD5A-4151-BCEA-933F9E4A9234}" srcOrd="1" destOrd="0" presId="urn:microsoft.com/office/officeart/2005/8/layout/process5"/>
    <dgm:cxn modelId="{7701D10D-8227-4F16-8424-5CA705598414}" srcId="{D9C7D96D-5D25-47C8-A2DF-72078D65B40F}" destId="{940734B2-941C-492A-916D-9BE9F04B8E7A}" srcOrd="1" destOrd="0" parTransId="{E823CBF7-B602-4717-8409-04A42F3C583C}" sibTransId="{16C3A672-0DB2-47AA-9147-7598C12E824E}"/>
    <dgm:cxn modelId="{4E2FD60E-0836-441B-A634-AB43B51E6446}" type="presOf" srcId="{C46E456B-A58C-4D28-B024-175E359142BF}" destId="{29F5432E-E3A9-4C5C-9CA7-B07EE4497211}" srcOrd="0" destOrd="2" presId="urn:microsoft.com/office/officeart/2005/8/layout/process5"/>
    <dgm:cxn modelId="{07753D12-2A0D-4709-A444-E9AEAA0A84E2}" type="presOf" srcId="{F4BB071C-5FC7-4C01-9A72-B1103E1523F0}" destId="{3EA4F287-01B3-413C-AEF7-43FE12CA8D8F}" srcOrd="0" destOrd="4" presId="urn:microsoft.com/office/officeart/2005/8/layout/process5"/>
    <dgm:cxn modelId="{14C29112-3BDA-4CD7-8948-FB60807F3A8D}" type="presOf" srcId="{1716D1AF-3A7A-4CE9-B66B-52696ED84FBE}" destId="{C0B3CA51-8871-499E-8464-C75FDC51F053}" srcOrd="0" destOrd="1" presId="urn:microsoft.com/office/officeart/2005/8/layout/process5"/>
    <dgm:cxn modelId="{D18FB822-7496-4A5C-944E-5651F056F095}" srcId="{F18D09FC-10A3-4EC3-A4E5-6E5ACBB31396}" destId="{2F69ABE3-52FC-44FD-8206-F24E0268E1EA}" srcOrd="0" destOrd="0" parTransId="{0BB71FC4-A2A1-4F4A-8E27-054619D1EAC7}" sibTransId="{1C9AD0F0-1CFA-46E1-9E9D-43330C4F5F82}"/>
    <dgm:cxn modelId="{CF410D27-FE14-45E5-AEF1-8CC083D9B898}" srcId="{01B7DD3C-9D27-4E69-9ABE-35D3AE01DEF0}" destId="{793144D2-F854-4280-BD61-5DB7B3E1C113}" srcOrd="3" destOrd="0" parTransId="{717EFEF1-4814-43FF-89DE-2E1413EDA269}" sibTransId="{296C951D-6394-407F-B1B5-6EF7012ACDB9}"/>
    <dgm:cxn modelId="{E3EC0E2C-4E04-4937-B502-83353F6FA09A}" type="presOf" srcId="{AB17C164-17D9-4242-843C-1D85D020F191}" destId="{13EC6C71-6200-46CC-B370-7241C37BFCF4}" srcOrd="0" destOrd="0" presId="urn:microsoft.com/office/officeart/2005/8/layout/process5"/>
    <dgm:cxn modelId="{E155D62C-43C0-413C-B131-C360A82D21DD}" srcId="{2F69ABE3-52FC-44FD-8206-F24E0268E1EA}" destId="{3CDAEFBE-41C7-44FA-A046-31BB5C252989}" srcOrd="0" destOrd="0" parTransId="{14367030-8E4D-4323-A454-5CCE78CBD6A8}" sibTransId="{E294E748-B713-4CBD-A908-32CED8A825D6}"/>
    <dgm:cxn modelId="{8B80CD31-0BFC-49F9-B01A-8C1A22294DCF}" type="presOf" srcId="{84BAD6BE-1B97-4BB9-B3A2-584C6BBC6508}" destId="{F75DE348-1A37-4AEC-A347-F4742EE958CD}" srcOrd="0" destOrd="1" presId="urn:microsoft.com/office/officeart/2005/8/layout/process5"/>
    <dgm:cxn modelId="{CEC04437-0959-4D65-BFB5-35EDEE4A7F90}" type="presOf" srcId="{D9C7D96D-5D25-47C8-A2DF-72078D65B40F}" destId="{F75DE348-1A37-4AEC-A347-F4742EE958CD}" srcOrd="0" destOrd="0" presId="urn:microsoft.com/office/officeart/2005/8/layout/process5"/>
    <dgm:cxn modelId="{69401238-8355-4F05-8A69-B897DD3F48E6}" srcId="{F18D09FC-10A3-4EC3-A4E5-6E5ACBB31396}" destId="{01B7DD3C-9D27-4E69-9ABE-35D3AE01DEF0}" srcOrd="3" destOrd="0" parTransId="{031AAB90-9C61-4220-A627-1D8C76EEADD2}" sibTransId="{EDFFD3A6-6E7B-4709-A0D0-394B90CB42FC}"/>
    <dgm:cxn modelId="{4B74903B-5ED0-42DF-9B0A-EBC96601BF07}" srcId="{ECAF25DE-1DA4-4C3D-9954-16182EA3FFE9}" destId="{90FF5242-FF0F-436E-9745-DD96C3A506A4}" srcOrd="1" destOrd="0" parTransId="{F149F5C9-FDE1-4BF7-95CE-700B76E14110}" sibTransId="{66162752-E2DB-4B51-879E-A181E773BF0F}"/>
    <dgm:cxn modelId="{9A483D3C-123E-4D2B-A581-B88ABCC1E6BB}" type="presOf" srcId="{940734B2-941C-492A-916D-9BE9F04B8E7A}" destId="{F75DE348-1A37-4AEC-A347-F4742EE958CD}" srcOrd="0" destOrd="2" presId="urn:microsoft.com/office/officeart/2005/8/layout/process5"/>
    <dgm:cxn modelId="{25FDB53C-03E9-402D-AA77-33958737BD4C}" srcId="{F18D09FC-10A3-4EC3-A4E5-6E5ACBB31396}" destId="{F9F64E8A-845B-4325-BBF2-721DA435430C}" srcOrd="6" destOrd="0" parTransId="{2AEFD170-720A-4087-8EBB-C15A62095436}" sibTransId="{8ECD3581-51EA-4A2E-BBFF-384C5D9A7435}"/>
    <dgm:cxn modelId="{4A76533F-FE1C-4F6E-A79A-8C601E3BF617}" srcId="{2F69ABE3-52FC-44FD-8206-F24E0268E1EA}" destId="{62239900-F25C-48E0-B8F0-64E36E83C234}" srcOrd="2" destOrd="0" parTransId="{D5E00123-C7FA-48B9-B422-2774F7695132}" sibTransId="{94B4D141-1ECB-4ABE-B7F6-B9A68D6AE830}"/>
    <dgm:cxn modelId="{2428983F-C485-438D-80E6-45A2BE632483}" srcId="{F18D09FC-10A3-4EC3-A4E5-6E5ACBB31396}" destId="{A47386B9-BFB5-4568-96BD-0CDD934AC9CD}" srcOrd="7" destOrd="0" parTransId="{0EC01E78-F60A-4F0C-AD06-1692521CE7CC}" sibTransId="{9F53A34E-5525-488F-B1A7-9DD0CEC273B3}"/>
    <dgm:cxn modelId="{4A09F45C-8CE6-4437-B82F-5DC88F0B6BA8}" type="presOf" srcId="{8ECD3581-51EA-4A2E-BBFF-384C5D9A7435}" destId="{868D1492-2150-4F76-A3EF-747B6A36B9B7}" srcOrd="1" destOrd="0" presId="urn:microsoft.com/office/officeart/2005/8/layout/process5"/>
    <dgm:cxn modelId="{70EEA543-D474-4604-8AAE-A86EA43CD93A}" srcId="{F18D09FC-10A3-4EC3-A4E5-6E5ACBB31396}" destId="{3B1831F0-DE67-4BD6-95CC-17A7B4E7DB72}" srcOrd="1" destOrd="0" parTransId="{EE31EE6F-0D40-46DA-92B2-1D9A16CD7B5A}" sibTransId="{B31CCE42-6B94-4542-8A1E-B145BE566AE8}"/>
    <dgm:cxn modelId="{481CE363-9EF5-4D59-A2FD-2142A8BC1075}" srcId="{F18D09FC-10A3-4EC3-A4E5-6E5ACBB31396}" destId="{AB17C164-17D9-4242-843C-1D85D020F191}" srcOrd="2" destOrd="0" parTransId="{DFC5FF5A-4FCF-40ED-98DB-55F4D0B40D7F}" sibTransId="{8D9FEC6C-8D28-4F38-9073-44A67C58B5B0}"/>
    <dgm:cxn modelId="{386E9A64-DF4D-41AD-82AA-F8D45ED08C1C}" type="presOf" srcId="{59AFCAB3-7C7E-4974-ABA2-AA67295DBC36}" destId="{29F5432E-E3A9-4C5C-9CA7-B07EE4497211}" srcOrd="0" destOrd="3" presId="urn:microsoft.com/office/officeart/2005/8/layout/process5"/>
    <dgm:cxn modelId="{10A16D65-6B48-4F72-B842-F4EEC475C32E}" type="presOf" srcId="{62239900-F25C-48E0-B8F0-64E36E83C234}" destId="{4FD1A779-B4D9-47C6-A476-F3E5C9140602}" srcOrd="0" destOrd="3" presId="urn:microsoft.com/office/officeart/2005/8/layout/process5"/>
    <dgm:cxn modelId="{D56F1D66-0A69-4035-B7D7-BB7CF3E96000}" type="presOf" srcId="{607BE514-1771-4055-8D1C-8F3540577E73}" destId="{27249428-5C03-481D-AC21-B92A51C542C7}" srcOrd="0" destOrd="3" presId="urn:microsoft.com/office/officeart/2005/8/layout/process5"/>
    <dgm:cxn modelId="{9B266F68-8DFA-475B-970D-0115F9BFD296}" srcId="{A47386B9-BFB5-4568-96BD-0CDD934AC9CD}" destId="{1716D1AF-3A7A-4CE9-B66B-52696ED84FBE}" srcOrd="0" destOrd="0" parTransId="{210F2763-2703-4A60-A783-AEE7953DFAD1}" sibTransId="{EFFEB330-D05A-404C-8987-4EDBB6853BE9}"/>
    <dgm:cxn modelId="{FE5DE26C-50BE-4E12-AD8F-9B88527BDC82}" srcId="{ECAF25DE-1DA4-4C3D-9954-16182EA3FFE9}" destId="{607BE514-1771-4055-8D1C-8F3540577E73}" srcOrd="2" destOrd="0" parTransId="{AABEB844-F15D-465F-92D3-6B786092EA36}" sibTransId="{DDFC202B-AC91-4F1E-9153-530C038FBE49}"/>
    <dgm:cxn modelId="{1A3FE56D-898C-4CBA-9272-2DE3F615F76D}" type="presOf" srcId="{1C9AD0F0-1CFA-46E1-9E9D-43330C4F5F82}" destId="{B7DDDA60-0704-429C-BF50-F6E4A1391502}" srcOrd="1" destOrd="0" presId="urn:microsoft.com/office/officeart/2005/8/layout/process5"/>
    <dgm:cxn modelId="{DC85D84E-600F-4828-8B14-F7DDDE2D23A9}" srcId="{2F69ABE3-52FC-44FD-8206-F24E0268E1EA}" destId="{C0B5D21C-FB1E-49A4-A84A-8C801E68B426}" srcOrd="1" destOrd="0" parTransId="{49A8F5E3-C026-4010-8D32-F5257CE64286}" sibTransId="{776D61B1-37A6-465F-8284-29F2B876E0C9}"/>
    <dgm:cxn modelId="{FD995070-73BD-416B-8ECE-5688129200D9}" type="presOf" srcId="{8D9FEC6C-8D28-4F38-9073-44A67C58B5B0}" destId="{D2C1B590-D510-4D1C-BD52-256BE4100EEB}" srcOrd="1" destOrd="0" presId="urn:microsoft.com/office/officeart/2005/8/layout/process5"/>
    <dgm:cxn modelId="{F36A5350-435F-4B8C-8E7D-9EA5FC5C3BEB}" srcId="{F18D09FC-10A3-4EC3-A4E5-6E5ACBB31396}" destId="{D9C7D96D-5D25-47C8-A2DF-72078D65B40F}" srcOrd="5" destOrd="0" parTransId="{60485EE9-E10F-4B55-9A0C-F3C5987188CE}" sibTransId="{7C87918F-E0AD-4238-AB8B-93C494EFC747}"/>
    <dgm:cxn modelId="{F1EB8653-0597-4443-90B1-AC21FD8EFC30}" type="presOf" srcId="{0EC96B30-91B9-4492-AB16-4942D87BD08B}" destId="{13EC6C71-6200-46CC-B370-7241C37BFCF4}" srcOrd="0" destOrd="2" presId="urn:microsoft.com/office/officeart/2005/8/layout/process5"/>
    <dgm:cxn modelId="{81B8FD53-4D3D-43FD-BF9B-AF5314B4C9A4}" srcId="{AB17C164-17D9-4242-843C-1D85D020F191}" destId="{0EC96B30-91B9-4492-AB16-4942D87BD08B}" srcOrd="1" destOrd="0" parTransId="{1F8915EE-FF26-45D9-9E41-C527F79B5E7A}" sibTransId="{3AF81411-BA9B-47C3-B2A7-B4480D24FE24}"/>
    <dgm:cxn modelId="{2C133054-8285-45B6-B8E5-EC33DA82F1F3}" type="presOf" srcId="{D1E27282-0345-404F-92B4-72FBDF1E8063}" destId="{C0B3CA51-8871-499E-8464-C75FDC51F053}" srcOrd="0" destOrd="2" presId="urn:microsoft.com/office/officeart/2005/8/layout/process5"/>
    <dgm:cxn modelId="{4A60EF56-63C1-425F-9FBF-52EBCAC34BF4}" srcId="{01B7DD3C-9D27-4E69-9ABE-35D3AE01DEF0}" destId="{C46E456B-A58C-4D28-B024-175E359142BF}" srcOrd="1" destOrd="0" parTransId="{50E726FE-234A-4D99-ABCE-0ACB7C34BD2C}" sibTransId="{B9D07AF3-82A7-4C74-99E2-EF481ADE29C9}"/>
    <dgm:cxn modelId="{BAA88557-FAA0-4D62-BF7F-EEA489A08A2E}" type="presOf" srcId="{793144D2-F854-4280-BD61-5DB7B3E1C113}" destId="{29F5432E-E3A9-4C5C-9CA7-B07EE4497211}" srcOrd="0" destOrd="4" presId="urn:microsoft.com/office/officeart/2005/8/layout/process5"/>
    <dgm:cxn modelId="{A32DF957-E9DA-4F32-B70A-8AEB6F9A2727}" type="presOf" srcId="{3265BAEB-00FE-4293-BF65-15184129B4CA}" destId="{F1CD4664-6545-4AF4-8337-EBA727DB2099}" srcOrd="1" destOrd="0" presId="urn:microsoft.com/office/officeart/2005/8/layout/process5"/>
    <dgm:cxn modelId="{20CC535A-14AD-4862-B305-101F8859F11F}" type="presOf" srcId="{69C9D263-8F7B-4103-9EAC-8A6AB0AF97AB}" destId="{13EC6C71-6200-46CC-B370-7241C37BFCF4}" srcOrd="0" destOrd="4" presId="urn:microsoft.com/office/officeart/2005/8/layout/process5"/>
    <dgm:cxn modelId="{1CAA327B-9B15-4910-A6E5-5DEB2F15E186}" type="presOf" srcId="{ECAF25DE-1DA4-4C3D-9954-16182EA3FFE9}" destId="{27249428-5C03-481D-AC21-B92A51C542C7}" srcOrd="0" destOrd="0" presId="urn:microsoft.com/office/officeart/2005/8/layout/process5"/>
    <dgm:cxn modelId="{E99E3F7E-B0C2-40F1-BA18-6FA9A1A981DF}" srcId="{AB17C164-17D9-4242-843C-1D85D020F191}" destId="{69C9D263-8F7B-4103-9EAC-8A6AB0AF97AB}" srcOrd="3" destOrd="0" parTransId="{FE021DA0-779B-4859-9480-7FE329E5ECDE}" sibTransId="{70CBA253-2F1E-49F7-98D8-C7C8FF654C8B}"/>
    <dgm:cxn modelId="{BBA8B684-8414-4B66-9651-6D285AD9282D}" srcId="{3B1831F0-DE67-4BD6-95CC-17A7B4E7DB72}" destId="{8546971F-2535-4746-A690-62DD5C4ECEDE}" srcOrd="1" destOrd="0" parTransId="{8848F6F0-1BE9-46E2-B6AE-423B0AE68911}" sibTransId="{42C73F12-95C7-4D03-BBF1-68FBD8385FBA}"/>
    <dgm:cxn modelId="{7953828D-3B7E-4D95-AED8-6A9EF980E341}" type="presOf" srcId="{3CDAEFBE-41C7-44FA-A046-31BB5C252989}" destId="{4FD1A779-B4D9-47C6-A476-F3E5C9140602}" srcOrd="0" destOrd="1" presId="urn:microsoft.com/office/officeart/2005/8/layout/process5"/>
    <dgm:cxn modelId="{FDEC928F-DCF8-4135-88F4-009EFE4F6089}" srcId="{01B7DD3C-9D27-4E69-9ABE-35D3AE01DEF0}" destId="{59AFCAB3-7C7E-4974-ABA2-AA67295DBC36}" srcOrd="2" destOrd="0" parTransId="{07444F0B-CA34-4890-82E8-774E2FE2CE64}" sibTransId="{2E71A6C4-E2C9-4AF1-A1F7-B09586CFBAAC}"/>
    <dgm:cxn modelId="{BCE02290-2E83-4699-A988-3B80D0F87F7A}" type="presOf" srcId="{55CB179B-77B0-4405-9FF2-B37AECD55307}" destId="{C0B3CA51-8871-499E-8464-C75FDC51F053}" srcOrd="0" destOrd="3" presId="urn:microsoft.com/office/officeart/2005/8/layout/process5"/>
    <dgm:cxn modelId="{C5A0CB91-B8E5-4C8B-A739-9555D93B6F0A}" srcId="{ECAF25DE-1DA4-4C3D-9954-16182EA3FFE9}" destId="{DD25B143-5DCF-49A8-9DB6-B59EF1B6BF5C}" srcOrd="0" destOrd="0" parTransId="{12717D4E-786C-4B05-A93F-3C8B890E7AD8}" sibTransId="{A139E598-8211-40BD-8D89-505AFB09E5C9}"/>
    <dgm:cxn modelId="{8D3E5793-872E-4E89-A721-C3C9B9574FA8}" srcId="{F9F64E8A-845B-4325-BBF2-721DA435430C}" destId="{CDA8823F-26CF-4B0E-9FFE-A2D8E731E478}" srcOrd="0" destOrd="0" parTransId="{71963906-0604-41C2-A375-92070606CAF0}" sibTransId="{07344116-CC2B-4E28-A0C8-944D1A824052}"/>
    <dgm:cxn modelId="{3542B193-4567-44D1-BB5D-22EA48E5AF61}" type="presOf" srcId="{DD25B143-5DCF-49A8-9DB6-B59EF1B6BF5C}" destId="{27249428-5C03-481D-AC21-B92A51C542C7}" srcOrd="0" destOrd="1" presId="urn:microsoft.com/office/officeart/2005/8/layout/process5"/>
    <dgm:cxn modelId="{2A6C3F9F-7B9B-4BBE-A892-BE6FFEDF3CE9}" type="presOf" srcId="{567F51A8-8C12-49C6-A672-89C615AE385C}" destId="{29F5432E-E3A9-4C5C-9CA7-B07EE4497211}" srcOrd="0" destOrd="1" presId="urn:microsoft.com/office/officeart/2005/8/layout/process5"/>
    <dgm:cxn modelId="{3C4708A3-F7EF-493E-98A0-5415E4651217}" type="presOf" srcId="{01B7DD3C-9D27-4E69-9ABE-35D3AE01DEF0}" destId="{29F5432E-E3A9-4C5C-9CA7-B07EE4497211}" srcOrd="0" destOrd="0" presId="urn:microsoft.com/office/officeart/2005/8/layout/process5"/>
    <dgm:cxn modelId="{4E1A70A6-3C85-48FA-AB7F-72F9E3708752}" type="presOf" srcId="{8ECD3581-51EA-4A2E-BBFF-384C5D9A7435}" destId="{81D3BEF4-1145-4F99-B285-1AB481DDAEE5}" srcOrd="0" destOrd="0" presId="urn:microsoft.com/office/officeart/2005/8/layout/process5"/>
    <dgm:cxn modelId="{922B04A8-6CC9-4A4D-81C1-2A62476987CB}" srcId="{3B1831F0-DE67-4BD6-95CC-17A7B4E7DB72}" destId="{CDBBA223-9FDF-4171-89BC-EF4C127F0139}" srcOrd="2" destOrd="0" parTransId="{E0DA4812-3F06-456F-8F8B-01121C119AFF}" sibTransId="{B86C70B9-816A-4E1A-B4EE-F47459C8169D}"/>
    <dgm:cxn modelId="{D391D1AA-75A5-41CF-9DE5-42AE2B98D811}" srcId="{3B1831F0-DE67-4BD6-95CC-17A7B4E7DB72}" destId="{E2E3E591-F7E0-4B62-8C7B-02072D4B2920}" srcOrd="0" destOrd="0" parTransId="{67D34E75-F1EB-4680-AEDF-A7DCA56F9802}" sibTransId="{67F0B7D7-154B-4B62-81B7-D7E6BF56D242}"/>
    <dgm:cxn modelId="{3D032BAE-6F1E-413C-A115-C285B05C7AA1}" type="presOf" srcId="{7C87918F-E0AD-4238-AB8B-93C494EFC747}" destId="{04A19AA0-5CE3-452C-8CA1-9CCCC30CD78A}" srcOrd="1" destOrd="0" presId="urn:microsoft.com/office/officeart/2005/8/layout/process5"/>
    <dgm:cxn modelId="{7E6BD8B0-7B75-41A9-98E6-5AEE03538F3D}" type="presOf" srcId="{1C9AD0F0-1CFA-46E1-9E9D-43330C4F5F82}" destId="{D4B2D7D3-A50F-4550-8E81-343DD8779A0B}" srcOrd="0" destOrd="0" presId="urn:microsoft.com/office/officeart/2005/8/layout/process5"/>
    <dgm:cxn modelId="{50B000B1-E6E8-4EC3-A087-FA74E9DDEE23}" srcId="{F9F64E8A-845B-4325-BBF2-721DA435430C}" destId="{59D9E2D1-5603-4D04-860A-9C8F9EEC963B}" srcOrd="1" destOrd="0" parTransId="{E99593F5-0A3B-435D-B0B9-0D676E3FA3A1}" sibTransId="{E9834477-09B9-4613-A917-F991BFBD02F4}"/>
    <dgm:cxn modelId="{27744FB2-DD90-4547-9303-D2907202F04C}" type="presOf" srcId="{3265BAEB-00FE-4293-BF65-15184129B4CA}" destId="{C84A4D3C-1E10-4B05-BDF8-53CDA29C3B93}" srcOrd="0" destOrd="0" presId="urn:microsoft.com/office/officeart/2005/8/layout/process5"/>
    <dgm:cxn modelId="{30A74EB9-96BF-4EEC-BA95-3188D7EBC593}" type="presOf" srcId="{5F563021-FE73-4BF2-8C1A-D82AB099DEB3}" destId="{F75DE348-1A37-4AEC-A347-F4742EE958CD}" srcOrd="0" destOrd="4" presId="urn:microsoft.com/office/officeart/2005/8/layout/process5"/>
    <dgm:cxn modelId="{EA3327BD-8F76-442F-8FFA-B42ADB78BBBF}" srcId="{D9C7D96D-5D25-47C8-A2DF-72078D65B40F}" destId="{84BAD6BE-1B97-4BB9-B3A2-584C6BBC6508}" srcOrd="0" destOrd="0" parTransId="{6AEF4524-7FC5-4289-96F5-627F6E4B345E}" sibTransId="{4A2A5EE8-8DF8-433E-AB29-A307432F92F7}"/>
    <dgm:cxn modelId="{047959BD-F28B-4C6E-AF8C-B7EB2BFAC794}" type="presOf" srcId="{8D9FEC6C-8D28-4F38-9073-44A67C58B5B0}" destId="{EA8115CB-CD7F-45CD-8D95-10D861195D4E}" srcOrd="0" destOrd="0" presId="urn:microsoft.com/office/officeart/2005/8/layout/process5"/>
    <dgm:cxn modelId="{075E3CC0-58B5-4910-8E58-2E9D20B7AC65}" type="presOf" srcId="{E1F4CCB4-6242-49E6-A2A9-B837022C4E16}" destId="{F75DE348-1A37-4AEC-A347-F4742EE958CD}" srcOrd="0" destOrd="3" presId="urn:microsoft.com/office/officeart/2005/8/layout/process5"/>
    <dgm:cxn modelId="{F9038AC1-0955-4E58-B8DA-DA22E4875629}" type="presOf" srcId="{B31CCE42-6B94-4542-8A1E-B145BE566AE8}" destId="{B7056A57-F713-4909-8B0B-16D5B093DFDD}" srcOrd="1" destOrd="0" presId="urn:microsoft.com/office/officeart/2005/8/layout/process5"/>
    <dgm:cxn modelId="{247AADC2-2702-4192-B0A6-38F1594E2DC9}" srcId="{A47386B9-BFB5-4568-96BD-0CDD934AC9CD}" destId="{55CB179B-77B0-4405-9FF2-B37AECD55307}" srcOrd="2" destOrd="0" parTransId="{8596F11A-8180-4D39-9DCA-3EE00787F022}" sibTransId="{AFB8A92F-595B-46F5-993F-5CD636277CCE}"/>
    <dgm:cxn modelId="{444F3AC3-B49C-4CFC-A0C1-DB9310524377}" type="presOf" srcId="{F9F64E8A-845B-4325-BBF2-721DA435430C}" destId="{C8E9EB3D-30CD-4DA1-AD9D-FD88A6439865}" srcOrd="0" destOrd="0" presId="urn:microsoft.com/office/officeart/2005/8/layout/process5"/>
    <dgm:cxn modelId="{669B9FC4-093B-4CD0-B2DF-7BC7BA8B7219}" type="presOf" srcId="{E2E3E591-F7E0-4B62-8C7B-02072D4B2920}" destId="{3EA4F287-01B3-413C-AEF7-43FE12CA8D8F}" srcOrd="0" destOrd="1" presId="urn:microsoft.com/office/officeart/2005/8/layout/process5"/>
    <dgm:cxn modelId="{8D7640C7-12FA-4B1A-8DE5-C6FF0CCFD9B4}" type="presOf" srcId="{90FF5242-FF0F-436E-9745-DD96C3A506A4}" destId="{27249428-5C03-481D-AC21-B92A51C542C7}" srcOrd="0" destOrd="2" presId="urn:microsoft.com/office/officeart/2005/8/layout/process5"/>
    <dgm:cxn modelId="{7348E6C7-E11E-4FDC-A6A5-6B3010EA8B80}" type="presOf" srcId="{7C87918F-E0AD-4238-AB8B-93C494EFC747}" destId="{B5CC3EC2-83C9-4C28-8F18-ADCC1F7FB6F5}" srcOrd="0" destOrd="0" presId="urn:microsoft.com/office/officeart/2005/8/layout/process5"/>
    <dgm:cxn modelId="{E60373D5-83A0-4285-8B4D-1CAF129A9DE3}" type="presOf" srcId="{8546971F-2535-4746-A690-62DD5C4ECEDE}" destId="{3EA4F287-01B3-413C-AEF7-43FE12CA8D8F}" srcOrd="0" destOrd="2" presId="urn:microsoft.com/office/officeart/2005/8/layout/process5"/>
    <dgm:cxn modelId="{B4A323D6-F413-4ADB-876A-794B353664C0}" type="presOf" srcId="{CDBBA223-9FDF-4171-89BC-EF4C127F0139}" destId="{3EA4F287-01B3-413C-AEF7-43FE12CA8D8F}" srcOrd="0" destOrd="3" presId="urn:microsoft.com/office/officeart/2005/8/layout/process5"/>
    <dgm:cxn modelId="{F03058D6-6609-4CE0-B282-0B372582C76A}" srcId="{F18D09FC-10A3-4EC3-A4E5-6E5ACBB31396}" destId="{ECAF25DE-1DA4-4C3D-9954-16182EA3FFE9}" srcOrd="4" destOrd="0" parTransId="{E6F6F96F-6F92-487A-B2AC-A4A1B95B8F5E}" sibTransId="{3265BAEB-00FE-4293-BF65-15184129B4CA}"/>
    <dgm:cxn modelId="{8B1BC9D9-56AE-4CD8-8926-BDD940B2835A}" type="presOf" srcId="{D87DAE08-A91F-4ACD-B26A-44E92558E0DC}" destId="{13EC6C71-6200-46CC-B370-7241C37BFCF4}" srcOrd="0" destOrd="1" presId="urn:microsoft.com/office/officeart/2005/8/layout/process5"/>
    <dgm:cxn modelId="{718EFAD9-5696-44B0-8FE2-9AB016D0E8D9}" srcId="{F9F64E8A-845B-4325-BBF2-721DA435430C}" destId="{D4F6F0EA-F194-4F7F-ACC0-EDFD75E7E528}" srcOrd="2" destOrd="0" parTransId="{F157B273-3A5F-432F-B6D3-DCC8FE0DFD02}" sibTransId="{9F825884-434E-4D6F-B807-A985D0B4D8A4}"/>
    <dgm:cxn modelId="{B215BFE2-E219-491D-8748-2881CCCB8156}" type="presOf" srcId="{B31CCE42-6B94-4542-8A1E-B145BE566AE8}" destId="{A4D119BB-335F-4A7C-A8B0-29D9D6B661FD}" srcOrd="0" destOrd="0" presId="urn:microsoft.com/office/officeart/2005/8/layout/process5"/>
    <dgm:cxn modelId="{1F1A86E4-5920-43EF-981D-F3A35E1B296F}" type="presOf" srcId="{59D9E2D1-5603-4D04-860A-9C8F9EEC963B}" destId="{C8E9EB3D-30CD-4DA1-AD9D-FD88A6439865}" srcOrd="0" destOrd="2" presId="urn:microsoft.com/office/officeart/2005/8/layout/process5"/>
    <dgm:cxn modelId="{BCB802ED-54C2-4C48-9399-AB0FA25BCD27}" type="presOf" srcId="{F18D09FC-10A3-4EC3-A4E5-6E5ACBB31396}" destId="{6EE346F3-6D4A-48C5-AC4B-0179FCC1B8C3}" srcOrd="0" destOrd="0" presId="urn:microsoft.com/office/officeart/2005/8/layout/process5"/>
    <dgm:cxn modelId="{24775EED-1D4D-4800-B045-D5FC30A6F995}" srcId="{AB17C164-17D9-4242-843C-1D85D020F191}" destId="{A27DD427-6133-41B6-8957-11FA5764632C}" srcOrd="2" destOrd="0" parTransId="{1503C70A-2D50-4FEF-B2CF-3BE6F092E7FC}" sibTransId="{DCBA9948-10BA-4738-8FCE-2BE6F990878B}"/>
    <dgm:cxn modelId="{87845BEE-C1AF-46E7-8332-6C0431162B7E}" type="presOf" srcId="{A47386B9-BFB5-4568-96BD-0CDD934AC9CD}" destId="{C0B3CA51-8871-499E-8464-C75FDC51F053}" srcOrd="0" destOrd="0" presId="urn:microsoft.com/office/officeart/2005/8/layout/process5"/>
    <dgm:cxn modelId="{BFB2AFEE-40E8-43DA-9778-0F86F8BBF8AA}" srcId="{01B7DD3C-9D27-4E69-9ABE-35D3AE01DEF0}" destId="{567F51A8-8C12-49C6-A672-89C615AE385C}" srcOrd="0" destOrd="0" parTransId="{55175220-81BF-4BC4-B6A7-47561C0D2698}" sibTransId="{BE4F6F43-C441-43E7-B1A4-510C3E78C6D5}"/>
    <dgm:cxn modelId="{432F72EF-E856-400B-9099-8F10C33427D0}" type="presOf" srcId="{D4F6F0EA-F194-4F7F-ACC0-EDFD75E7E528}" destId="{C8E9EB3D-30CD-4DA1-AD9D-FD88A6439865}" srcOrd="0" destOrd="3" presId="urn:microsoft.com/office/officeart/2005/8/layout/process5"/>
    <dgm:cxn modelId="{8DB113F1-1EDB-49C9-B1DC-46F639A7CC12}" type="presOf" srcId="{A27DD427-6133-41B6-8957-11FA5764632C}" destId="{13EC6C71-6200-46CC-B370-7241C37BFCF4}" srcOrd="0" destOrd="3" presId="urn:microsoft.com/office/officeart/2005/8/layout/process5"/>
    <dgm:cxn modelId="{7E9F03F8-DCA1-471F-8D3C-4DDFCECACD20}" type="presOf" srcId="{2F69ABE3-52FC-44FD-8206-F24E0268E1EA}" destId="{4FD1A779-B4D9-47C6-A476-F3E5C9140602}" srcOrd="0" destOrd="0" presId="urn:microsoft.com/office/officeart/2005/8/layout/process5"/>
    <dgm:cxn modelId="{1435DEFA-FB35-4093-91FE-CCBAE26F2B67}" srcId="{D9C7D96D-5D25-47C8-A2DF-72078D65B40F}" destId="{5F563021-FE73-4BF2-8C1A-D82AB099DEB3}" srcOrd="3" destOrd="0" parTransId="{2EDFE1C7-E111-4B8A-A235-B63A1C73C117}" sibTransId="{8601A8A0-94A7-40EC-9A1B-D00EAC29B91E}"/>
    <dgm:cxn modelId="{C02CE6FA-2C62-4267-8D20-3480B32791E2}" srcId="{D9C7D96D-5D25-47C8-A2DF-72078D65B40F}" destId="{E1F4CCB4-6242-49E6-A2A9-B837022C4E16}" srcOrd="2" destOrd="0" parTransId="{1FFC027A-AC07-4A7D-AE0B-27AF79A1EFFF}" sibTransId="{918BEB69-1634-427C-82C7-40C648C33B29}"/>
    <dgm:cxn modelId="{BB89B1FB-5B70-439F-9437-3FEE610984FB}" type="presOf" srcId="{CDA8823F-26CF-4B0E-9FFE-A2D8E731E478}" destId="{C8E9EB3D-30CD-4DA1-AD9D-FD88A6439865}" srcOrd="0" destOrd="1" presId="urn:microsoft.com/office/officeart/2005/8/layout/process5"/>
    <dgm:cxn modelId="{DC5EE7FE-BB18-4F5F-8885-327919B13D77}" srcId="{AB17C164-17D9-4242-843C-1D85D020F191}" destId="{D87DAE08-A91F-4ACD-B26A-44E92558E0DC}" srcOrd="0" destOrd="0" parTransId="{39B9A394-663D-48F7-80A3-E6342F6DEBE4}" sibTransId="{5C60E5B7-B6C1-497A-AD86-790DFC1F1B98}"/>
    <dgm:cxn modelId="{609C1FC7-9E59-4D9B-B2AB-32CA7F43AA70}" type="presParOf" srcId="{6EE346F3-6D4A-48C5-AC4B-0179FCC1B8C3}" destId="{4FD1A779-B4D9-47C6-A476-F3E5C9140602}" srcOrd="0" destOrd="0" presId="urn:microsoft.com/office/officeart/2005/8/layout/process5"/>
    <dgm:cxn modelId="{27ACAA3A-848D-4089-8359-37082558DD05}" type="presParOf" srcId="{6EE346F3-6D4A-48C5-AC4B-0179FCC1B8C3}" destId="{D4B2D7D3-A50F-4550-8E81-343DD8779A0B}" srcOrd="1" destOrd="0" presId="urn:microsoft.com/office/officeart/2005/8/layout/process5"/>
    <dgm:cxn modelId="{86EB3722-A470-4F58-A216-83C5FF9E4D1A}" type="presParOf" srcId="{D4B2D7D3-A50F-4550-8E81-343DD8779A0B}" destId="{B7DDDA60-0704-429C-BF50-F6E4A1391502}" srcOrd="0" destOrd="0" presId="urn:microsoft.com/office/officeart/2005/8/layout/process5"/>
    <dgm:cxn modelId="{D42EF8B6-04E2-44BD-B09C-49F4C5890B6A}" type="presParOf" srcId="{6EE346F3-6D4A-48C5-AC4B-0179FCC1B8C3}" destId="{3EA4F287-01B3-413C-AEF7-43FE12CA8D8F}" srcOrd="2" destOrd="0" presId="urn:microsoft.com/office/officeart/2005/8/layout/process5"/>
    <dgm:cxn modelId="{DEA4EF32-507A-49C7-A25E-54DD48401F87}" type="presParOf" srcId="{6EE346F3-6D4A-48C5-AC4B-0179FCC1B8C3}" destId="{A4D119BB-335F-4A7C-A8B0-29D9D6B661FD}" srcOrd="3" destOrd="0" presId="urn:microsoft.com/office/officeart/2005/8/layout/process5"/>
    <dgm:cxn modelId="{DEA13D6D-0DD0-45B2-82BE-F202A2A099BE}" type="presParOf" srcId="{A4D119BB-335F-4A7C-A8B0-29D9D6B661FD}" destId="{B7056A57-F713-4909-8B0B-16D5B093DFDD}" srcOrd="0" destOrd="0" presId="urn:microsoft.com/office/officeart/2005/8/layout/process5"/>
    <dgm:cxn modelId="{D96A6D12-8B3C-43E0-A01E-FD01268DAC58}" type="presParOf" srcId="{6EE346F3-6D4A-48C5-AC4B-0179FCC1B8C3}" destId="{13EC6C71-6200-46CC-B370-7241C37BFCF4}" srcOrd="4" destOrd="0" presId="urn:microsoft.com/office/officeart/2005/8/layout/process5"/>
    <dgm:cxn modelId="{2C98114B-A381-4295-A46F-39E48BD8F19D}" type="presParOf" srcId="{6EE346F3-6D4A-48C5-AC4B-0179FCC1B8C3}" destId="{EA8115CB-CD7F-45CD-8D95-10D861195D4E}" srcOrd="5" destOrd="0" presId="urn:microsoft.com/office/officeart/2005/8/layout/process5"/>
    <dgm:cxn modelId="{7973C6BE-1C4C-490B-8E58-CD96A09B1991}" type="presParOf" srcId="{EA8115CB-CD7F-45CD-8D95-10D861195D4E}" destId="{D2C1B590-D510-4D1C-BD52-256BE4100EEB}" srcOrd="0" destOrd="0" presId="urn:microsoft.com/office/officeart/2005/8/layout/process5"/>
    <dgm:cxn modelId="{62485645-865C-49EF-91EA-2F9854098FB2}" type="presParOf" srcId="{6EE346F3-6D4A-48C5-AC4B-0179FCC1B8C3}" destId="{29F5432E-E3A9-4C5C-9CA7-B07EE4497211}" srcOrd="6" destOrd="0" presId="urn:microsoft.com/office/officeart/2005/8/layout/process5"/>
    <dgm:cxn modelId="{E065569E-FD26-434C-AF7D-970F1D423807}" type="presParOf" srcId="{6EE346F3-6D4A-48C5-AC4B-0179FCC1B8C3}" destId="{66408330-5E18-442C-8F5A-5463880FE866}" srcOrd="7" destOrd="0" presId="urn:microsoft.com/office/officeart/2005/8/layout/process5"/>
    <dgm:cxn modelId="{9E086C1B-FC3B-4189-8EFB-FD941BABF57C}" type="presParOf" srcId="{66408330-5E18-442C-8F5A-5463880FE866}" destId="{419169AF-BD5A-4151-BCEA-933F9E4A9234}" srcOrd="0" destOrd="0" presId="urn:microsoft.com/office/officeart/2005/8/layout/process5"/>
    <dgm:cxn modelId="{CF9FF28C-4A4E-4C1F-9123-C4DC8462C0EC}" type="presParOf" srcId="{6EE346F3-6D4A-48C5-AC4B-0179FCC1B8C3}" destId="{27249428-5C03-481D-AC21-B92A51C542C7}" srcOrd="8" destOrd="0" presId="urn:microsoft.com/office/officeart/2005/8/layout/process5"/>
    <dgm:cxn modelId="{60D44020-C618-487D-80B2-5D21317B70D3}" type="presParOf" srcId="{6EE346F3-6D4A-48C5-AC4B-0179FCC1B8C3}" destId="{C84A4D3C-1E10-4B05-BDF8-53CDA29C3B93}" srcOrd="9" destOrd="0" presId="urn:microsoft.com/office/officeart/2005/8/layout/process5"/>
    <dgm:cxn modelId="{7DE74BAF-768F-4346-9741-C2470DB6EE37}" type="presParOf" srcId="{C84A4D3C-1E10-4B05-BDF8-53CDA29C3B93}" destId="{F1CD4664-6545-4AF4-8337-EBA727DB2099}" srcOrd="0" destOrd="0" presId="urn:microsoft.com/office/officeart/2005/8/layout/process5"/>
    <dgm:cxn modelId="{D4085522-9492-422F-BDC7-B2105684EE76}" type="presParOf" srcId="{6EE346F3-6D4A-48C5-AC4B-0179FCC1B8C3}" destId="{F75DE348-1A37-4AEC-A347-F4742EE958CD}" srcOrd="10" destOrd="0" presId="urn:microsoft.com/office/officeart/2005/8/layout/process5"/>
    <dgm:cxn modelId="{BC3B640D-CDAF-4AE1-AA08-1E24CCFFC38C}" type="presParOf" srcId="{6EE346F3-6D4A-48C5-AC4B-0179FCC1B8C3}" destId="{B5CC3EC2-83C9-4C28-8F18-ADCC1F7FB6F5}" srcOrd="11" destOrd="0" presId="urn:microsoft.com/office/officeart/2005/8/layout/process5"/>
    <dgm:cxn modelId="{57F3277B-7774-4609-8F82-8BA0E23D0A61}" type="presParOf" srcId="{B5CC3EC2-83C9-4C28-8F18-ADCC1F7FB6F5}" destId="{04A19AA0-5CE3-452C-8CA1-9CCCC30CD78A}" srcOrd="0" destOrd="0" presId="urn:microsoft.com/office/officeart/2005/8/layout/process5"/>
    <dgm:cxn modelId="{5714DC73-0D38-4FD2-A7AE-BD4C82C082D9}" type="presParOf" srcId="{6EE346F3-6D4A-48C5-AC4B-0179FCC1B8C3}" destId="{C8E9EB3D-30CD-4DA1-AD9D-FD88A6439865}" srcOrd="12" destOrd="0" presId="urn:microsoft.com/office/officeart/2005/8/layout/process5"/>
    <dgm:cxn modelId="{8C8EFEE9-6389-496A-8EEA-853C17082733}" type="presParOf" srcId="{6EE346F3-6D4A-48C5-AC4B-0179FCC1B8C3}" destId="{81D3BEF4-1145-4F99-B285-1AB481DDAEE5}" srcOrd="13" destOrd="0" presId="urn:microsoft.com/office/officeart/2005/8/layout/process5"/>
    <dgm:cxn modelId="{A3F13B56-FD3D-4EB0-8A8F-2C62D1E38150}" type="presParOf" srcId="{81D3BEF4-1145-4F99-B285-1AB481DDAEE5}" destId="{868D1492-2150-4F76-A3EF-747B6A36B9B7}" srcOrd="0" destOrd="0" presId="urn:microsoft.com/office/officeart/2005/8/layout/process5"/>
    <dgm:cxn modelId="{EA48C92C-14FD-484B-B9EA-FBF791B3524C}" type="presParOf" srcId="{6EE346F3-6D4A-48C5-AC4B-0179FCC1B8C3}" destId="{C0B3CA51-8871-499E-8464-C75FDC51F053}" srcOrd="14" destOrd="0" presId="urn:microsoft.com/office/officeart/2005/8/layout/process5"/>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D1A779-B4D9-47C6-A476-F3E5C9140602}">
      <dsp:nvSpPr>
        <dsp:cNvPr id="0" name=""/>
        <dsp:cNvSpPr/>
      </dsp:nvSpPr>
      <dsp:spPr>
        <a:xfrm>
          <a:off x="30922" y="4099"/>
          <a:ext cx="2724155" cy="14521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Receive and process referral</a:t>
          </a:r>
        </a:p>
        <a:p>
          <a:pPr marL="57150" lvl="1" indent="-57150" algn="l" defTabSz="488950">
            <a:lnSpc>
              <a:spcPct val="90000"/>
            </a:lnSpc>
            <a:spcBef>
              <a:spcPct val="0"/>
            </a:spcBef>
            <a:spcAft>
              <a:spcPct val="15000"/>
            </a:spcAft>
            <a:buChar char="•"/>
          </a:pPr>
          <a:r>
            <a:rPr lang="en-US" sz="1100" kern="1200" dirty="0"/>
            <a:t>Internal vs external process</a:t>
          </a:r>
        </a:p>
        <a:p>
          <a:pPr marL="57150" lvl="1" indent="-57150" algn="l" defTabSz="488950">
            <a:lnSpc>
              <a:spcPct val="90000"/>
            </a:lnSpc>
            <a:spcBef>
              <a:spcPct val="0"/>
            </a:spcBef>
            <a:spcAft>
              <a:spcPct val="15000"/>
            </a:spcAft>
            <a:buChar char="•"/>
          </a:pPr>
          <a:r>
            <a:rPr lang="en-US" sz="1100" kern="1200" dirty="0"/>
            <a:t>Standardized referral form</a:t>
          </a:r>
        </a:p>
        <a:p>
          <a:pPr marL="57150" lvl="1" indent="-57150" algn="l" defTabSz="488950">
            <a:lnSpc>
              <a:spcPct val="90000"/>
            </a:lnSpc>
            <a:spcBef>
              <a:spcPct val="0"/>
            </a:spcBef>
            <a:spcAft>
              <a:spcPct val="15000"/>
            </a:spcAft>
            <a:buChar char="•"/>
          </a:pPr>
          <a:r>
            <a:rPr lang="en-US" sz="1100" kern="1200" dirty="0"/>
            <a:t>ROIs collected (e.g., ESIT team if &lt; 3, school and other therapists if &gt; 3)</a:t>
          </a:r>
        </a:p>
      </dsp:txBody>
      <dsp:txXfrm>
        <a:off x="73454" y="46631"/>
        <a:ext cx="2639091" cy="1367102"/>
      </dsp:txXfrm>
    </dsp:sp>
    <dsp:sp modelId="{D4B2D7D3-A50F-4550-8E81-343DD8779A0B}">
      <dsp:nvSpPr>
        <dsp:cNvPr id="0" name=""/>
        <dsp:cNvSpPr/>
      </dsp:nvSpPr>
      <dsp:spPr>
        <a:xfrm>
          <a:off x="2861429" y="580322"/>
          <a:ext cx="256212"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a:off x="2861429" y="640266"/>
        <a:ext cx="179348" cy="179832"/>
      </dsp:txXfrm>
    </dsp:sp>
    <dsp:sp modelId="{3EA4F287-01B3-413C-AEF7-43FE12CA8D8F}">
      <dsp:nvSpPr>
        <dsp:cNvPr id="0" name=""/>
        <dsp:cNvSpPr/>
      </dsp:nvSpPr>
      <dsp:spPr>
        <a:xfrm>
          <a:off x="3238497" y="4099"/>
          <a:ext cx="2724155" cy="14521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Identify referral concerns/intake</a:t>
          </a:r>
        </a:p>
        <a:p>
          <a:pPr marL="57150" lvl="1" indent="-57150" algn="l" defTabSz="488950">
            <a:lnSpc>
              <a:spcPct val="90000"/>
            </a:lnSpc>
            <a:spcBef>
              <a:spcPct val="0"/>
            </a:spcBef>
            <a:spcAft>
              <a:spcPct val="15000"/>
            </a:spcAft>
            <a:buChar char="•"/>
          </a:pPr>
          <a:r>
            <a:rPr lang="en-US" sz="1100" kern="1200" dirty="0"/>
            <a:t>Review referral forms</a:t>
          </a:r>
        </a:p>
        <a:p>
          <a:pPr marL="57150" lvl="1" indent="-57150" algn="l" defTabSz="488950">
            <a:lnSpc>
              <a:spcPct val="90000"/>
            </a:lnSpc>
            <a:spcBef>
              <a:spcPct val="0"/>
            </a:spcBef>
            <a:spcAft>
              <a:spcPct val="15000"/>
            </a:spcAft>
            <a:buChar char="•"/>
          </a:pPr>
          <a:r>
            <a:rPr lang="en-US" sz="1100" kern="1200"/>
            <a:t>Level </a:t>
          </a:r>
          <a:r>
            <a:rPr lang="en-US" sz="1100" kern="1200" dirty="0"/>
            <a:t>1 screening questionnaires (e.g., AQ, CSBS, MCHAT-R/F, SCQ)</a:t>
          </a:r>
        </a:p>
        <a:p>
          <a:pPr marL="57150" lvl="1" indent="-57150" algn="l" defTabSz="488950">
            <a:lnSpc>
              <a:spcPct val="90000"/>
            </a:lnSpc>
            <a:spcBef>
              <a:spcPct val="0"/>
            </a:spcBef>
            <a:spcAft>
              <a:spcPct val="15000"/>
            </a:spcAft>
            <a:buChar char="•"/>
          </a:pPr>
          <a:r>
            <a:rPr lang="en-US" sz="1100" kern="1200" dirty="0"/>
            <a:t>Intake interview as needed</a:t>
          </a:r>
        </a:p>
        <a:p>
          <a:pPr marL="57150" lvl="1" indent="-57150" algn="l" defTabSz="488950">
            <a:lnSpc>
              <a:spcPct val="90000"/>
            </a:lnSpc>
            <a:spcBef>
              <a:spcPct val="0"/>
            </a:spcBef>
            <a:spcAft>
              <a:spcPct val="15000"/>
            </a:spcAft>
            <a:buChar char="•"/>
          </a:pPr>
          <a:r>
            <a:rPr lang="en-US" sz="1100" kern="1200" dirty="0"/>
            <a:t>Send caregiver and provider questionnaires</a:t>
          </a:r>
          <a:endParaRPr lang="en-US" sz="1050" kern="1200" dirty="0"/>
        </a:p>
      </dsp:txBody>
      <dsp:txXfrm>
        <a:off x="3281029" y="46631"/>
        <a:ext cx="2639091" cy="1367102"/>
      </dsp:txXfrm>
    </dsp:sp>
    <dsp:sp modelId="{A4D119BB-335F-4A7C-A8B0-29D9D6B661FD}">
      <dsp:nvSpPr>
        <dsp:cNvPr id="0" name=""/>
        <dsp:cNvSpPr/>
      </dsp:nvSpPr>
      <dsp:spPr>
        <a:xfrm>
          <a:off x="6069004" y="580322"/>
          <a:ext cx="256212"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a:off x="6069004" y="640266"/>
        <a:ext cx="179348" cy="179832"/>
      </dsp:txXfrm>
    </dsp:sp>
    <dsp:sp modelId="{13EC6C71-6200-46CC-B370-7241C37BFCF4}">
      <dsp:nvSpPr>
        <dsp:cNvPr id="0" name=""/>
        <dsp:cNvSpPr/>
      </dsp:nvSpPr>
      <dsp:spPr>
        <a:xfrm>
          <a:off x="6446072" y="4099"/>
          <a:ext cx="2724155" cy="14521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Collect (and review) records</a:t>
          </a:r>
        </a:p>
        <a:p>
          <a:pPr marL="57150" lvl="1" indent="-57150" algn="l" defTabSz="488950">
            <a:lnSpc>
              <a:spcPct val="90000"/>
            </a:lnSpc>
            <a:spcBef>
              <a:spcPct val="0"/>
            </a:spcBef>
            <a:spcAft>
              <a:spcPct val="15000"/>
            </a:spcAft>
            <a:buChar char="•"/>
          </a:pPr>
          <a:r>
            <a:rPr lang="en-US" sz="1100" kern="1200" dirty="0"/>
            <a:t>Educational records (e.g., IEP/504)</a:t>
          </a:r>
        </a:p>
        <a:p>
          <a:pPr marL="57150" lvl="1" indent="-57150" algn="l" defTabSz="488950">
            <a:lnSpc>
              <a:spcPct val="90000"/>
            </a:lnSpc>
            <a:spcBef>
              <a:spcPct val="0"/>
            </a:spcBef>
            <a:spcAft>
              <a:spcPct val="15000"/>
            </a:spcAft>
            <a:buChar char="•"/>
          </a:pPr>
          <a:r>
            <a:rPr lang="en-US" sz="1100" kern="1200" dirty="0"/>
            <a:t>Therapy records (e.g., ESIT, ABA, ST, OT)</a:t>
          </a:r>
        </a:p>
        <a:p>
          <a:pPr marL="57150" lvl="1" indent="-57150" algn="l" defTabSz="488950">
            <a:lnSpc>
              <a:spcPct val="90000"/>
            </a:lnSpc>
            <a:spcBef>
              <a:spcPct val="0"/>
            </a:spcBef>
            <a:spcAft>
              <a:spcPct val="15000"/>
            </a:spcAft>
            <a:buChar char="•"/>
          </a:pPr>
          <a:r>
            <a:rPr lang="en-US" sz="1100" kern="1200" dirty="0"/>
            <a:t>Caregiver questionnaire (e.g., developmental history form)</a:t>
          </a:r>
        </a:p>
        <a:p>
          <a:pPr marL="57150" lvl="1" indent="-57150" algn="l" defTabSz="488950">
            <a:lnSpc>
              <a:spcPct val="90000"/>
            </a:lnSpc>
            <a:spcBef>
              <a:spcPct val="0"/>
            </a:spcBef>
            <a:spcAft>
              <a:spcPct val="15000"/>
            </a:spcAft>
            <a:buChar char="•"/>
          </a:pPr>
          <a:r>
            <a:rPr lang="en-US" sz="1100" kern="1200" dirty="0"/>
            <a:t>External provider questionnaire (e.g., school or therapist information form)</a:t>
          </a:r>
        </a:p>
      </dsp:txBody>
      <dsp:txXfrm>
        <a:off x="6488604" y="46631"/>
        <a:ext cx="2639091" cy="1367102"/>
      </dsp:txXfrm>
    </dsp:sp>
    <dsp:sp modelId="{EA8115CB-CD7F-45CD-8D95-10D861195D4E}">
      <dsp:nvSpPr>
        <dsp:cNvPr id="0" name=""/>
        <dsp:cNvSpPr/>
      </dsp:nvSpPr>
      <dsp:spPr>
        <a:xfrm rot="5400000">
          <a:off x="7700089" y="1504176"/>
          <a:ext cx="216120"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rot="-5400000">
        <a:off x="7718233" y="1545976"/>
        <a:ext cx="179832" cy="151284"/>
      </dsp:txXfrm>
    </dsp:sp>
    <dsp:sp modelId="{29F5432E-E3A9-4C5C-9CA7-B07EE4497211}">
      <dsp:nvSpPr>
        <dsp:cNvPr id="0" name=""/>
        <dsp:cNvSpPr/>
      </dsp:nvSpPr>
      <dsp:spPr>
        <a:xfrm>
          <a:off x="6446072" y="1864040"/>
          <a:ext cx="2724155" cy="1702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Decision Point</a:t>
          </a:r>
        </a:p>
        <a:p>
          <a:pPr marL="57150" lvl="1" indent="-57150" algn="l" defTabSz="488950">
            <a:lnSpc>
              <a:spcPct val="90000"/>
            </a:lnSpc>
            <a:spcBef>
              <a:spcPct val="0"/>
            </a:spcBef>
            <a:spcAft>
              <a:spcPct val="15000"/>
            </a:spcAft>
            <a:buChar char="•"/>
          </a:pPr>
          <a:r>
            <a:rPr lang="en-US" sz="1100" kern="1200"/>
            <a:t>Level 2 screening tools (e.g., STAT, RITA-T, ASRS, SRS-2)</a:t>
          </a:r>
          <a:endParaRPr lang="en-US" sz="1100" kern="1200" dirty="0"/>
        </a:p>
        <a:p>
          <a:pPr marL="57150" lvl="1" indent="-57150" algn="l" defTabSz="488950">
            <a:lnSpc>
              <a:spcPct val="90000"/>
            </a:lnSpc>
            <a:spcBef>
              <a:spcPct val="0"/>
            </a:spcBef>
            <a:spcAft>
              <a:spcPct val="15000"/>
            </a:spcAft>
            <a:buChar char="•"/>
          </a:pPr>
          <a:r>
            <a:rPr lang="en-US" sz="1100" kern="1200" dirty="0"/>
            <a:t>Use triage tool (e.g., age, complexity, appropriateness)</a:t>
          </a:r>
        </a:p>
        <a:p>
          <a:pPr marL="57150" lvl="1" indent="-57150" algn="l" defTabSz="488950">
            <a:lnSpc>
              <a:spcPct val="90000"/>
            </a:lnSpc>
            <a:spcBef>
              <a:spcPct val="0"/>
            </a:spcBef>
            <a:spcAft>
              <a:spcPct val="15000"/>
            </a:spcAft>
            <a:buChar char="•"/>
          </a:pPr>
          <a:r>
            <a:rPr lang="en-US" sz="1100" kern="1200" dirty="0"/>
            <a:t>Make medical referrals as needed (e.g., audiology, speech, occupational therapy)</a:t>
          </a:r>
        </a:p>
        <a:p>
          <a:pPr marL="57150" lvl="1" indent="-57150" algn="l" defTabSz="488950">
            <a:lnSpc>
              <a:spcPct val="90000"/>
            </a:lnSpc>
            <a:spcBef>
              <a:spcPct val="0"/>
            </a:spcBef>
            <a:spcAft>
              <a:spcPct val="15000"/>
            </a:spcAft>
            <a:buChar char="•"/>
          </a:pPr>
          <a:r>
            <a:rPr lang="en-US" sz="1100" kern="1200" dirty="0"/>
            <a:t>Refer out for further evaluation as needed (e.g., high complexity differential diagnosis)</a:t>
          </a:r>
        </a:p>
      </dsp:txBody>
      <dsp:txXfrm>
        <a:off x="6495930" y="1913898"/>
        <a:ext cx="2624439" cy="1602562"/>
      </dsp:txXfrm>
    </dsp:sp>
    <dsp:sp modelId="{66408330-5E18-442C-8F5A-5463880FE866}">
      <dsp:nvSpPr>
        <dsp:cNvPr id="0" name=""/>
        <dsp:cNvSpPr/>
      </dsp:nvSpPr>
      <dsp:spPr>
        <a:xfrm rot="10800000">
          <a:off x="6083507" y="2565319"/>
          <a:ext cx="256212"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rot="10800000">
        <a:off x="6160371" y="2625263"/>
        <a:ext cx="179348" cy="179832"/>
      </dsp:txXfrm>
    </dsp:sp>
    <dsp:sp modelId="{27249428-5C03-481D-AC21-B92A51C542C7}">
      <dsp:nvSpPr>
        <dsp:cNvPr id="0" name=""/>
        <dsp:cNvSpPr/>
      </dsp:nvSpPr>
      <dsp:spPr>
        <a:xfrm>
          <a:off x="3238497" y="1864040"/>
          <a:ext cx="2724155" cy="1702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Schedule assessment</a:t>
          </a:r>
        </a:p>
        <a:p>
          <a:pPr marL="57150" lvl="1" indent="-57150" algn="l" defTabSz="488950">
            <a:lnSpc>
              <a:spcPct val="90000"/>
            </a:lnSpc>
            <a:spcBef>
              <a:spcPct val="0"/>
            </a:spcBef>
            <a:spcAft>
              <a:spcPct val="15000"/>
            </a:spcAft>
            <a:buChar char="•"/>
          </a:pPr>
          <a:r>
            <a:rPr lang="en-US" sz="1100" kern="1200" dirty="0"/>
            <a:t>Medical provider</a:t>
          </a:r>
        </a:p>
        <a:p>
          <a:pPr marL="57150" lvl="1" indent="-57150" algn="l" defTabSz="488950">
            <a:lnSpc>
              <a:spcPct val="90000"/>
            </a:lnSpc>
            <a:spcBef>
              <a:spcPct val="0"/>
            </a:spcBef>
            <a:spcAft>
              <a:spcPct val="15000"/>
            </a:spcAft>
            <a:buChar char="•"/>
          </a:pPr>
          <a:r>
            <a:rPr lang="en-US" sz="1100" kern="1200" dirty="0"/>
            <a:t>Psychologist</a:t>
          </a:r>
        </a:p>
        <a:p>
          <a:pPr marL="57150" lvl="1" indent="-57150" algn="l" defTabSz="488950">
            <a:lnSpc>
              <a:spcPct val="90000"/>
            </a:lnSpc>
            <a:spcBef>
              <a:spcPct val="0"/>
            </a:spcBef>
            <a:spcAft>
              <a:spcPct val="15000"/>
            </a:spcAft>
            <a:buChar char="•"/>
          </a:pPr>
          <a:r>
            <a:rPr lang="en-US" sz="1100" kern="1200" dirty="0"/>
            <a:t>Speech-language pathologist</a:t>
          </a:r>
        </a:p>
      </dsp:txBody>
      <dsp:txXfrm>
        <a:off x="3288355" y="1913898"/>
        <a:ext cx="2624439" cy="1602562"/>
      </dsp:txXfrm>
    </dsp:sp>
    <dsp:sp modelId="{C84A4D3C-1E10-4B05-BDF8-53CDA29C3B93}">
      <dsp:nvSpPr>
        <dsp:cNvPr id="0" name=""/>
        <dsp:cNvSpPr/>
      </dsp:nvSpPr>
      <dsp:spPr>
        <a:xfrm rot="10800000">
          <a:off x="2875932" y="2565319"/>
          <a:ext cx="256212"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rot="10800000">
        <a:off x="2952796" y="2625263"/>
        <a:ext cx="179348" cy="179832"/>
      </dsp:txXfrm>
    </dsp:sp>
    <dsp:sp modelId="{F75DE348-1A37-4AEC-A347-F4742EE958CD}">
      <dsp:nvSpPr>
        <dsp:cNvPr id="0" name=""/>
        <dsp:cNvSpPr/>
      </dsp:nvSpPr>
      <dsp:spPr>
        <a:xfrm>
          <a:off x="30922" y="1864040"/>
          <a:ext cx="2724155" cy="1702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Evaluation components</a:t>
          </a:r>
        </a:p>
        <a:p>
          <a:pPr marL="57150" lvl="1" indent="-57150" algn="l" defTabSz="488950">
            <a:lnSpc>
              <a:spcPct val="90000"/>
            </a:lnSpc>
            <a:spcBef>
              <a:spcPct val="0"/>
            </a:spcBef>
            <a:spcAft>
              <a:spcPct val="15000"/>
            </a:spcAft>
            <a:buChar char="•"/>
          </a:pPr>
          <a:r>
            <a:rPr lang="en-US" sz="1100" kern="1200" dirty="0"/>
            <a:t>Developmental interview (e.g., DSM-5 interview)</a:t>
          </a:r>
        </a:p>
        <a:p>
          <a:pPr marL="57150" lvl="1" indent="-57150" algn="l" defTabSz="488950">
            <a:lnSpc>
              <a:spcPct val="90000"/>
            </a:lnSpc>
            <a:spcBef>
              <a:spcPct val="0"/>
            </a:spcBef>
            <a:spcAft>
              <a:spcPct val="15000"/>
            </a:spcAft>
            <a:buChar char="•"/>
          </a:pPr>
          <a:r>
            <a:rPr lang="en-US" sz="1100" kern="1200" dirty="0"/>
            <a:t>Caregiver report forms (e.g., ABAS, SRS-2)</a:t>
          </a:r>
        </a:p>
        <a:p>
          <a:pPr marL="57150" lvl="1" indent="-57150" algn="l" defTabSz="488950">
            <a:lnSpc>
              <a:spcPct val="90000"/>
            </a:lnSpc>
            <a:spcBef>
              <a:spcPct val="0"/>
            </a:spcBef>
            <a:spcAft>
              <a:spcPct val="15000"/>
            </a:spcAft>
            <a:buChar char="•"/>
          </a:pPr>
          <a:r>
            <a:rPr lang="en-US" sz="1100" kern="1200" dirty="0"/>
            <a:t>Direct testing (e.g., Tele-ASD-PEDS, ADOS)</a:t>
          </a:r>
        </a:p>
        <a:p>
          <a:pPr marL="57150" lvl="1" indent="-57150" algn="l" defTabSz="488950">
            <a:lnSpc>
              <a:spcPct val="90000"/>
            </a:lnSpc>
            <a:spcBef>
              <a:spcPct val="0"/>
            </a:spcBef>
            <a:spcAft>
              <a:spcPct val="15000"/>
            </a:spcAft>
            <a:buChar char="•"/>
          </a:pPr>
          <a:r>
            <a:rPr lang="en-US" sz="1100" kern="1200" dirty="0"/>
            <a:t>Provider observation and data organization tools (e.g., CARS-2, MIGDAS-2)</a:t>
          </a:r>
        </a:p>
      </dsp:txBody>
      <dsp:txXfrm>
        <a:off x="80780" y="1913898"/>
        <a:ext cx="2624439" cy="1602562"/>
      </dsp:txXfrm>
    </dsp:sp>
    <dsp:sp modelId="{B5CC3EC2-83C9-4C28-8F18-ADCC1F7FB6F5}">
      <dsp:nvSpPr>
        <dsp:cNvPr id="0" name=""/>
        <dsp:cNvSpPr/>
      </dsp:nvSpPr>
      <dsp:spPr>
        <a:xfrm rot="5400000">
          <a:off x="1265585" y="3649650"/>
          <a:ext cx="254828"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rot="-5400000">
        <a:off x="1303083" y="3672096"/>
        <a:ext cx="179832" cy="178380"/>
      </dsp:txXfrm>
    </dsp:sp>
    <dsp:sp modelId="{C8E9EB3D-30CD-4DA1-AD9D-FD88A6439865}">
      <dsp:nvSpPr>
        <dsp:cNvPr id="0" name=""/>
        <dsp:cNvSpPr/>
      </dsp:nvSpPr>
      <dsp:spPr>
        <a:xfrm>
          <a:off x="30922" y="4047127"/>
          <a:ext cx="2724155" cy="14521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Complete feedback</a:t>
          </a:r>
        </a:p>
        <a:p>
          <a:pPr marL="57150" lvl="1" indent="-57150" algn="l" defTabSz="488950">
            <a:lnSpc>
              <a:spcPct val="90000"/>
            </a:lnSpc>
            <a:spcBef>
              <a:spcPct val="0"/>
            </a:spcBef>
            <a:spcAft>
              <a:spcPct val="15000"/>
            </a:spcAft>
            <a:buChar char="•"/>
          </a:pPr>
          <a:r>
            <a:rPr lang="en-US" sz="1100" b="0" kern="1200" dirty="0"/>
            <a:t>In-person feedback or follow-up visit</a:t>
          </a:r>
        </a:p>
        <a:p>
          <a:pPr marL="57150" lvl="1" indent="-57150" algn="l" defTabSz="488950">
            <a:lnSpc>
              <a:spcPct val="90000"/>
            </a:lnSpc>
            <a:spcBef>
              <a:spcPct val="0"/>
            </a:spcBef>
            <a:spcAft>
              <a:spcPct val="15000"/>
            </a:spcAft>
            <a:buChar char="•"/>
          </a:pPr>
          <a:r>
            <a:rPr lang="en-US" sz="1100" b="0" kern="1200" dirty="0"/>
            <a:t>Written/standardized recommendations </a:t>
          </a:r>
        </a:p>
        <a:p>
          <a:pPr marL="57150" lvl="1" indent="-57150" algn="l" defTabSz="488950">
            <a:lnSpc>
              <a:spcPct val="90000"/>
            </a:lnSpc>
            <a:spcBef>
              <a:spcPct val="0"/>
            </a:spcBef>
            <a:spcAft>
              <a:spcPct val="15000"/>
            </a:spcAft>
            <a:buChar char="•"/>
          </a:pPr>
          <a:r>
            <a:rPr lang="en-US" sz="1100" b="0" kern="1200" dirty="0"/>
            <a:t>Referrals </a:t>
          </a:r>
        </a:p>
      </dsp:txBody>
      <dsp:txXfrm>
        <a:off x="73454" y="4089659"/>
        <a:ext cx="2639091" cy="1367102"/>
      </dsp:txXfrm>
    </dsp:sp>
    <dsp:sp modelId="{81D3BEF4-1145-4F99-B285-1AB481DDAEE5}">
      <dsp:nvSpPr>
        <dsp:cNvPr id="0" name=""/>
        <dsp:cNvSpPr/>
      </dsp:nvSpPr>
      <dsp:spPr>
        <a:xfrm>
          <a:off x="2861429" y="4623351"/>
          <a:ext cx="256212" cy="2997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p>
      </dsp:txBody>
      <dsp:txXfrm>
        <a:off x="2861429" y="4683295"/>
        <a:ext cx="179348" cy="179832"/>
      </dsp:txXfrm>
    </dsp:sp>
    <dsp:sp modelId="{C0B3CA51-8871-499E-8464-C75FDC51F053}">
      <dsp:nvSpPr>
        <dsp:cNvPr id="0" name=""/>
        <dsp:cNvSpPr/>
      </dsp:nvSpPr>
      <dsp:spPr>
        <a:xfrm>
          <a:off x="3238497" y="4047127"/>
          <a:ext cx="2724155" cy="14521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dirty="0"/>
            <a:t>Complete documentation</a:t>
          </a:r>
        </a:p>
        <a:p>
          <a:pPr marL="57150" lvl="1" indent="-57150" algn="l" defTabSz="488950">
            <a:lnSpc>
              <a:spcPct val="90000"/>
            </a:lnSpc>
            <a:spcBef>
              <a:spcPct val="0"/>
            </a:spcBef>
            <a:spcAft>
              <a:spcPct val="15000"/>
            </a:spcAft>
            <a:buChar char="•"/>
          </a:pPr>
          <a:r>
            <a:rPr lang="en-US" sz="1100" b="0" kern="1200" dirty="0"/>
            <a:t>Billing for time</a:t>
          </a:r>
        </a:p>
        <a:p>
          <a:pPr marL="57150" lvl="1" indent="-57150" algn="l" defTabSz="488950">
            <a:lnSpc>
              <a:spcPct val="90000"/>
            </a:lnSpc>
            <a:spcBef>
              <a:spcPct val="0"/>
            </a:spcBef>
            <a:spcAft>
              <a:spcPct val="15000"/>
            </a:spcAft>
            <a:buChar char="•"/>
          </a:pPr>
          <a:r>
            <a:rPr lang="en-US" sz="1100" b="0" kern="1200" dirty="0"/>
            <a:t>Visit notes</a:t>
          </a:r>
        </a:p>
        <a:p>
          <a:pPr marL="57150" lvl="1" indent="-57150" algn="l" defTabSz="488950">
            <a:lnSpc>
              <a:spcPct val="90000"/>
            </a:lnSpc>
            <a:spcBef>
              <a:spcPct val="0"/>
            </a:spcBef>
            <a:spcAft>
              <a:spcPct val="15000"/>
            </a:spcAft>
            <a:buChar char="•"/>
          </a:pPr>
          <a:r>
            <a:rPr lang="en-US" sz="1100" b="0" kern="1200" dirty="0"/>
            <a:t>Diagnostic report writing </a:t>
          </a:r>
        </a:p>
      </dsp:txBody>
      <dsp:txXfrm>
        <a:off x="3281029" y="4089659"/>
        <a:ext cx="2639091" cy="13671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8767db-f41f-47f1-be07-e9e56e693cc9" xsi:nil="true"/>
    <lcf76f155ced4ddcb4097134ff3c332f xmlns="a7bce692-1fbc-4f71-8220-7169c19d7c09">
      <Terms xmlns="http://schemas.microsoft.com/office/infopath/2007/PartnerControls"/>
    </lcf76f155ced4ddcb4097134ff3c332f>
    <SharedWithUsers xmlns="708767db-f41f-47f1-be07-e9e56e693cc9">
      <UserInfo>
        <DisplayName>Kate Orville</DisplayName>
        <AccountId>18</AccountId>
        <AccountType/>
      </UserInfo>
      <UserInfo>
        <DisplayName>Jim Mancini</DisplayName>
        <AccountId>54</AccountId>
        <AccountType/>
      </UserInfo>
      <UserInfo>
        <DisplayName>karisc1</DisplayName>
        <AccountId>232</AccountId>
        <AccountType/>
      </UserInfo>
      <UserInfo>
        <DisplayName>Gary Stobbe</DisplayName>
        <AccountId>136</AccountId>
        <AccountType/>
      </UserInfo>
      <UserInfo>
        <DisplayName>Jen Gerdts</DisplayName>
        <AccountId>135</AccountId>
        <AccountType/>
      </UserInfo>
      <UserInfo>
        <DisplayName>Angela Dahiya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E7097052AEFE4B9CCA72CD6E3F8AB0" ma:contentTypeVersion="14" ma:contentTypeDescription="Create a new document." ma:contentTypeScope="" ma:versionID="2a6ba4e7848ea0e2bc84f984399ad98d">
  <xsd:schema xmlns:xsd="http://www.w3.org/2001/XMLSchema" xmlns:xs="http://www.w3.org/2001/XMLSchema" xmlns:p="http://schemas.microsoft.com/office/2006/metadata/properties" xmlns:ns2="a7bce692-1fbc-4f71-8220-7169c19d7c09" xmlns:ns3="708767db-f41f-47f1-be07-e9e56e693cc9" targetNamespace="http://schemas.microsoft.com/office/2006/metadata/properties" ma:root="true" ma:fieldsID="dc0c63ec89a6d1c6f9d2f0a6755675bb" ns2:_="" ns3:_="">
    <xsd:import namespace="a7bce692-1fbc-4f71-8220-7169c19d7c09"/>
    <xsd:import namespace="708767db-f41f-47f1-be07-e9e56e693c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e692-1fbc-4f71-8220-7169c19d7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767db-f41f-47f1-be07-e9e56e693c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0afa946-e904-4033-a51f-10eeb71fad27}" ma:internalName="TaxCatchAll" ma:showField="CatchAllData" ma:web="708767db-f41f-47f1-be07-e9e56e69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47EE6-7D6B-4C96-A9A6-CD48A6DE5564}">
  <ds:schemaRefs>
    <ds:schemaRef ds:uri="http://schemas.microsoft.com/office/2006/metadata/properties"/>
    <ds:schemaRef ds:uri="http://schemas.microsoft.com/office/infopath/2007/PartnerControls"/>
    <ds:schemaRef ds:uri="708767db-f41f-47f1-be07-e9e56e693cc9"/>
    <ds:schemaRef ds:uri="a7bce692-1fbc-4f71-8220-7169c19d7c09"/>
  </ds:schemaRefs>
</ds:datastoreItem>
</file>

<file path=customXml/itemProps2.xml><?xml version="1.0" encoding="utf-8"?>
<ds:datastoreItem xmlns:ds="http://schemas.openxmlformats.org/officeDocument/2006/customXml" ds:itemID="{DA85F373-CE98-4C40-A147-449D90F2B49B}">
  <ds:schemaRefs>
    <ds:schemaRef ds:uri="http://schemas.microsoft.com/sharepoint/v3/contenttype/forms"/>
  </ds:schemaRefs>
</ds:datastoreItem>
</file>

<file path=customXml/itemProps3.xml><?xml version="1.0" encoding="utf-8"?>
<ds:datastoreItem xmlns:ds="http://schemas.openxmlformats.org/officeDocument/2006/customXml" ds:itemID="{2B4E8924-A0AC-44A1-B2CA-6F71C558BF0B}">
  <ds:schemaRefs>
    <ds:schemaRef ds:uri="http://schemas.openxmlformats.org/officeDocument/2006/bibliography"/>
  </ds:schemaRefs>
</ds:datastoreItem>
</file>

<file path=customXml/itemProps4.xml><?xml version="1.0" encoding="utf-8"?>
<ds:datastoreItem xmlns:ds="http://schemas.openxmlformats.org/officeDocument/2006/customXml" ds:itemID="{7F2606B0-91AF-44D0-A8C1-9D5979F3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ce692-1fbc-4f71-8220-7169c19d7c09"/>
    <ds:schemaRef ds:uri="708767db-f41f-47f1-be07-e9e56e69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51</Pages>
  <Words>17375</Words>
  <Characters>99043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116186</CharactersWithSpaces>
  <SharedDoc>false</SharedDoc>
  <HLinks>
    <vt:vector size="1302" baseType="variant">
      <vt:variant>
        <vt:i4>5177382</vt:i4>
      </vt:variant>
      <vt:variant>
        <vt:i4>858</vt:i4>
      </vt:variant>
      <vt:variant>
        <vt:i4>0</vt:i4>
      </vt:variant>
      <vt:variant>
        <vt:i4>5</vt:i4>
      </vt:variant>
      <vt:variant>
        <vt:lpwstr>https://drive.google.com/drive/folders/1_Slrrr88UY6-U685V4swvAz3vGANF1vg</vt:lpwstr>
      </vt:variant>
      <vt:variant>
        <vt:lpwstr/>
      </vt:variant>
      <vt:variant>
        <vt:i4>1638485</vt:i4>
      </vt:variant>
      <vt:variant>
        <vt:i4>855</vt:i4>
      </vt:variant>
      <vt:variant>
        <vt:i4>0</vt:i4>
      </vt:variant>
      <vt:variant>
        <vt:i4>5</vt:i4>
      </vt:variant>
      <vt:variant>
        <vt:lpwstr>https://senadvocates.co.uk/wp-content/uploads/2014/11/ABA-Applied-Behavior-Analysis-and-Neurodevelopmental-Disorders-Louis-P-Hagopian-and-Eric-W-Boelter.pdf</vt:lpwstr>
      </vt:variant>
      <vt:variant>
        <vt:lpwstr/>
      </vt:variant>
      <vt:variant>
        <vt:i4>5177382</vt:i4>
      </vt:variant>
      <vt:variant>
        <vt:i4>852</vt:i4>
      </vt:variant>
      <vt:variant>
        <vt:i4>0</vt:i4>
      </vt:variant>
      <vt:variant>
        <vt:i4>5</vt:i4>
      </vt:variant>
      <vt:variant>
        <vt:lpwstr>https://drive.google.com/drive/folders/1_Slrrr88UY6-U685V4swvAz3vGANF1vg</vt:lpwstr>
      </vt:variant>
      <vt:variant>
        <vt:lpwstr/>
      </vt:variant>
      <vt:variant>
        <vt:i4>4391010</vt:i4>
      </vt:variant>
      <vt:variant>
        <vt:i4>846</vt:i4>
      </vt:variant>
      <vt:variant>
        <vt:i4>0</vt:i4>
      </vt:variant>
      <vt:variant>
        <vt:i4>5</vt:i4>
      </vt:variant>
      <vt:variant>
        <vt:lpwstr>mailto:sophielu@uw.edu</vt:lpwstr>
      </vt:variant>
      <vt:variant>
        <vt:lpwstr/>
      </vt:variant>
      <vt:variant>
        <vt:i4>4784196</vt:i4>
      </vt:variant>
      <vt:variant>
        <vt:i4>843</vt:i4>
      </vt:variant>
      <vt:variant>
        <vt:i4>0</vt:i4>
      </vt:variant>
      <vt:variant>
        <vt:i4>5</vt:i4>
      </vt:variant>
      <vt:variant>
        <vt:lpwstr>https://icd.who.int/browse10/2019/en</vt:lpwstr>
      </vt:variant>
      <vt:variant>
        <vt:lpwstr/>
      </vt:variant>
      <vt:variant>
        <vt:i4>2490483</vt:i4>
      </vt:variant>
      <vt:variant>
        <vt:i4>840</vt:i4>
      </vt:variant>
      <vt:variant>
        <vt:i4>0</vt:i4>
      </vt:variant>
      <vt:variant>
        <vt:i4>5</vt:i4>
      </vt:variant>
      <vt:variant>
        <vt:lpwstr>https://www.cdc.gov/nchs/icd/icd-10-cm.htm</vt:lpwstr>
      </vt:variant>
      <vt:variant>
        <vt:lpwstr/>
      </vt:variant>
      <vt:variant>
        <vt:i4>2097188</vt:i4>
      </vt:variant>
      <vt:variant>
        <vt:i4>837</vt:i4>
      </vt:variant>
      <vt:variant>
        <vt:i4>0</vt:i4>
      </vt:variant>
      <vt:variant>
        <vt:i4>5</vt:i4>
      </vt:variant>
      <vt:variant>
        <vt:lpwstr>https://www.hca.wa.gov/billers-providers-partners/prior-authorization-claims-and-billing/provider-billing-guides-and-fee-schedules</vt:lpwstr>
      </vt:variant>
      <vt:variant>
        <vt:lpwstr/>
      </vt:variant>
      <vt:variant>
        <vt:i4>2883647</vt:i4>
      </vt:variant>
      <vt:variant>
        <vt:i4>831</vt:i4>
      </vt:variant>
      <vt:variant>
        <vt:i4>0</vt:i4>
      </vt:variant>
      <vt:variant>
        <vt:i4>5</vt:i4>
      </vt:variant>
      <vt:variant>
        <vt:lpwstr>https://www.seattlechildrens.org/health-safety/keeping-kids-healthy/development/conversations-about-autism/</vt:lpwstr>
      </vt:variant>
      <vt:variant>
        <vt:lpwstr/>
      </vt:variant>
      <vt:variant>
        <vt:i4>3538987</vt:i4>
      </vt:variant>
      <vt:variant>
        <vt:i4>828</vt:i4>
      </vt:variant>
      <vt:variant>
        <vt:i4>0</vt:i4>
      </vt:variant>
      <vt:variant>
        <vt:i4>5</vt:i4>
      </vt:variant>
      <vt:variant>
        <vt:lpwstr>https://www.seattlechildrens.org/health-safety/keeping-kids-healthy/development/autism-101/</vt:lpwstr>
      </vt:variant>
      <vt:variant>
        <vt:lpwstr/>
      </vt:variant>
      <vt:variant>
        <vt:i4>4587548</vt:i4>
      </vt:variant>
      <vt:variant>
        <vt:i4>825</vt:i4>
      </vt:variant>
      <vt:variant>
        <vt:i4>0</vt:i4>
      </vt:variant>
      <vt:variant>
        <vt:i4>5</vt:i4>
      </vt:variant>
      <vt:variant>
        <vt:lpwstr>http://www.cshcn.org/</vt:lpwstr>
      </vt:variant>
      <vt:variant>
        <vt:lpwstr/>
      </vt:variant>
      <vt:variant>
        <vt:i4>196683</vt:i4>
      </vt:variant>
      <vt:variant>
        <vt:i4>822</vt:i4>
      </vt:variant>
      <vt:variant>
        <vt:i4>0</vt:i4>
      </vt:variant>
      <vt:variant>
        <vt:i4>5</vt:i4>
      </vt:variant>
      <vt:variant>
        <vt:lpwstr>https://washington.providence.org/locations-directory/r/regional-medical-center/donate-and-volunteer/volunteer/summer-opportunities/camp-prov</vt:lpwstr>
      </vt:variant>
      <vt:variant>
        <vt:lpwstr/>
      </vt:variant>
      <vt:variant>
        <vt:i4>6029407</vt:i4>
      </vt:variant>
      <vt:variant>
        <vt:i4>819</vt:i4>
      </vt:variant>
      <vt:variant>
        <vt:i4>0</vt:i4>
      </vt:variant>
      <vt:variant>
        <vt:i4>5</vt:i4>
      </vt:variant>
      <vt:variant>
        <vt:lpwstr>http://www.bensfund.org/</vt:lpwstr>
      </vt:variant>
      <vt:variant>
        <vt:lpwstr/>
      </vt:variant>
      <vt:variant>
        <vt:i4>7340075</vt:i4>
      </vt:variant>
      <vt:variant>
        <vt:i4>816</vt:i4>
      </vt:variant>
      <vt:variant>
        <vt:i4>0</vt:i4>
      </vt:variant>
      <vt:variant>
        <vt:i4>5</vt:i4>
      </vt:variant>
      <vt:variant>
        <vt:lpwstr>https://sparkforautism.org/why/</vt:lpwstr>
      </vt:variant>
      <vt:variant>
        <vt:lpwstr/>
      </vt:variant>
      <vt:variant>
        <vt:i4>3342386</vt:i4>
      </vt:variant>
      <vt:variant>
        <vt:i4>813</vt:i4>
      </vt:variant>
      <vt:variant>
        <vt:i4>0</vt:i4>
      </vt:variant>
      <vt:variant>
        <vt:i4>5</vt:i4>
      </vt:variant>
      <vt:variant>
        <vt:lpwstr>http://www.ssa.gov/applyfordisability/child.htm</vt:lpwstr>
      </vt:variant>
      <vt:variant>
        <vt:lpwstr/>
      </vt:variant>
      <vt:variant>
        <vt:i4>7929888</vt:i4>
      </vt:variant>
      <vt:variant>
        <vt:i4>810</vt:i4>
      </vt:variant>
      <vt:variant>
        <vt:i4>0</vt:i4>
      </vt:variant>
      <vt:variant>
        <vt:i4>5</vt:i4>
      </vt:variant>
      <vt:variant>
        <vt:lpwstr>https://www.dshs.wa.gov/dda/consumers-and-families/eligibility</vt:lpwstr>
      </vt:variant>
      <vt:variant>
        <vt:lpwstr/>
      </vt:variant>
      <vt:variant>
        <vt:i4>1769561</vt:i4>
      </vt:variant>
      <vt:variant>
        <vt:i4>807</vt:i4>
      </vt:variant>
      <vt:variant>
        <vt:i4>0</vt:i4>
      </vt:variant>
      <vt:variant>
        <vt:i4>5</vt:i4>
      </vt:variant>
      <vt:variant>
        <vt:lpwstr>http://www.autismspeaks.org/family-services/tool-kits/100-day-kit</vt:lpwstr>
      </vt:variant>
      <vt:variant>
        <vt:lpwstr/>
      </vt:variant>
      <vt:variant>
        <vt:i4>2752551</vt:i4>
      </vt:variant>
      <vt:variant>
        <vt:i4>804</vt:i4>
      </vt:variant>
      <vt:variant>
        <vt:i4>0</vt:i4>
      </vt:variant>
      <vt:variant>
        <vt:i4>5</vt:i4>
      </vt:variant>
      <vt:variant>
        <vt:lpwstr>https://featautismguide.wordpress.com/</vt:lpwstr>
      </vt:variant>
      <vt:variant>
        <vt:lpwstr/>
      </vt:variant>
      <vt:variant>
        <vt:i4>7405675</vt:i4>
      </vt:variant>
      <vt:variant>
        <vt:i4>798</vt:i4>
      </vt:variant>
      <vt:variant>
        <vt:i4>0</vt:i4>
      </vt:variant>
      <vt:variant>
        <vt:i4>5</vt:i4>
      </vt:variant>
      <vt:variant>
        <vt:lpwstr>https://www.pearsonassessments.com/store/usassessments/en/Store/Professional-Assessments/Behavior/Adaptive/Vineland-Adaptive-Behavior-Scales-%7C-Third-Edition/p/100001622.html</vt:lpwstr>
      </vt:variant>
      <vt:variant>
        <vt:lpwstr/>
      </vt:variant>
      <vt:variant>
        <vt:i4>7405610</vt:i4>
      </vt:variant>
      <vt:variant>
        <vt:i4>795</vt:i4>
      </vt:variant>
      <vt:variant>
        <vt:i4>0</vt:i4>
      </vt:variant>
      <vt:variant>
        <vt:i4>5</vt:i4>
      </vt:variant>
      <vt:variant>
        <vt:lpwstr>https://www.wpspublish.com/srs-2-social-responsiveness-scale-second-edition</vt:lpwstr>
      </vt:variant>
      <vt:variant>
        <vt:lpwstr/>
      </vt:variant>
      <vt:variant>
        <vt:i4>6684792</vt:i4>
      </vt:variant>
      <vt:variant>
        <vt:i4>792</vt:i4>
      </vt:variant>
      <vt:variant>
        <vt:i4>0</vt:i4>
      </vt:variant>
      <vt:variant>
        <vt:i4>5</vt:i4>
      </vt:variant>
      <vt:variant>
        <vt:lpwstr>https://www.wpspublish.com/scq-social-communication-questionnaire.html</vt:lpwstr>
      </vt:variant>
      <vt:variant>
        <vt:lpwstr/>
      </vt:variant>
      <vt:variant>
        <vt:i4>1376321</vt:i4>
      </vt:variant>
      <vt:variant>
        <vt:i4>789</vt:i4>
      </vt:variant>
      <vt:variant>
        <vt:i4>0</vt:i4>
      </vt:variant>
      <vt:variant>
        <vt:i4>5</vt:i4>
      </vt:variant>
      <vt:variant>
        <vt:lpwstr>https://www.ncbi.nlm.nih.gov/pmc/articles/PMC3134766/</vt:lpwstr>
      </vt:variant>
      <vt:variant>
        <vt:lpwstr/>
      </vt:variant>
      <vt:variant>
        <vt:i4>4194391</vt:i4>
      </vt:variant>
      <vt:variant>
        <vt:i4>786</vt:i4>
      </vt:variant>
      <vt:variant>
        <vt:i4>0</vt:i4>
      </vt:variant>
      <vt:variant>
        <vt:i4>5</vt:i4>
      </vt:variant>
      <vt:variant>
        <vt:lpwstr>https://www.mchatscreen.com/</vt:lpwstr>
      </vt:variant>
      <vt:variant>
        <vt:lpwstr/>
      </vt:variant>
      <vt:variant>
        <vt:i4>2555937</vt:i4>
      </vt:variant>
      <vt:variant>
        <vt:i4>783</vt:i4>
      </vt:variant>
      <vt:variant>
        <vt:i4>0</vt:i4>
      </vt:variant>
      <vt:variant>
        <vt:i4>5</vt:i4>
      </vt:variant>
      <vt:variant>
        <vt:lpwstr>https://www.wpspublish.com/gars-3-gilliam-autism-rating-scale-third-edition</vt:lpwstr>
      </vt:variant>
      <vt:variant>
        <vt:lpwstr/>
      </vt:variant>
      <vt:variant>
        <vt:i4>3276919</vt:i4>
      </vt:variant>
      <vt:variant>
        <vt:i4>780</vt:i4>
      </vt:variant>
      <vt:variant>
        <vt:i4>0</vt:i4>
      </vt:variant>
      <vt:variant>
        <vt:i4>5</vt:i4>
      </vt:variant>
      <vt:variant>
        <vt:lpwstr>https://brookespublishing.com/product/csbs-dp-itc/</vt:lpwstr>
      </vt:variant>
      <vt:variant>
        <vt:lpwstr/>
      </vt:variant>
      <vt:variant>
        <vt:i4>2949157</vt:i4>
      </vt:variant>
      <vt:variant>
        <vt:i4>777</vt:i4>
      </vt:variant>
      <vt:variant>
        <vt:i4>0</vt:i4>
      </vt:variant>
      <vt:variant>
        <vt:i4>5</vt:i4>
      </vt:variant>
      <vt:variant>
        <vt:lpwstr>https://www.autismresearchcentre.com/tests/</vt:lpwstr>
      </vt:variant>
      <vt:variant>
        <vt:lpwstr/>
      </vt:variant>
      <vt:variant>
        <vt:i4>5505031</vt:i4>
      </vt:variant>
      <vt:variant>
        <vt:i4>774</vt:i4>
      </vt:variant>
      <vt:variant>
        <vt:i4>0</vt:i4>
      </vt:variant>
      <vt:variant>
        <vt:i4>5</vt:i4>
      </vt:variant>
      <vt:variant>
        <vt:lpwstr>https://www.pearsonassessments.com/store/usassessments/en/Store/Professional-Assessments/Behavior/Autism-Spectrum-Rating-Scales/p/100000354.html</vt:lpwstr>
      </vt:variant>
      <vt:variant>
        <vt:lpwstr>:~:text=The%20Autism%20Spectrum%20Rating%20Scales,aged%202%20to%2018%20years</vt:lpwstr>
      </vt:variant>
      <vt:variant>
        <vt:i4>7798881</vt:i4>
      </vt:variant>
      <vt:variant>
        <vt:i4>771</vt:i4>
      </vt:variant>
      <vt:variant>
        <vt:i4>0</vt:i4>
      </vt:variant>
      <vt:variant>
        <vt:i4>5</vt:i4>
      </vt:variant>
      <vt:variant>
        <vt:lpwstr>https://www.wpspublish.com/abas-3-adaptive-behavior-assessment-system-third-edition</vt:lpwstr>
      </vt:variant>
      <vt:variant>
        <vt:lpwstr/>
      </vt:variant>
      <vt:variant>
        <vt:i4>7405675</vt:i4>
      </vt:variant>
      <vt:variant>
        <vt:i4>768</vt:i4>
      </vt:variant>
      <vt:variant>
        <vt:i4>0</vt:i4>
      </vt:variant>
      <vt:variant>
        <vt:i4>5</vt:i4>
      </vt:variant>
      <vt:variant>
        <vt:lpwstr>https://www.pearsonassessments.com/store/usassessments/en/Store/Professional-Assessments/Behavior/Adaptive/Vineland-Adaptive-Behavior-Scales-%7C-Third-Edition/p/100001622.html</vt:lpwstr>
      </vt:variant>
      <vt:variant>
        <vt:lpwstr/>
      </vt:variant>
      <vt:variant>
        <vt:i4>7733359</vt:i4>
      </vt:variant>
      <vt:variant>
        <vt:i4>765</vt:i4>
      </vt:variant>
      <vt:variant>
        <vt:i4>0</vt:i4>
      </vt:variant>
      <vt:variant>
        <vt:i4>5</vt:i4>
      </vt:variant>
      <vt:variant>
        <vt:lpwstr>https://uwreadilab.com/tools-materials/</vt:lpwstr>
      </vt:variant>
      <vt:variant>
        <vt:lpwstr/>
      </vt:variant>
      <vt:variant>
        <vt:i4>5963860</vt:i4>
      </vt:variant>
      <vt:variant>
        <vt:i4>762</vt:i4>
      </vt:variant>
      <vt:variant>
        <vt:i4>0</vt:i4>
      </vt:variant>
      <vt:variant>
        <vt:i4>5</vt:i4>
      </vt:variant>
      <vt:variant>
        <vt:lpwstr>https://vkc.vumc.org/vkc/triad/tele-asd-peds</vt:lpwstr>
      </vt:variant>
      <vt:variant>
        <vt:lpwstr/>
      </vt:variant>
      <vt:variant>
        <vt:i4>4718672</vt:i4>
      </vt:variant>
      <vt:variant>
        <vt:i4>759</vt:i4>
      </vt:variant>
      <vt:variant>
        <vt:i4>0</vt:i4>
      </vt:variant>
      <vt:variant>
        <vt:i4>5</vt:i4>
      </vt:variant>
      <vt:variant>
        <vt:lpwstr>https://www.mchatscreen.com/tasi/</vt:lpwstr>
      </vt:variant>
      <vt:variant>
        <vt:lpwstr/>
      </vt:variant>
      <vt:variant>
        <vt:i4>983044</vt:i4>
      </vt:variant>
      <vt:variant>
        <vt:i4>756</vt:i4>
      </vt:variant>
      <vt:variant>
        <vt:i4>0</vt:i4>
      </vt:variant>
      <vt:variant>
        <vt:i4>5</vt:i4>
      </vt:variant>
      <vt:variant>
        <vt:lpwstr>http://stat.vueinnovations.com/about</vt:lpwstr>
      </vt:variant>
      <vt:variant>
        <vt:lpwstr/>
      </vt:variant>
      <vt:variant>
        <vt:i4>7602301</vt:i4>
      </vt:variant>
      <vt:variant>
        <vt:i4>753</vt:i4>
      </vt:variant>
      <vt:variant>
        <vt:i4>0</vt:i4>
      </vt:variant>
      <vt:variant>
        <vt:i4>5</vt:i4>
      </vt:variant>
      <vt:variant>
        <vt:lpwstr>https://www.childrenshospital.org/research/labs/rita-t-research</vt:lpwstr>
      </vt:variant>
      <vt:variant>
        <vt:lpwstr/>
      </vt:variant>
      <vt:variant>
        <vt:i4>589889</vt:i4>
      </vt:variant>
      <vt:variant>
        <vt:i4>750</vt:i4>
      </vt:variant>
      <vt:variant>
        <vt:i4>0</vt:i4>
      </vt:variant>
      <vt:variant>
        <vt:i4>5</vt:i4>
      </vt:variant>
      <vt:variant>
        <vt:lpwstr>https://www.wpspublish.com/migdas-2-monteiro-interview-guidelines-for-diagnosing-the-autism-spectrum-second-edition.html</vt:lpwstr>
      </vt:variant>
      <vt:variant>
        <vt:lpwstr/>
      </vt:variant>
      <vt:variant>
        <vt:i4>7077920</vt:i4>
      </vt:variant>
      <vt:variant>
        <vt:i4>747</vt:i4>
      </vt:variant>
      <vt:variant>
        <vt:i4>0</vt:i4>
      </vt:variant>
      <vt:variant>
        <vt:i4>5</vt:i4>
      </vt:variant>
      <vt:variant>
        <vt:lpwstr>https://www.wpspublish.com/cars-2-childhood-autism-rating-scale-second-edition.html</vt:lpwstr>
      </vt:variant>
      <vt:variant>
        <vt:lpwstr/>
      </vt:variant>
      <vt:variant>
        <vt:i4>8061029</vt:i4>
      </vt:variant>
      <vt:variant>
        <vt:i4>744</vt:i4>
      </vt:variant>
      <vt:variant>
        <vt:i4>0</vt:i4>
      </vt:variant>
      <vt:variant>
        <vt:i4>5</vt:i4>
      </vt:variant>
      <vt:variant>
        <vt:lpwstr>https://www.wpspublish.com/ados-2-autism-diagnostic-observation-schedule-second-edition</vt:lpwstr>
      </vt:variant>
      <vt:variant>
        <vt:lpwstr/>
      </vt:variant>
      <vt:variant>
        <vt:i4>4980743</vt:i4>
      </vt:variant>
      <vt:variant>
        <vt:i4>741</vt:i4>
      </vt:variant>
      <vt:variant>
        <vt:i4>0</vt:i4>
      </vt:variant>
      <vt:variant>
        <vt:i4>5</vt:i4>
      </vt:variant>
      <vt:variant>
        <vt:lpwstr>https://www.wpspublish.com/adi-r-autism-diagnostic-interviewrevised.html</vt:lpwstr>
      </vt:variant>
      <vt:variant>
        <vt:lpwstr/>
      </vt:variant>
      <vt:variant>
        <vt:i4>4587550</vt:i4>
      </vt:variant>
      <vt:variant>
        <vt:i4>726</vt:i4>
      </vt:variant>
      <vt:variant>
        <vt:i4>0</vt:i4>
      </vt:variant>
      <vt:variant>
        <vt:i4>5</vt:i4>
      </vt:variant>
      <vt:variant>
        <vt:lpwstr>https://drive.google.com/drive/folders/1efWB6SqWCN0587tqEJbiZq2g9XwJHyb8</vt:lpwstr>
      </vt:variant>
      <vt:variant>
        <vt:lpwstr/>
      </vt:variant>
      <vt:variant>
        <vt:i4>3276907</vt:i4>
      </vt:variant>
      <vt:variant>
        <vt:i4>720</vt:i4>
      </vt:variant>
      <vt:variant>
        <vt:i4>0</vt:i4>
      </vt:variant>
      <vt:variant>
        <vt:i4>5</vt:i4>
      </vt:variant>
      <vt:variant>
        <vt:lpwstr>https://doi.org/10.1016/j.pedhc.2023.04.003</vt:lpwstr>
      </vt:variant>
      <vt:variant>
        <vt:lpwstr/>
      </vt:variant>
      <vt:variant>
        <vt:i4>3801158</vt:i4>
      </vt:variant>
      <vt:variant>
        <vt:i4>717</vt:i4>
      </vt:variant>
      <vt:variant>
        <vt:i4>0</vt:i4>
      </vt:variant>
      <vt:variant>
        <vt:i4>5</vt:i4>
      </vt:variant>
      <vt:variant>
        <vt:lpwstr>mailto:heatherbuzbeepnp3@gmail.com</vt:lpwstr>
      </vt:variant>
      <vt:variant>
        <vt:lpwstr/>
      </vt:variant>
      <vt:variant>
        <vt:i4>2293808</vt:i4>
      </vt:variant>
      <vt:variant>
        <vt:i4>708</vt:i4>
      </vt:variant>
      <vt:variant>
        <vt:i4>0</vt:i4>
      </vt:variant>
      <vt:variant>
        <vt:i4>5</vt:i4>
      </vt:variant>
      <vt:variant>
        <vt:lpwstr>https://doi.org/10.1016/j.rasd.2016.11.006</vt:lpwstr>
      </vt:variant>
      <vt:variant>
        <vt:lpwstr/>
      </vt:variant>
      <vt:variant>
        <vt:i4>8061029</vt:i4>
      </vt:variant>
      <vt:variant>
        <vt:i4>705</vt:i4>
      </vt:variant>
      <vt:variant>
        <vt:i4>0</vt:i4>
      </vt:variant>
      <vt:variant>
        <vt:i4>5</vt:i4>
      </vt:variant>
      <vt:variant>
        <vt:lpwstr>https://www.wpspublish.com/ados-2-autism-diagnostic-observation-schedule-second-edition</vt:lpwstr>
      </vt:variant>
      <vt:variant>
        <vt:lpwstr/>
      </vt:variant>
      <vt:variant>
        <vt:i4>983044</vt:i4>
      </vt:variant>
      <vt:variant>
        <vt:i4>702</vt:i4>
      </vt:variant>
      <vt:variant>
        <vt:i4>0</vt:i4>
      </vt:variant>
      <vt:variant>
        <vt:i4>5</vt:i4>
      </vt:variant>
      <vt:variant>
        <vt:lpwstr>http://stat.vueinnovations.com/about</vt:lpwstr>
      </vt:variant>
      <vt:variant>
        <vt:lpwstr/>
      </vt:variant>
      <vt:variant>
        <vt:i4>5963860</vt:i4>
      </vt:variant>
      <vt:variant>
        <vt:i4>699</vt:i4>
      </vt:variant>
      <vt:variant>
        <vt:i4>0</vt:i4>
      </vt:variant>
      <vt:variant>
        <vt:i4>5</vt:i4>
      </vt:variant>
      <vt:variant>
        <vt:lpwstr>https://vkc.vumc.org/vkc/triad/tele-asd-peds</vt:lpwstr>
      </vt:variant>
      <vt:variant>
        <vt:lpwstr/>
      </vt:variant>
      <vt:variant>
        <vt:i4>3539041</vt:i4>
      </vt:variant>
      <vt:variant>
        <vt:i4>693</vt:i4>
      </vt:variant>
      <vt:variant>
        <vt:i4>0</vt:i4>
      </vt:variant>
      <vt:variant>
        <vt:i4>5</vt:i4>
      </vt:variant>
      <vt:variant>
        <vt:lpwstr>https://www.hca.wa.gov/free-or-low-cost-health-care/i-need-behavioral-health-support/mental-health-crisis-lines</vt:lpwstr>
      </vt:variant>
      <vt:variant>
        <vt:lpwstr/>
      </vt:variant>
      <vt:variant>
        <vt:i4>5308502</vt:i4>
      </vt:variant>
      <vt:variant>
        <vt:i4>690</vt:i4>
      </vt:variant>
      <vt:variant>
        <vt:i4>0</vt:i4>
      </vt:variant>
      <vt:variant>
        <vt:i4>5</vt:i4>
      </vt:variant>
      <vt:variant>
        <vt:lpwstr>https://www.smart911.com/</vt:lpwstr>
      </vt:variant>
      <vt:variant>
        <vt:lpwstr/>
      </vt:variant>
      <vt:variant>
        <vt:i4>4522055</vt:i4>
      </vt:variant>
      <vt:variant>
        <vt:i4>687</vt:i4>
      </vt:variant>
      <vt:variant>
        <vt:i4>0</vt:i4>
      </vt:variant>
      <vt:variant>
        <vt:i4>5</vt:i4>
      </vt:variant>
      <vt:variant>
        <vt:lpwstr>https://www.dol.wa.gov/driver-licenses-and-permits/get-or-renew-disabled-parking-permits</vt:lpwstr>
      </vt:variant>
      <vt:variant>
        <vt:lpwstr/>
      </vt:variant>
      <vt:variant>
        <vt:i4>1835037</vt:i4>
      </vt:variant>
      <vt:variant>
        <vt:i4>684</vt:i4>
      </vt:variant>
      <vt:variant>
        <vt:i4>0</vt:i4>
      </vt:variant>
      <vt:variant>
        <vt:i4>5</vt:i4>
      </vt:variant>
      <vt:variant>
        <vt:lpwstr>https://nationalautismassociation.org/big-red-safety-box/</vt:lpwstr>
      </vt:variant>
      <vt:variant>
        <vt:lpwstr/>
      </vt:variant>
      <vt:variant>
        <vt:i4>8126584</vt:i4>
      </vt:variant>
      <vt:variant>
        <vt:i4>681</vt:i4>
      </vt:variant>
      <vt:variant>
        <vt:i4>0</vt:i4>
      </vt:variant>
      <vt:variant>
        <vt:i4>5</vt:i4>
      </vt:variant>
      <vt:variant>
        <vt:lpwstr>https://fathersnetwork.org/</vt:lpwstr>
      </vt:variant>
      <vt:variant>
        <vt:lpwstr/>
      </vt:variant>
      <vt:variant>
        <vt:i4>2424931</vt:i4>
      </vt:variant>
      <vt:variant>
        <vt:i4>678</vt:i4>
      </vt:variant>
      <vt:variant>
        <vt:i4>0</vt:i4>
      </vt:variant>
      <vt:variant>
        <vt:i4>5</vt:i4>
      </vt:variant>
      <vt:variant>
        <vt:lpwstr>http://www.wmslink.org/</vt:lpwstr>
      </vt:variant>
      <vt:variant>
        <vt:lpwstr/>
      </vt:variant>
      <vt:variant>
        <vt:i4>6619197</vt:i4>
      </vt:variant>
      <vt:variant>
        <vt:i4>675</vt:i4>
      </vt:variant>
      <vt:variant>
        <vt:i4>0</vt:i4>
      </vt:variant>
      <vt:variant>
        <vt:i4>5</vt:i4>
      </vt:variant>
      <vt:variant>
        <vt:lpwstr>https://vfaab.org/</vt:lpwstr>
      </vt:variant>
      <vt:variant>
        <vt:lpwstr/>
      </vt:variant>
      <vt:variant>
        <vt:i4>7012400</vt:i4>
      </vt:variant>
      <vt:variant>
        <vt:i4>672</vt:i4>
      </vt:variant>
      <vt:variant>
        <vt:i4>0</vt:i4>
      </vt:variant>
      <vt:variant>
        <vt:i4>5</vt:i4>
      </vt:variant>
      <vt:variant>
        <vt:lpwstr>https://www.meetup.com/Squarepegs/</vt:lpwstr>
      </vt:variant>
      <vt:variant>
        <vt:lpwstr/>
      </vt:variant>
      <vt:variant>
        <vt:i4>7929888</vt:i4>
      </vt:variant>
      <vt:variant>
        <vt:i4>669</vt:i4>
      </vt:variant>
      <vt:variant>
        <vt:i4>0</vt:i4>
      </vt:variant>
      <vt:variant>
        <vt:i4>5</vt:i4>
      </vt:variant>
      <vt:variant>
        <vt:lpwstr>https://somalihealthboard.org/</vt:lpwstr>
      </vt:variant>
      <vt:variant>
        <vt:lpwstr/>
      </vt:variant>
      <vt:variant>
        <vt:i4>3080253</vt:i4>
      </vt:variant>
      <vt:variant>
        <vt:i4>666</vt:i4>
      </vt:variant>
      <vt:variant>
        <vt:i4>0</vt:i4>
      </vt:variant>
      <vt:variant>
        <vt:i4>5</vt:i4>
      </vt:variant>
      <vt:variant>
        <vt:lpwstr>https://rootedinrights.org/stories/collections/parenting-without-pity/</vt:lpwstr>
      </vt:variant>
      <vt:variant>
        <vt:lpwstr/>
      </vt:variant>
      <vt:variant>
        <vt:i4>7995500</vt:i4>
      </vt:variant>
      <vt:variant>
        <vt:i4>663</vt:i4>
      </vt:variant>
      <vt:variant>
        <vt:i4>0</vt:i4>
      </vt:variant>
      <vt:variant>
        <vt:i4>5</vt:i4>
      </vt:variant>
      <vt:variant>
        <vt:lpwstr>https://rootedinrights.org/</vt:lpwstr>
      </vt:variant>
      <vt:variant>
        <vt:lpwstr/>
      </vt:variant>
      <vt:variant>
        <vt:i4>2293805</vt:i4>
      </vt:variant>
      <vt:variant>
        <vt:i4>660</vt:i4>
      </vt:variant>
      <vt:variant>
        <vt:i4>0</vt:i4>
      </vt:variant>
      <vt:variant>
        <vt:i4>5</vt:i4>
      </vt:variant>
      <vt:variant>
        <vt:lpwstr>https://www.multiculturalfamilies.org/</vt:lpwstr>
      </vt:variant>
      <vt:variant>
        <vt:lpwstr/>
      </vt:variant>
      <vt:variant>
        <vt:i4>5963792</vt:i4>
      </vt:variant>
      <vt:variant>
        <vt:i4>657</vt:i4>
      </vt:variant>
      <vt:variant>
        <vt:i4>0</vt:i4>
      </vt:variant>
      <vt:variant>
        <vt:i4>5</vt:i4>
      </vt:variant>
      <vt:variant>
        <vt:lpwstr>https://www.motherafrica.org/</vt:lpwstr>
      </vt:variant>
      <vt:variant>
        <vt:lpwstr/>
      </vt:variant>
      <vt:variant>
        <vt:i4>5636106</vt:i4>
      </vt:variant>
      <vt:variant>
        <vt:i4>654</vt:i4>
      </vt:variant>
      <vt:variant>
        <vt:i4>0</vt:i4>
      </vt:variant>
      <vt:variant>
        <vt:i4>5</vt:i4>
      </vt:variant>
      <vt:variant>
        <vt:lpwstr>https://www.manosunidasinternational.org/</vt:lpwstr>
      </vt:variant>
      <vt:variant>
        <vt:lpwstr/>
      </vt:variant>
      <vt:variant>
        <vt:i4>2424881</vt:i4>
      </vt:variant>
      <vt:variant>
        <vt:i4>651</vt:i4>
      </vt:variant>
      <vt:variant>
        <vt:i4>0</vt:i4>
      </vt:variant>
      <vt:variant>
        <vt:i4>5</vt:i4>
      </vt:variant>
      <vt:variant>
        <vt:lpwstr>http://www.operationautism.org/base-post/joint-base-lewis-mcchord/</vt:lpwstr>
      </vt:variant>
      <vt:variant>
        <vt:lpwstr/>
      </vt:variant>
      <vt:variant>
        <vt:i4>2883684</vt:i4>
      </vt:variant>
      <vt:variant>
        <vt:i4>648</vt:i4>
      </vt:variant>
      <vt:variant>
        <vt:i4>0</vt:i4>
      </vt:variant>
      <vt:variant>
        <vt:i4>5</vt:i4>
      </vt:variant>
      <vt:variant>
        <vt:lpwstr>https://www.focseattle.org/</vt:lpwstr>
      </vt:variant>
      <vt:variant>
        <vt:lpwstr/>
      </vt:variant>
      <vt:variant>
        <vt:i4>5767175</vt:i4>
      </vt:variant>
      <vt:variant>
        <vt:i4>645</vt:i4>
      </vt:variant>
      <vt:variant>
        <vt:i4>0</vt:i4>
      </vt:variant>
      <vt:variant>
        <vt:i4>5</vt:i4>
      </vt:variant>
      <vt:variant>
        <vt:lpwstr>https://www.dadsmove.org/</vt:lpwstr>
      </vt:variant>
      <vt:variant>
        <vt:lpwstr/>
      </vt:variant>
      <vt:variant>
        <vt:i4>7471200</vt:i4>
      </vt:variant>
      <vt:variant>
        <vt:i4>642</vt:i4>
      </vt:variant>
      <vt:variant>
        <vt:i4>0</vt:i4>
      </vt:variant>
      <vt:variant>
        <vt:i4>5</vt:i4>
      </vt:variant>
      <vt:variant>
        <vt:lpwstr>https://www.triplep-parenting.com/us/triple-p/</vt:lpwstr>
      </vt:variant>
      <vt:variant>
        <vt:lpwstr/>
      </vt:variant>
      <vt:variant>
        <vt:i4>2228320</vt:i4>
      </vt:variant>
      <vt:variant>
        <vt:i4>639</vt:i4>
      </vt:variant>
      <vt:variant>
        <vt:i4>0</vt:i4>
      </vt:variant>
      <vt:variant>
        <vt:i4>5</vt:i4>
      </vt:variant>
      <vt:variant>
        <vt:lpwstr>https://www.hanen.org/Programs/For-Parents.aspx</vt:lpwstr>
      </vt:variant>
      <vt:variant>
        <vt:lpwstr/>
      </vt:variant>
      <vt:variant>
        <vt:i4>6422587</vt:i4>
      </vt:variant>
      <vt:variant>
        <vt:i4>636</vt:i4>
      </vt:variant>
      <vt:variant>
        <vt:i4>0</vt:i4>
      </vt:variant>
      <vt:variant>
        <vt:i4>5</vt:i4>
      </vt:variant>
      <vt:variant>
        <vt:lpwstr>https://helpingfamiliesthrive.com/courses/parenting-essentials/</vt:lpwstr>
      </vt:variant>
      <vt:variant>
        <vt:lpwstr/>
      </vt:variant>
      <vt:variant>
        <vt:i4>655440</vt:i4>
      </vt:variant>
      <vt:variant>
        <vt:i4>633</vt:i4>
      </vt:variant>
      <vt:variant>
        <vt:i4>0</vt:i4>
      </vt:variant>
      <vt:variant>
        <vt:i4>5</vt:i4>
      </vt:variant>
      <vt:variant>
        <vt:lpwstr>https://helpisinyourhands.org/course</vt:lpwstr>
      </vt:variant>
      <vt:variant>
        <vt:lpwstr/>
      </vt:variant>
      <vt:variant>
        <vt:i4>1114112</vt:i4>
      </vt:variant>
      <vt:variant>
        <vt:i4>630</vt:i4>
      </vt:variant>
      <vt:variant>
        <vt:i4>0</vt:i4>
      </vt:variant>
      <vt:variant>
        <vt:i4>5</vt:i4>
      </vt:variant>
      <vt:variant>
        <vt:lpwstr>https://www.coursera.org/learn/everyday-parenting</vt:lpwstr>
      </vt:variant>
      <vt:variant>
        <vt:lpwstr/>
      </vt:variant>
      <vt:variant>
        <vt:i4>327709</vt:i4>
      </vt:variant>
      <vt:variant>
        <vt:i4>627</vt:i4>
      </vt:variant>
      <vt:variant>
        <vt:i4>0</vt:i4>
      </vt:variant>
      <vt:variant>
        <vt:i4>5</vt:i4>
      </vt:variant>
      <vt:variant>
        <vt:lpwstr>https://health.ucdavis.edu/mindinstitute/centers/cedd/adept.html</vt:lpwstr>
      </vt:variant>
      <vt:variant>
        <vt:lpwstr/>
      </vt:variant>
      <vt:variant>
        <vt:i4>1769488</vt:i4>
      </vt:variant>
      <vt:variant>
        <vt:i4>624</vt:i4>
      </vt:variant>
      <vt:variant>
        <vt:i4>0</vt:i4>
      </vt:variant>
      <vt:variant>
        <vt:i4>5</vt:i4>
      </vt:variant>
      <vt:variant>
        <vt:lpwstr>https://washingtonautismalliance.org/</vt:lpwstr>
      </vt:variant>
      <vt:variant>
        <vt:lpwstr/>
      </vt:variant>
      <vt:variant>
        <vt:i4>7602221</vt:i4>
      </vt:variant>
      <vt:variant>
        <vt:i4>621</vt:i4>
      </vt:variant>
      <vt:variant>
        <vt:i4>0</vt:i4>
      </vt:variant>
      <vt:variant>
        <vt:i4>5</vt:i4>
      </vt:variant>
      <vt:variant>
        <vt:lpwstr>https://www.seattlechildrens.org/health-safety/keeping-kids-healthy/development/sibling-special-needs-sibshops/</vt:lpwstr>
      </vt:variant>
      <vt:variant>
        <vt:lpwstr/>
      </vt:variant>
      <vt:variant>
        <vt:i4>2687037</vt:i4>
      </vt:variant>
      <vt:variant>
        <vt:i4>618</vt:i4>
      </vt:variant>
      <vt:variant>
        <vt:i4>0</vt:i4>
      </vt:variant>
      <vt:variant>
        <vt:i4>5</vt:i4>
      </vt:variant>
      <vt:variant>
        <vt:lpwstr>http://www.pavewa.org/</vt:lpwstr>
      </vt:variant>
      <vt:variant>
        <vt:lpwstr/>
      </vt:variant>
      <vt:variant>
        <vt:i4>3080301</vt:i4>
      </vt:variant>
      <vt:variant>
        <vt:i4>615</vt:i4>
      </vt:variant>
      <vt:variant>
        <vt:i4>0</vt:i4>
      </vt:variant>
      <vt:variant>
        <vt:i4>5</vt:i4>
      </vt:variant>
      <vt:variant>
        <vt:lpwstr>https://www.disabilityrightswa.org/programs/dd-ombuds/</vt:lpwstr>
      </vt:variant>
      <vt:variant>
        <vt:lpwstr/>
      </vt:variant>
      <vt:variant>
        <vt:i4>2424953</vt:i4>
      </vt:variant>
      <vt:variant>
        <vt:i4>612</vt:i4>
      </vt:variant>
      <vt:variant>
        <vt:i4>0</vt:i4>
      </vt:variant>
      <vt:variant>
        <vt:i4>5</vt:i4>
      </vt:variant>
      <vt:variant>
        <vt:lpwstr>https://arcwa.org/parent-to-parent/p2p-coordinator-information/</vt:lpwstr>
      </vt:variant>
      <vt:variant>
        <vt:lpwstr/>
      </vt:variant>
      <vt:variant>
        <vt:i4>6750251</vt:i4>
      </vt:variant>
      <vt:variant>
        <vt:i4>609</vt:i4>
      </vt:variant>
      <vt:variant>
        <vt:i4>0</vt:i4>
      </vt:variant>
      <vt:variant>
        <vt:i4>5</vt:i4>
      </vt:variant>
      <vt:variant>
        <vt:lpwstr>https://arcwa.org/</vt:lpwstr>
      </vt:variant>
      <vt:variant>
        <vt:lpwstr/>
      </vt:variant>
      <vt:variant>
        <vt:i4>655428</vt:i4>
      </vt:variant>
      <vt:variant>
        <vt:i4>606</vt:i4>
      </vt:variant>
      <vt:variant>
        <vt:i4>0</vt:i4>
      </vt:variant>
      <vt:variant>
        <vt:i4>5</vt:i4>
      </vt:variant>
      <vt:variant>
        <vt:lpwstr>https://medicalhome.org/</vt:lpwstr>
      </vt:variant>
      <vt:variant>
        <vt:lpwstr/>
      </vt:variant>
      <vt:variant>
        <vt:i4>2293871</vt:i4>
      </vt:variant>
      <vt:variant>
        <vt:i4>603</vt:i4>
      </vt:variant>
      <vt:variant>
        <vt:i4>0</vt:i4>
      </vt:variant>
      <vt:variant>
        <vt:i4>5</vt:i4>
      </vt:variant>
      <vt:variant>
        <vt:lpwstr>https://www.seattlechildrens.org/clinics/washington-mental-health-referral-service/</vt:lpwstr>
      </vt:variant>
      <vt:variant>
        <vt:lpwstr/>
      </vt:variant>
      <vt:variant>
        <vt:i4>65546</vt:i4>
      </vt:variant>
      <vt:variant>
        <vt:i4>600</vt:i4>
      </vt:variant>
      <vt:variant>
        <vt:i4>0</vt:i4>
      </vt:variant>
      <vt:variant>
        <vt:i4>5</vt:i4>
      </vt:variant>
      <vt:variant>
        <vt:lpwstr>https://www.hca.wa.gov/assets/billers-and-providers/index-coe-applied-behavioral-analysis.pdf</vt:lpwstr>
      </vt:variant>
      <vt:variant>
        <vt:lpwstr/>
      </vt:variant>
      <vt:variant>
        <vt:i4>7667839</vt:i4>
      </vt:variant>
      <vt:variant>
        <vt:i4>597</vt:i4>
      </vt:variant>
      <vt:variant>
        <vt:i4>0</vt:i4>
      </vt:variant>
      <vt:variant>
        <vt:i4>5</vt:i4>
      </vt:variant>
      <vt:variant>
        <vt:lpwstr>https://www.hca.wa.gov/</vt:lpwstr>
      </vt:variant>
      <vt:variant>
        <vt:lpwstr/>
      </vt:variant>
      <vt:variant>
        <vt:i4>1638423</vt:i4>
      </vt:variant>
      <vt:variant>
        <vt:i4>594</vt:i4>
      </vt:variant>
      <vt:variant>
        <vt:i4>0</vt:i4>
      </vt:variant>
      <vt:variant>
        <vt:i4>5</vt:i4>
      </vt:variant>
      <vt:variant>
        <vt:lpwstr>https://medicalhome.org/quick-key-resources/shaylas-list-family-support/</vt:lpwstr>
      </vt:variant>
      <vt:variant>
        <vt:lpwstr/>
      </vt:variant>
      <vt:variant>
        <vt:i4>6422569</vt:i4>
      </vt:variant>
      <vt:variant>
        <vt:i4>591</vt:i4>
      </vt:variant>
      <vt:variant>
        <vt:i4>0</vt:i4>
      </vt:variant>
      <vt:variant>
        <vt:i4>5</vt:i4>
      </vt:variant>
      <vt:variant>
        <vt:lpwstr>https://informingfamilies.org/</vt:lpwstr>
      </vt:variant>
      <vt:variant>
        <vt:lpwstr/>
      </vt:variant>
      <vt:variant>
        <vt:i4>4325456</vt:i4>
      </vt:variant>
      <vt:variant>
        <vt:i4>588</vt:i4>
      </vt:variant>
      <vt:variant>
        <vt:i4>0</vt:i4>
      </vt:variant>
      <vt:variant>
        <vt:i4>5</vt:i4>
      </vt:variant>
      <vt:variant>
        <vt:lpwstr>http://www.hopelink.org/</vt:lpwstr>
      </vt:variant>
      <vt:variant>
        <vt:lpwstr/>
      </vt:variant>
      <vt:variant>
        <vt:i4>7077922</vt:i4>
      </vt:variant>
      <vt:variant>
        <vt:i4>585</vt:i4>
      </vt:variant>
      <vt:variant>
        <vt:i4>0</vt:i4>
      </vt:variant>
      <vt:variant>
        <vt:i4>5</vt:i4>
      </vt:variant>
      <vt:variant>
        <vt:lpwstr>https://www.parenthelp123.org/</vt:lpwstr>
      </vt:variant>
      <vt:variant>
        <vt:lpwstr/>
      </vt:variant>
      <vt:variant>
        <vt:i4>851978</vt:i4>
      </vt:variant>
      <vt:variant>
        <vt:i4>582</vt:i4>
      </vt:variant>
      <vt:variant>
        <vt:i4>0</vt:i4>
      </vt:variant>
      <vt:variant>
        <vt:i4>5</vt:i4>
      </vt:variant>
      <vt:variant>
        <vt:lpwstr>https://helpmegrowwa.org/</vt:lpwstr>
      </vt:variant>
      <vt:variant>
        <vt:lpwstr/>
      </vt:variant>
      <vt:variant>
        <vt:i4>7471217</vt:i4>
      </vt:variant>
      <vt:variant>
        <vt:i4>579</vt:i4>
      </vt:variant>
      <vt:variant>
        <vt:i4>0</vt:i4>
      </vt:variant>
      <vt:variant>
        <vt:i4>5</vt:i4>
      </vt:variant>
      <vt:variant>
        <vt:lpwstr>https://www.ddc.wa.gov/</vt:lpwstr>
      </vt:variant>
      <vt:variant>
        <vt:lpwstr/>
      </vt:variant>
      <vt:variant>
        <vt:i4>3473526</vt:i4>
      </vt:variant>
      <vt:variant>
        <vt:i4>576</vt:i4>
      </vt:variant>
      <vt:variant>
        <vt:i4>0</vt:i4>
      </vt:variant>
      <vt:variant>
        <vt:i4>5</vt:i4>
      </vt:variant>
      <vt:variant>
        <vt:lpwstr>https://www.dshs.wa.gov/dda</vt:lpwstr>
      </vt:variant>
      <vt:variant>
        <vt:lpwstr/>
      </vt:variant>
      <vt:variant>
        <vt:i4>7274559</vt:i4>
      </vt:variant>
      <vt:variant>
        <vt:i4>573</vt:i4>
      </vt:variant>
      <vt:variant>
        <vt:i4>0</vt:i4>
      </vt:variant>
      <vt:variant>
        <vt:i4>5</vt:i4>
      </vt:variant>
      <vt:variant>
        <vt:lpwstr>http://www.dshs.wa.gov/dvr</vt:lpwstr>
      </vt:variant>
      <vt:variant>
        <vt:lpwstr/>
      </vt:variant>
      <vt:variant>
        <vt:i4>29</vt:i4>
      </vt:variant>
      <vt:variant>
        <vt:i4>570</vt:i4>
      </vt:variant>
      <vt:variant>
        <vt:i4>0</vt:i4>
      </vt:variant>
      <vt:variant>
        <vt:i4>5</vt:i4>
      </vt:variant>
      <vt:variant>
        <vt:lpwstr>http://www.featwa.org/bens-fund.html</vt:lpwstr>
      </vt:variant>
      <vt:variant>
        <vt:lpwstr/>
      </vt:variant>
      <vt:variant>
        <vt:i4>8257578</vt:i4>
      </vt:variant>
      <vt:variant>
        <vt:i4>567</vt:i4>
      </vt:variant>
      <vt:variant>
        <vt:i4>0</vt:i4>
      </vt:variant>
      <vt:variant>
        <vt:i4>5</vt:i4>
      </vt:variant>
      <vt:variant>
        <vt:lpwstr>https://www.as360.org/</vt:lpwstr>
      </vt:variant>
      <vt:variant>
        <vt:lpwstr/>
      </vt:variant>
      <vt:variant>
        <vt:i4>5963840</vt:i4>
      </vt:variant>
      <vt:variant>
        <vt:i4>564</vt:i4>
      </vt:variant>
      <vt:variant>
        <vt:i4>0</vt:i4>
      </vt:variant>
      <vt:variant>
        <vt:i4>5</vt:i4>
      </vt:variant>
      <vt:variant>
        <vt:lpwstr>https://www.peoplefirstofwashington.org/</vt:lpwstr>
      </vt:variant>
      <vt:variant>
        <vt:lpwstr/>
      </vt:variant>
      <vt:variant>
        <vt:i4>8323105</vt:i4>
      </vt:variant>
      <vt:variant>
        <vt:i4>561</vt:i4>
      </vt:variant>
      <vt:variant>
        <vt:i4>0</vt:i4>
      </vt:variant>
      <vt:variant>
        <vt:i4>5</vt:i4>
      </vt:variant>
      <vt:variant>
        <vt:lpwstr>https://depts.washington.edu/uwautism/</vt:lpwstr>
      </vt:variant>
      <vt:variant>
        <vt:lpwstr/>
      </vt:variant>
      <vt:variant>
        <vt:i4>1245200</vt:i4>
      </vt:variant>
      <vt:variant>
        <vt:i4>558</vt:i4>
      </vt:variant>
      <vt:variant>
        <vt:i4>0</vt:i4>
      </vt:variant>
      <vt:variant>
        <vt:i4>5</vt:i4>
      </vt:variant>
      <vt:variant>
        <vt:lpwstr>\\childrens\files\AutismCenter\Work Groups\Dx Workgroup\www.seattlechildrens.org\clinics-programs\autism-center\patient-family-resources\</vt:lpwstr>
      </vt:variant>
      <vt:variant>
        <vt:lpwstr/>
      </vt:variant>
      <vt:variant>
        <vt:i4>5963840</vt:i4>
      </vt:variant>
      <vt:variant>
        <vt:i4>555</vt:i4>
      </vt:variant>
      <vt:variant>
        <vt:i4>0</vt:i4>
      </vt:variant>
      <vt:variant>
        <vt:i4>5</vt:i4>
      </vt:variant>
      <vt:variant>
        <vt:lpwstr>https://www.peoplefirstofwashington.org/</vt:lpwstr>
      </vt:variant>
      <vt:variant>
        <vt:lpwstr/>
      </vt:variant>
      <vt:variant>
        <vt:i4>8126497</vt:i4>
      </vt:variant>
      <vt:variant>
        <vt:i4>552</vt:i4>
      </vt:variant>
      <vt:variant>
        <vt:i4>0</vt:i4>
      </vt:variant>
      <vt:variant>
        <vt:i4>5</vt:i4>
      </vt:variant>
      <vt:variant>
        <vt:lpwstr>http://www.cdc.gov/ncbddd/autism/index.html</vt:lpwstr>
      </vt:variant>
      <vt:variant>
        <vt:lpwstr/>
      </vt:variant>
      <vt:variant>
        <vt:i4>131159</vt:i4>
      </vt:variant>
      <vt:variant>
        <vt:i4>549</vt:i4>
      </vt:variant>
      <vt:variant>
        <vt:i4>0</vt:i4>
      </vt:variant>
      <vt:variant>
        <vt:i4>5</vt:i4>
      </vt:variant>
      <vt:variant>
        <vt:lpwstr>https://www.autismspeaks.org/tool-kit/100-day-kit-young-children</vt:lpwstr>
      </vt:variant>
      <vt:variant>
        <vt:lpwstr/>
      </vt:variant>
      <vt:variant>
        <vt:i4>917570</vt:i4>
      </vt:variant>
      <vt:variant>
        <vt:i4>546</vt:i4>
      </vt:variant>
      <vt:variant>
        <vt:i4>0</vt:i4>
      </vt:variant>
      <vt:variant>
        <vt:i4>5</vt:i4>
      </vt:variant>
      <vt:variant>
        <vt:lpwstr>https://autisticadvocacy.org/book/welcome-to-the-autistic-community/</vt:lpwstr>
      </vt:variant>
      <vt:variant>
        <vt:lpwstr/>
      </vt:variant>
      <vt:variant>
        <vt:i4>1048590</vt:i4>
      </vt:variant>
      <vt:variant>
        <vt:i4>543</vt:i4>
      </vt:variant>
      <vt:variant>
        <vt:i4>0</vt:i4>
      </vt:variant>
      <vt:variant>
        <vt:i4>5</vt:i4>
      </vt:variant>
      <vt:variant>
        <vt:lpwstr>https://www.seattlechildrens.org/clinics/autism-center/patient-family-resources/</vt:lpwstr>
      </vt:variant>
      <vt:variant>
        <vt:lpwstr/>
      </vt:variant>
      <vt:variant>
        <vt:i4>4325436</vt:i4>
      </vt:variant>
      <vt:variant>
        <vt:i4>540</vt:i4>
      </vt:variant>
      <vt:variant>
        <vt:i4>0</vt:i4>
      </vt:variant>
      <vt:variant>
        <vt:i4>5</vt:i4>
      </vt:variant>
      <vt:variant>
        <vt:lpwstr>https://drive.google.com/drive/folders/1es1R_jP9XAGy8-GWS1a6Y5n0-oHxw2oH</vt:lpwstr>
      </vt:variant>
      <vt:variant>
        <vt:lpwstr/>
      </vt:variant>
      <vt:variant>
        <vt:i4>4653127</vt:i4>
      </vt:variant>
      <vt:variant>
        <vt:i4>534</vt:i4>
      </vt:variant>
      <vt:variant>
        <vt:i4>0</vt:i4>
      </vt:variant>
      <vt:variant>
        <vt:i4>5</vt:i4>
      </vt:variant>
      <vt:variant>
        <vt:lpwstr>https://drive.google.com/drive/folders/1UW8lcaAQdYnDU91fbnjpf6w-FxeGKFmv?usp=sharing</vt:lpwstr>
      </vt:variant>
      <vt:variant>
        <vt:lpwstr/>
      </vt:variant>
      <vt:variant>
        <vt:i4>3997702</vt:i4>
      </vt:variant>
      <vt:variant>
        <vt:i4>525</vt:i4>
      </vt:variant>
      <vt:variant>
        <vt:i4>0</vt:i4>
      </vt:variant>
      <vt:variant>
        <vt:i4>5</vt:i4>
      </vt:variant>
      <vt:variant>
        <vt:lpwstr>mailto:autismcoe@uw.edu</vt:lpwstr>
      </vt:variant>
      <vt:variant>
        <vt:lpwstr/>
      </vt:variant>
      <vt:variant>
        <vt:i4>65546</vt:i4>
      </vt:variant>
      <vt:variant>
        <vt:i4>522</vt:i4>
      </vt:variant>
      <vt:variant>
        <vt:i4>0</vt:i4>
      </vt:variant>
      <vt:variant>
        <vt:i4>5</vt:i4>
      </vt:variant>
      <vt:variant>
        <vt:lpwstr>https://www.hca.wa.gov/assets/billers-and-providers/index-coe-applied-behavioral-analysis.pdf</vt:lpwstr>
      </vt:variant>
      <vt:variant>
        <vt:lpwstr/>
      </vt:variant>
      <vt:variant>
        <vt:i4>5505038</vt:i4>
      </vt:variant>
      <vt:variant>
        <vt:i4>519</vt:i4>
      </vt:variant>
      <vt:variant>
        <vt:i4>0</vt:i4>
      </vt:variant>
      <vt:variant>
        <vt:i4>5</vt:i4>
      </vt:variant>
      <vt:variant>
        <vt:lpwstr>https://medicalhome.org/school-medical-autism-review-team-smart/</vt:lpwstr>
      </vt:variant>
      <vt:variant>
        <vt:lpwstr/>
      </vt:variant>
      <vt:variant>
        <vt:i4>6553719</vt:i4>
      </vt:variant>
      <vt:variant>
        <vt:i4>516</vt:i4>
      </vt:variant>
      <vt:variant>
        <vt:i4>0</vt:i4>
      </vt:variant>
      <vt:variant>
        <vt:i4>5</vt:i4>
      </vt:variant>
      <vt:variant>
        <vt:lpwstr>https://echoautism.org/</vt:lpwstr>
      </vt:variant>
      <vt:variant>
        <vt:lpwstr/>
      </vt:variant>
      <vt:variant>
        <vt:i4>5767252</vt:i4>
      </vt:variant>
      <vt:variant>
        <vt:i4>513</vt:i4>
      </vt:variant>
      <vt:variant>
        <vt:i4>0</vt:i4>
      </vt:variant>
      <vt:variant>
        <vt:i4>5</vt:i4>
      </vt:variant>
      <vt:variant>
        <vt:lpwstr>https://depts.washington.edu/uwautism/resources/on-time-autism-intervention/</vt:lpwstr>
      </vt:variant>
      <vt:variant>
        <vt:lpwstr/>
      </vt:variant>
      <vt:variant>
        <vt:i4>6881320</vt:i4>
      </vt:variant>
      <vt:variant>
        <vt:i4>510</vt:i4>
      </vt:variant>
      <vt:variant>
        <vt:i4>0</vt:i4>
      </vt:variant>
      <vt:variant>
        <vt:i4>5</vt:i4>
      </vt:variant>
      <vt:variant>
        <vt:lpwstr>https://wainclude.org/echo/</vt:lpwstr>
      </vt:variant>
      <vt:variant>
        <vt:lpwstr/>
      </vt:variant>
      <vt:variant>
        <vt:i4>4325450</vt:i4>
      </vt:variant>
      <vt:variant>
        <vt:i4>507</vt:i4>
      </vt:variant>
      <vt:variant>
        <vt:i4>0</vt:i4>
      </vt:variant>
      <vt:variant>
        <vt:i4>5</vt:i4>
      </vt:variant>
      <vt:variant>
        <vt:lpwstr>https://projectecho.unm.edu/</vt:lpwstr>
      </vt:variant>
      <vt:variant>
        <vt:lpwstr/>
      </vt:variant>
      <vt:variant>
        <vt:i4>327709</vt:i4>
      </vt:variant>
      <vt:variant>
        <vt:i4>504</vt:i4>
      </vt:variant>
      <vt:variant>
        <vt:i4>0</vt:i4>
      </vt:variant>
      <vt:variant>
        <vt:i4>5</vt:i4>
      </vt:variant>
      <vt:variant>
        <vt:lpwstr>https://health.ucdavis.edu/mindinstitute/centers/cedd/adept.html</vt:lpwstr>
      </vt:variant>
      <vt:variant>
        <vt:lpwstr/>
      </vt:variant>
      <vt:variant>
        <vt:i4>2359414</vt:i4>
      </vt:variant>
      <vt:variant>
        <vt:i4>501</vt:i4>
      </vt:variant>
      <vt:variant>
        <vt:i4>0</vt:i4>
      </vt:variant>
      <vt:variant>
        <vt:i4>5</vt:i4>
      </vt:variant>
      <vt:variant>
        <vt:lpwstr>https://www.rubinetwork.org/parent-training-to-address-problem-behavior-of-youth-with-autism-spectrum-disorder/</vt:lpwstr>
      </vt:variant>
      <vt:variant>
        <vt:lpwstr/>
      </vt:variant>
      <vt:variant>
        <vt:i4>4325436</vt:i4>
      </vt:variant>
      <vt:variant>
        <vt:i4>498</vt:i4>
      </vt:variant>
      <vt:variant>
        <vt:i4>0</vt:i4>
      </vt:variant>
      <vt:variant>
        <vt:i4>5</vt:i4>
      </vt:variant>
      <vt:variant>
        <vt:lpwstr>https://drive.google.com/drive/folders/1es1R_jP9XAGy8-GWS1a6Y5n0-oHxw2oH</vt:lpwstr>
      </vt:variant>
      <vt:variant>
        <vt:lpwstr/>
      </vt:variant>
      <vt:variant>
        <vt:i4>1048590</vt:i4>
      </vt:variant>
      <vt:variant>
        <vt:i4>492</vt:i4>
      </vt:variant>
      <vt:variant>
        <vt:i4>0</vt:i4>
      </vt:variant>
      <vt:variant>
        <vt:i4>5</vt:i4>
      </vt:variant>
      <vt:variant>
        <vt:lpwstr>https://www.seattlechildrens.org/clinics/autism-center/patient-family-resources/</vt:lpwstr>
      </vt:variant>
      <vt:variant>
        <vt:lpwstr/>
      </vt:variant>
      <vt:variant>
        <vt:i4>589838</vt:i4>
      </vt:variant>
      <vt:variant>
        <vt:i4>489</vt:i4>
      </vt:variant>
      <vt:variant>
        <vt:i4>0</vt:i4>
      </vt:variant>
      <vt:variant>
        <vt:i4>5</vt:i4>
      </vt:variant>
      <vt:variant>
        <vt:lpwstr>https://www.seattlechildrens.org/globalassets/documents/for-patients-and-families/pfe/pe2964.pdf</vt:lpwstr>
      </vt:variant>
      <vt:variant>
        <vt:lpwstr/>
      </vt:variant>
      <vt:variant>
        <vt:i4>1769488</vt:i4>
      </vt:variant>
      <vt:variant>
        <vt:i4>486</vt:i4>
      </vt:variant>
      <vt:variant>
        <vt:i4>0</vt:i4>
      </vt:variant>
      <vt:variant>
        <vt:i4>5</vt:i4>
      </vt:variant>
      <vt:variant>
        <vt:lpwstr>https://washingtonautismalliance.org/</vt:lpwstr>
      </vt:variant>
      <vt:variant>
        <vt:lpwstr/>
      </vt:variant>
      <vt:variant>
        <vt:i4>2293871</vt:i4>
      </vt:variant>
      <vt:variant>
        <vt:i4>483</vt:i4>
      </vt:variant>
      <vt:variant>
        <vt:i4>0</vt:i4>
      </vt:variant>
      <vt:variant>
        <vt:i4>5</vt:i4>
      </vt:variant>
      <vt:variant>
        <vt:lpwstr>https://www.seattlechildrens.org/clinics/washington-mental-health-referral-service/</vt:lpwstr>
      </vt:variant>
      <vt:variant>
        <vt:lpwstr/>
      </vt:variant>
      <vt:variant>
        <vt:i4>4587596</vt:i4>
      </vt:variant>
      <vt:variant>
        <vt:i4>480</vt:i4>
      </vt:variant>
      <vt:variant>
        <vt:i4>0</vt:i4>
      </vt:variant>
      <vt:variant>
        <vt:i4>5</vt:i4>
      </vt:variant>
      <vt:variant>
        <vt:lpwstr>https://app.leg.wa.gov/wac/default.aspx?cite=182-531A</vt:lpwstr>
      </vt:variant>
      <vt:variant>
        <vt:lpwstr/>
      </vt:variant>
      <vt:variant>
        <vt:i4>3080295</vt:i4>
      </vt:variant>
      <vt:variant>
        <vt:i4>477</vt:i4>
      </vt:variant>
      <vt:variant>
        <vt:i4>0</vt:i4>
      </vt:variant>
      <vt:variant>
        <vt:i4>5</vt:i4>
      </vt:variant>
      <vt:variant>
        <vt:lpwstr>https://autismsociety.org/resources/intervention-and-therapies/</vt:lpwstr>
      </vt:variant>
      <vt:variant>
        <vt:lpwstr>c1b06255b7647a0c7</vt:lpwstr>
      </vt:variant>
      <vt:variant>
        <vt:i4>2818109</vt:i4>
      </vt:variant>
      <vt:variant>
        <vt:i4>474</vt:i4>
      </vt:variant>
      <vt:variant>
        <vt:i4>0</vt:i4>
      </vt:variant>
      <vt:variant>
        <vt:i4>5</vt:i4>
      </vt:variant>
      <vt:variant>
        <vt:lpwstr>https://arcofkingcounty.org/resource-guide/webinar-videos/unpacking-the-aba-debate-series.html</vt:lpwstr>
      </vt:variant>
      <vt:variant>
        <vt:lpwstr/>
      </vt:variant>
      <vt:variant>
        <vt:i4>2293871</vt:i4>
      </vt:variant>
      <vt:variant>
        <vt:i4>471</vt:i4>
      </vt:variant>
      <vt:variant>
        <vt:i4>0</vt:i4>
      </vt:variant>
      <vt:variant>
        <vt:i4>5</vt:i4>
      </vt:variant>
      <vt:variant>
        <vt:lpwstr>https://www.seattlechildrens.org/clinics/washington-mental-health-referral-service/</vt:lpwstr>
      </vt:variant>
      <vt:variant>
        <vt:lpwstr/>
      </vt:variant>
      <vt:variant>
        <vt:i4>2490418</vt:i4>
      </vt:variant>
      <vt:variant>
        <vt:i4>468</vt:i4>
      </vt:variant>
      <vt:variant>
        <vt:i4>0</vt:i4>
      </vt:variant>
      <vt:variant>
        <vt:i4>5</vt:i4>
      </vt:variant>
      <vt:variant>
        <vt:lpwstr>https://doh.wa.gov/you-and-your-family/infants-and-children/health-and-safety/children-and-youth-special-health-care-needs</vt:lpwstr>
      </vt:variant>
      <vt:variant>
        <vt:lpwstr/>
      </vt:variant>
      <vt:variant>
        <vt:i4>2621494</vt:i4>
      </vt:variant>
      <vt:variant>
        <vt:i4>465</vt:i4>
      </vt:variant>
      <vt:variant>
        <vt:i4>0</vt:i4>
      </vt:variant>
      <vt:variant>
        <vt:i4>5</vt:i4>
      </vt:variant>
      <vt:variant>
        <vt:lpwstr>https://autismsociety.org/resources/intervention-and-therapies/</vt:lpwstr>
      </vt:variant>
      <vt:variant>
        <vt:lpwstr/>
      </vt:variant>
      <vt:variant>
        <vt:i4>6684705</vt:i4>
      </vt:variant>
      <vt:variant>
        <vt:i4>462</vt:i4>
      </vt:variant>
      <vt:variant>
        <vt:i4>0</vt:i4>
      </vt:variant>
      <vt:variant>
        <vt:i4>5</vt:i4>
      </vt:variant>
      <vt:variant>
        <vt:lpwstr>https://autismpdc.fpg.unc.edu/evidence-based-practices</vt:lpwstr>
      </vt:variant>
      <vt:variant>
        <vt:lpwstr/>
      </vt:variant>
      <vt:variant>
        <vt:i4>1441881</vt:i4>
      </vt:variant>
      <vt:variant>
        <vt:i4>459</vt:i4>
      </vt:variant>
      <vt:variant>
        <vt:i4>0</vt:i4>
      </vt:variant>
      <vt:variant>
        <vt:i4>5</vt:i4>
      </vt:variant>
      <vt:variant>
        <vt:lpwstr>https://www.oeo.wa.gov/en</vt:lpwstr>
      </vt:variant>
      <vt:variant>
        <vt:lpwstr/>
      </vt:variant>
      <vt:variant>
        <vt:i4>7929957</vt:i4>
      </vt:variant>
      <vt:variant>
        <vt:i4>456</vt:i4>
      </vt:variant>
      <vt:variant>
        <vt:i4>0</vt:i4>
      </vt:variant>
      <vt:variant>
        <vt:i4>5</vt:i4>
      </vt:variant>
      <vt:variant>
        <vt:lpwstr>https://ospi.k12.wa.us/student-success/special-education/family-engagement-and-guidance/need-assistance</vt:lpwstr>
      </vt:variant>
      <vt:variant>
        <vt:lpwstr/>
      </vt:variant>
      <vt:variant>
        <vt:i4>3145851</vt:i4>
      </vt:variant>
      <vt:variant>
        <vt:i4>453</vt:i4>
      </vt:variant>
      <vt:variant>
        <vt:i4>0</vt:i4>
      </vt:variant>
      <vt:variant>
        <vt:i4>5</vt:i4>
      </vt:variant>
      <vt:variant>
        <vt:lpwstr>https://researchautism.org/blog/8-academic-supports-for-autistic-students/</vt:lpwstr>
      </vt:variant>
      <vt:variant>
        <vt:lpwstr/>
      </vt:variant>
      <vt:variant>
        <vt:i4>393306</vt:i4>
      </vt:variant>
      <vt:variant>
        <vt:i4>450</vt:i4>
      </vt:variant>
      <vt:variant>
        <vt:i4>0</vt:i4>
      </vt:variant>
      <vt:variant>
        <vt:i4>5</vt:i4>
      </vt:variant>
      <vt:variant>
        <vt:lpwstr>https://autismawarenesscentre.com/collaboration-in-education-working-together-for-positive-outcomes/</vt:lpwstr>
      </vt:variant>
      <vt:variant>
        <vt:lpwstr/>
      </vt:variant>
      <vt:variant>
        <vt:i4>4980800</vt:i4>
      </vt:variant>
      <vt:variant>
        <vt:i4>447</vt:i4>
      </vt:variant>
      <vt:variant>
        <vt:i4>0</vt:i4>
      </vt:variant>
      <vt:variant>
        <vt:i4>5</vt:i4>
      </vt:variant>
      <vt:variant>
        <vt:lpwstr>https://ospi.k12.wa.us/sites/default/files/2023-08/1a-referral-form.docx</vt:lpwstr>
      </vt:variant>
      <vt:variant>
        <vt:lpwstr/>
      </vt:variant>
      <vt:variant>
        <vt:i4>1900563</vt:i4>
      </vt:variant>
      <vt:variant>
        <vt:i4>441</vt:i4>
      </vt:variant>
      <vt:variant>
        <vt:i4>0</vt:i4>
      </vt:variant>
      <vt:variant>
        <vt:i4>5</vt:i4>
      </vt:variant>
      <vt:variant>
        <vt:lpwstr>https://ospi.k12.wa.us/student-success/special-education/family-engagement-and-guidance/making-referral-special-education</vt:lpwstr>
      </vt:variant>
      <vt:variant>
        <vt:lpwstr/>
      </vt:variant>
      <vt:variant>
        <vt:i4>262228</vt:i4>
      </vt:variant>
      <vt:variant>
        <vt:i4>438</vt:i4>
      </vt:variant>
      <vt:variant>
        <vt:i4>0</vt:i4>
      </vt:variant>
      <vt:variant>
        <vt:i4>5</vt:i4>
      </vt:variant>
      <vt:variant>
        <vt:lpwstr>https://ospi.k12.wa.us/student-success/special-education/family-engagement-and-guidance/eligibility-special-education</vt:lpwstr>
      </vt:variant>
      <vt:variant>
        <vt:lpwstr/>
      </vt:variant>
      <vt:variant>
        <vt:i4>2424953</vt:i4>
      </vt:variant>
      <vt:variant>
        <vt:i4>432</vt:i4>
      </vt:variant>
      <vt:variant>
        <vt:i4>0</vt:i4>
      </vt:variant>
      <vt:variant>
        <vt:i4>5</vt:i4>
      </vt:variant>
      <vt:variant>
        <vt:lpwstr>https://arcwa.org/parent-to-parent/p2p-coordinator-information/</vt:lpwstr>
      </vt:variant>
      <vt:variant>
        <vt:lpwstr/>
      </vt:variant>
      <vt:variant>
        <vt:i4>65546</vt:i4>
      </vt:variant>
      <vt:variant>
        <vt:i4>426</vt:i4>
      </vt:variant>
      <vt:variant>
        <vt:i4>0</vt:i4>
      </vt:variant>
      <vt:variant>
        <vt:i4>5</vt:i4>
      </vt:variant>
      <vt:variant>
        <vt:lpwstr>https://www.hca.wa.gov/assets/billers-and-providers/index-coe-applied-behavioral-analysis.pdf</vt:lpwstr>
      </vt:variant>
      <vt:variant>
        <vt:lpwstr/>
      </vt:variant>
      <vt:variant>
        <vt:i4>3670125</vt:i4>
      </vt:variant>
      <vt:variant>
        <vt:i4>423</vt:i4>
      </vt:variant>
      <vt:variant>
        <vt:i4>0</vt:i4>
      </vt:variant>
      <vt:variant>
        <vt:i4>5</vt:i4>
      </vt:variant>
      <vt:variant>
        <vt:lpwstr>https://wainclude.org/echo/echo-autism/</vt:lpwstr>
      </vt:variant>
      <vt:variant>
        <vt:lpwstr/>
      </vt:variant>
      <vt:variant>
        <vt:i4>7667838</vt:i4>
      </vt:variant>
      <vt:variant>
        <vt:i4>414</vt:i4>
      </vt:variant>
      <vt:variant>
        <vt:i4>0</vt:i4>
      </vt:variant>
      <vt:variant>
        <vt:i4>5</vt:i4>
      </vt:variant>
      <vt:variant>
        <vt:lpwstr>https://www.acep.org/administration/quality/health-information-technology/epic-articles/things-you-can-do-on-your-own-epic</vt:lpwstr>
      </vt:variant>
      <vt:variant>
        <vt:lpwstr/>
      </vt:variant>
      <vt:variant>
        <vt:i4>327681</vt:i4>
      </vt:variant>
      <vt:variant>
        <vt:i4>405</vt:i4>
      </vt:variant>
      <vt:variant>
        <vt:i4>0</vt:i4>
      </vt:variant>
      <vt:variant>
        <vt:i4>5</vt:i4>
      </vt:variant>
      <vt:variant>
        <vt:lpwstr>https://pubmed.ncbi.nlm.nih.gov/37005008/</vt:lpwstr>
      </vt:variant>
      <vt:variant>
        <vt:lpwstr/>
      </vt:variant>
      <vt:variant>
        <vt:i4>4784133</vt:i4>
      </vt:variant>
      <vt:variant>
        <vt:i4>399</vt:i4>
      </vt:variant>
      <vt:variant>
        <vt:i4>0</vt:i4>
      </vt:variant>
      <vt:variant>
        <vt:i4>5</vt:i4>
      </vt:variant>
      <vt:variant>
        <vt:lpwstr>https://www.bmj.com/content/343/bmj.d6360</vt:lpwstr>
      </vt:variant>
      <vt:variant>
        <vt:lpwstr/>
      </vt:variant>
      <vt:variant>
        <vt:i4>6684706</vt:i4>
      </vt:variant>
      <vt:variant>
        <vt:i4>396</vt:i4>
      </vt:variant>
      <vt:variant>
        <vt:i4>0</vt:i4>
      </vt:variant>
      <vt:variant>
        <vt:i4>5</vt:i4>
      </vt:variant>
      <vt:variant>
        <vt:lpwstr>https://www.nice.org.uk/guidance/CG128</vt:lpwstr>
      </vt:variant>
      <vt:variant>
        <vt:lpwstr/>
      </vt:variant>
      <vt:variant>
        <vt:i4>1245277</vt:i4>
      </vt:variant>
      <vt:variant>
        <vt:i4>393</vt:i4>
      </vt:variant>
      <vt:variant>
        <vt:i4>0</vt:i4>
      </vt:variant>
      <vt:variant>
        <vt:i4>5</vt:i4>
      </vt:variant>
      <vt:variant>
        <vt:lpwstr>https://doi.org/10.1542/peds.2023-061188</vt:lpwstr>
      </vt:variant>
      <vt:variant>
        <vt:lpwstr/>
      </vt:variant>
      <vt:variant>
        <vt:i4>6684706</vt:i4>
      </vt:variant>
      <vt:variant>
        <vt:i4>390</vt:i4>
      </vt:variant>
      <vt:variant>
        <vt:i4>0</vt:i4>
      </vt:variant>
      <vt:variant>
        <vt:i4>5</vt:i4>
      </vt:variant>
      <vt:variant>
        <vt:lpwstr>https://www.nice.org.uk/guidance/CG128</vt:lpwstr>
      </vt:variant>
      <vt:variant>
        <vt:lpwstr/>
      </vt:variant>
      <vt:variant>
        <vt:i4>3211305</vt:i4>
      </vt:variant>
      <vt:variant>
        <vt:i4>387</vt:i4>
      </vt:variant>
      <vt:variant>
        <vt:i4>0</vt:i4>
      </vt:variant>
      <vt:variant>
        <vt:i4>5</vt:i4>
      </vt:variant>
      <vt:variant>
        <vt:lpwstr>https://nap.nationalacademies.org/catalog/10017/educating-children-with-autism</vt:lpwstr>
      </vt:variant>
      <vt:variant>
        <vt:lpwstr/>
      </vt:variant>
      <vt:variant>
        <vt:i4>5046287</vt:i4>
      </vt:variant>
      <vt:variant>
        <vt:i4>384</vt:i4>
      </vt:variant>
      <vt:variant>
        <vt:i4>0</vt:i4>
      </vt:variant>
      <vt:variant>
        <vt:i4>5</vt:i4>
      </vt:variant>
      <vt:variant>
        <vt:lpwstr>https://publications.aap.org/pediatrics/article/145/1/e20193447/36917/Identification-Evaluation-and-Management-of</vt:lpwstr>
      </vt:variant>
      <vt:variant>
        <vt:lpwstr/>
      </vt:variant>
      <vt:variant>
        <vt:i4>6094883</vt:i4>
      </vt:variant>
      <vt:variant>
        <vt:i4>381</vt:i4>
      </vt:variant>
      <vt:variant>
        <vt:i4>0</vt:i4>
      </vt:variant>
      <vt:variant>
        <vt:i4>5</vt:i4>
      </vt:variant>
      <vt:variant>
        <vt:lpwstr>mailto:ABA@hca.wa.gov</vt:lpwstr>
      </vt:variant>
      <vt:variant>
        <vt:lpwstr/>
      </vt:variant>
      <vt:variant>
        <vt:i4>65546</vt:i4>
      </vt:variant>
      <vt:variant>
        <vt:i4>378</vt:i4>
      </vt:variant>
      <vt:variant>
        <vt:i4>0</vt:i4>
      </vt:variant>
      <vt:variant>
        <vt:i4>5</vt:i4>
      </vt:variant>
      <vt:variant>
        <vt:lpwstr>https://www.hca.wa.gov/assets/billers-and-providers/index-coe-applied-behavioral-analysis.pdf</vt:lpwstr>
      </vt:variant>
      <vt:variant>
        <vt:lpwstr/>
      </vt:variant>
      <vt:variant>
        <vt:i4>4587550</vt:i4>
      </vt:variant>
      <vt:variant>
        <vt:i4>375</vt:i4>
      </vt:variant>
      <vt:variant>
        <vt:i4>0</vt:i4>
      </vt:variant>
      <vt:variant>
        <vt:i4>5</vt:i4>
      </vt:variant>
      <vt:variant>
        <vt:lpwstr>https://drive.google.com/drive/folders/1efWB6SqWCN0587tqEJbiZq2g9XwJHyb8</vt:lpwstr>
      </vt:variant>
      <vt:variant>
        <vt:lpwstr/>
      </vt:variant>
      <vt:variant>
        <vt:i4>4456504</vt:i4>
      </vt:variant>
      <vt:variant>
        <vt:i4>369</vt:i4>
      </vt:variant>
      <vt:variant>
        <vt:i4>0</vt:i4>
      </vt:variant>
      <vt:variant>
        <vt:i4>5</vt:i4>
      </vt:variant>
      <vt:variant>
        <vt:lpwstr>https://drive.google.com/drive/folders/1nI7XKo8KYGkf1hBj4ATkN37BsW-P4p_c</vt:lpwstr>
      </vt:variant>
      <vt:variant>
        <vt:lpwstr/>
      </vt:variant>
      <vt:variant>
        <vt:i4>4784133</vt:i4>
      </vt:variant>
      <vt:variant>
        <vt:i4>363</vt:i4>
      </vt:variant>
      <vt:variant>
        <vt:i4>0</vt:i4>
      </vt:variant>
      <vt:variant>
        <vt:i4>5</vt:i4>
      </vt:variant>
      <vt:variant>
        <vt:lpwstr>https://www.bmj.com/content/343/bmj.d6360</vt:lpwstr>
      </vt:variant>
      <vt:variant>
        <vt:lpwstr/>
      </vt:variant>
      <vt:variant>
        <vt:i4>6684706</vt:i4>
      </vt:variant>
      <vt:variant>
        <vt:i4>360</vt:i4>
      </vt:variant>
      <vt:variant>
        <vt:i4>0</vt:i4>
      </vt:variant>
      <vt:variant>
        <vt:i4>5</vt:i4>
      </vt:variant>
      <vt:variant>
        <vt:lpwstr>https://www.nice.org.uk/guidance/CG128</vt:lpwstr>
      </vt:variant>
      <vt:variant>
        <vt:lpwstr/>
      </vt:variant>
      <vt:variant>
        <vt:i4>3538992</vt:i4>
      </vt:variant>
      <vt:variant>
        <vt:i4>357</vt:i4>
      </vt:variant>
      <vt:variant>
        <vt:i4>0</vt:i4>
      </vt:variant>
      <vt:variant>
        <vt:i4>5</vt:i4>
      </vt:variant>
      <vt:variant>
        <vt:lpwstr>https://bmjopen.bmj.com/content/11/12/e051241.abstract</vt:lpwstr>
      </vt:variant>
      <vt:variant>
        <vt:lpwstr/>
      </vt:variant>
      <vt:variant>
        <vt:i4>3539048</vt:i4>
      </vt:variant>
      <vt:variant>
        <vt:i4>354</vt:i4>
      </vt:variant>
      <vt:variant>
        <vt:i4>0</vt:i4>
      </vt:variant>
      <vt:variant>
        <vt:i4>5</vt:i4>
      </vt:variant>
      <vt:variant>
        <vt:lpwstr>https://doi.org/10.1111/jcpp.12345</vt:lpwstr>
      </vt:variant>
      <vt:variant>
        <vt:lpwstr/>
      </vt:variant>
      <vt:variant>
        <vt:i4>1245277</vt:i4>
      </vt:variant>
      <vt:variant>
        <vt:i4>351</vt:i4>
      </vt:variant>
      <vt:variant>
        <vt:i4>0</vt:i4>
      </vt:variant>
      <vt:variant>
        <vt:i4>5</vt:i4>
      </vt:variant>
      <vt:variant>
        <vt:lpwstr>https://doi.org/10.1542/peds.2023-061188</vt:lpwstr>
      </vt:variant>
      <vt:variant>
        <vt:lpwstr/>
      </vt:variant>
      <vt:variant>
        <vt:i4>5963806</vt:i4>
      </vt:variant>
      <vt:variant>
        <vt:i4>345</vt:i4>
      </vt:variant>
      <vt:variant>
        <vt:i4>0</vt:i4>
      </vt:variant>
      <vt:variant>
        <vt:i4>5</vt:i4>
      </vt:variant>
      <vt:variant>
        <vt:lpwstr>https://paautism.org/resource/assist-toolkit/</vt:lpwstr>
      </vt:variant>
      <vt:variant>
        <vt:lpwstr/>
      </vt:variant>
      <vt:variant>
        <vt:i4>2424953</vt:i4>
      </vt:variant>
      <vt:variant>
        <vt:i4>333</vt:i4>
      </vt:variant>
      <vt:variant>
        <vt:i4>0</vt:i4>
      </vt:variant>
      <vt:variant>
        <vt:i4>5</vt:i4>
      </vt:variant>
      <vt:variant>
        <vt:lpwstr>https://arcwa.org/parent-to-parent/p2p-coordinator-information/</vt:lpwstr>
      </vt:variant>
      <vt:variant>
        <vt:lpwstr/>
      </vt:variant>
      <vt:variant>
        <vt:i4>6357038</vt:i4>
      </vt:variant>
      <vt:variant>
        <vt:i4>330</vt:i4>
      </vt:variant>
      <vt:variant>
        <vt:i4>0</vt:i4>
      </vt:variant>
      <vt:variant>
        <vt:i4>5</vt:i4>
      </vt:variant>
      <vt:variant>
        <vt:lpwstr>https://www.seattlechildrens.org/healthcare-professionals/community-providers/pal/</vt:lpwstr>
      </vt:variant>
      <vt:variant>
        <vt:lpwstr/>
      </vt:variant>
      <vt:variant>
        <vt:i4>5505038</vt:i4>
      </vt:variant>
      <vt:variant>
        <vt:i4>327</vt:i4>
      </vt:variant>
      <vt:variant>
        <vt:i4>0</vt:i4>
      </vt:variant>
      <vt:variant>
        <vt:i4>5</vt:i4>
      </vt:variant>
      <vt:variant>
        <vt:lpwstr>https://medicalhome.org/school-medical-autism-review-team-smart/</vt:lpwstr>
      </vt:variant>
      <vt:variant>
        <vt:lpwstr/>
      </vt:variant>
      <vt:variant>
        <vt:i4>6881320</vt:i4>
      </vt:variant>
      <vt:variant>
        <vt:i4>324</vt:i4>
      </vt:variant>
      <vt:variant>
        <vt:i4>0</vt:i4>
      </vt:variant>
      <vt:variant>
        <vt:i4>5</vt:i4>
      </vt:variant>
      <vt:variant>
        <vt:lpwstr>https://wainclude.org/echo/</vt:lpwstr>
      </vt:variant>
      <vt:variant>
        <vt:lpwstr/>
      </vt:variant>
      <vt:variant>
        <vt:i4>65546</vt:i4>
      </vt:variant>
      <vt:variant>
        <vt:i4>321</vt:i4>
      </vt:variant>
      <vt:variant>
        <vt:i4>0</vt:i4>
      </vt:variant>
      <vt:variant>
        <vt:i4>5</vt:i4>
      </vt:variant>
      <vt:variant>
        <vt:lpwstr>https://www.hca.wa.gov/assets/billers-and-providers/index-coe-applied-behavioral-analysis.pdf</vt:lpwstr>
      </vt:variant>
      <vt:variant>
        <vt:lpwstr/>
      </vt:variant>
      <vt:variant>
        <vt:i4>5046383</vt:i4>
      </vt:variant>
      <vt:variant>
        <vt:i4>318</vt:i4>
      </vt:variant>
      <vt:variant>
        <vt:i4>0</vt:i4>
      </vt:variant>
      <vt:variant>
        <vt:i4>5</vt:i4>
      </vt:variant>
      <vt:variant>
        <vt:lpwstr>mailto:orville@uw.edu</vt:lpwstr>
      </vt:variant>
      <vt:variant>
        <vt:lpwstr/>
      </vt:variant>
      <vt:variant>
        <vt:i4>5505038</vt:i4>
      </vt:variant>
      <vt:variant>
        <vt:i4>315</vt:i4>
      </vt:variant>
      <vt:variant>
        <vt:i4>0</vt:i4>
      </vt:variant>
      <vt:variant>
        <vt:i4>5</vt:i4>
      </vt:variant>
      <vt:variant>
        <vt:lpwstr>https://medicalhome.org/school-medical-autism-review-team-smart/</vt:lpwstr>
      </vt:variant>
      <vt:variant>
        <vt:lpwstr/>
      </vt:variant>
      <vt:variant>
        <vt:i4>5308431</vt:i4>
      </vt:variant>
      <vt:variant>
        <vt:i4>306</vt:i4>
      </vt:variant>
      <vt:variant>
        <vt:i4>0</vt:i4>
      </vt:variant>
      <vt:variant>
        <vt:i4>5</vt:i4>
      </vt:variant>
      <vt:variant>
        <vt:lpwstr>https://www.aap.org/en/patient-care/autism/autism-diagnosis-in-primary-care/</vt:lpwstr>
      </vt:variant>
      <vt:variant>
        <vt:lpwstr/>
      </vt:variant>
      <vt:variant>
        <vt:i4>65546</vt:i4>
      </vt:variant>
      <vt:variant>
        <vt:i4>297</vt:i4>
      </vt:variant>
      <vt:variant>
        <vt:i4>0</vt:i4>
      </vt:variant>
      <vt:variant>
        <vt:i4>5</vt:i4>
      </vt:variant>
      <vt:variant>
        <vt:lpwstr>https://www.hca.wa.gov/assets/billers-and-providers/index-coe-applied-behavioral-analysis.pdf</vt:lpwstr>
      </vt:variant>
      <vt:variant>
        <vt:lpwstr/>
      </vt:variant>
      <vt:variant>
        <vt:i4>6619173</vt:i4>
      </vt:variant>
      <vt:variant>
        <vt:i4>294</vt:i4>
      </vt:variant>
      <vt:variant>
        <vt:i4>0</vt:i4>
      </vt:variant>
      <vt:variant>
        <vt:i4>5</vt:i4>
      </vt:variant>
      <vt:variant>
        <vt:lpwstr>https://wainclude.org/</vt:lpwstr>
      </vt:variant>
      <vt:variant>
        <vt:lpwstr/>
      </vt:variant>
      <vt:variant>
        <vt:i4>3670125</vt:i4>
      </vt:variant>
      <vt:variant>
        <vt:i4>285</vt:i4>
      </vt:variant>
      <vt:variant>
        <vt:i4>0</vt:i4>
      </vt:variant>
      <vt:variant>
        <vt:i4>5</vt:i4>
      </vt:variant>
      <vt:variant>
        <vt:lpwstr>https://wainclude.org/echo/echo-autism/</vt:lpwstr>
      </vt:variant>
      <vt:variant>
        <vt:lpwstr/>
      </vt:variant>
      <vt:variant>
        <vt:i4>1638463</vt:i4>
      </vt:variant>
      <vt:variant>
        <vt:i4>278</vt:i4>
      </vt:variant>
      <vt:variant>
        <vt:i4>0</vt:i4>
      </vt:variant>
      <vt:variant>
        <vt:i4>5</vt:i4>
      </vt:variant>
      <vt:variant>
        <vt:lpwstr/>
      </vt:variant>
      <vt:variant>
        <vt:lpwstr>_Toc159576088</vt:lpwstr>
      </vt:variant>
      <vt:variant>
        <vt:i4>1638463</vt:i4>
      </vt:variant>
      <vt:variant>
        <vt:i4>272</vt:i4>
      </vt:variant>
      <vt:variant>
        <vt:i4>0</vt:i4>
      </vt:variant>
      <vt:variant>
        <vt:i4>5</vt:i4>
      </vt:variant>
      <vt:variant>
        <vt:lpwstr/>
      </vt:variant>
      <vt:variant>
        <vt:lpwstr>_Toc159576087</vt:lpwstr>
      </vt:variant>
      <vt:variant>
        <vt:i4>1638463</vt:i4>
      </vt:variant>
      <vt:variant>
        <vt:i4>266</vt:i4>
      </vt:variant>
      <vt:variant>
        <vt:i4>0</vt:i4>
      </vt:variant>
      <vt:variant>
        <vt:i4>5</vt:i4>
      </vt:variant>
      <vt:variant>
        <vt:lpwstr/>
      </vt:variant>
      <vt:variant>
        <vt:lpwstr>_Toc159576086</vt:lpwstr>
      </vt:variant>
      <vt:variant>
        <vt:i4>1638463</vt:i4>
      </vt:variant>
      <vt:variant>
        <vt:i4>260</vt:i4>
      </vt:variant>
      <vt:variant>
        <vt:i4>0</vt:i4>
      </vt:variant>
      <vt:variant>
        <vt:i4>5</vt:i4>
      </vt:variant>
      <vt:variant>
        <vt:lpwstr/>
      </vt:variant>
      <vt:variant>
        <vt:lpwstr>_Toc159576085</vt:lpwstr>
      </vt:variant>
      <vt:variant>
        <vt:i4>1638463</vt:i4>
      </vt:variant>
      <vt:variant>
        <vt:i4>254</vt:i4>
      </vt:variant>
      <vt:variant>
        <vt:i4>0</vt:i4>
      </vt:variant>
      <vt:variant>
        <vt:i4>5</vt:i4>
      </vt:variant>
      <vt:variant>
        <vt:lpwstr/>
      </vt:variant>
      <vt:variant>
        <vt:lpwstr>_Toc159576084</vt:lpwstr>
      </vt:variant>
      <vt:variant>
        <vt:i4>1638463</vt:i4>
      </vt:variant>
      <vt:variant>
        <vt:i4>248</vt:i4>
      </vt:variant>
      <vt:variant>
        <vt:i4>0</vt:i4>
      </vt:variant>
      <vt:variant>
        <vt:i4>5</vt:i4>
      </vt:variant>
      <vt:variant>
        <vt:lpwstr/>
      </vt:variant>
      <vt:variant>
        <vt:lpwstr>_Toc159576083</vt:lpwstr>
      </vt:variant>
      <vt:variant>
        <vt:i4>1638463</vt:i4>
      </vt:variant>
      <vt:variant>
        <vt:i4>242</vt:i4>
      </vt:variant>
      <vt:variant>
        <vt:i4>0</vt:i4>
      </vt:variant>
      <vt:variant>
        <vt:i4>5</vt:i4>
      </vt:variant>
      <vt:variant>
        <vt:lpwstr/>
      </vt:variant>
      <vt:variant>
        <vt:lpwstr>_Toc159576082</vt:lpwstr>
      </vt:variant>
      <vt:variant>
        <vt:i4>1638463</vt:i4>
      </vt:variant>
      <vt:variant>
        <vt:i4>236</vt:i4>
      </vt:variant>
      <vt:variant>
        <vt:i4>0</vt:i4>
      </vt:variant>
      <vt:variant>
        <vt:i4>5</vt:i4>
      </vt:variant>
      <vt:variant>
        <vt:lpwstr/>
      </vt:variant>
      <vt:variant>
        <vt:lpwstr>_Toc159576081</vt:lpwstr>
      </vt:variant>
      <vt:variant>
        <vt:i4>1638463</vt:i4>
      </vt:variant>
      <vt:variant>
        <vt:i4>230</vt:i4>
      </vt:variant>
      <vt:variant>
        <vt:i4>0</vt:i4>
      </vt:variant>
      <vt:variant>
        <vt:i4>5</vt:i4>
      </vt:variant>
      <vt:variant>
        <vt:lpwstr/>
      </vt:variant>
      <vt:variant>
        <vt:lpwstr>_Toc159576080</vt:lpwstr>
      </vt:variant>
      <vt:variant>
        <vt:i4>1441855</vt:i4>
      </vt:variant>
      <vt:variant>
        <vt:i4>224</vt:i4>
      </vt:variant>
      <vt:variant>
        <vt:i4>0</vt:i4>
      </vt:variant>
      <vt:variant>
        <vt:i4>5</vt:i4>
      </vt:variant>
      <vt:variant>
        <vt:lpwstr/>
      </vt:variant>
      <vt:variant>
        <vt:lpwstr>_Toc159576079</vt:lpwstr>
      </vt:variant>
      <vt:variant>
        <vt:i4>1441855</vt:i4>
      </vt:variant>
      <vt:variant>
        <vt:i4>218</vt:i4>
      </vt:variant>
      <vt:variant>
        <vt:i4>0</vt:i4>
      </vt:variant>
      <vt:variant>
        <vt:i4>5</vt:i4>
      </vt:variant>
      <vt:variant>
        <vt:lpwstr/>
      </vt:variant>
      <vt:variant>
        <vt:lpwstr>_Toc159576078</vt:lpwstr>
      </vt:variant>
      <vt:variant>
        <vt:i4>1441855</vt:i4>
      </vt:variant>
      <vt:variant>
        <vt:i4>212</vt:i4>
      </vt:variant>
      <vt:variant>
        <vt:i4>0</vt:i4>
      </vt:variant>
      <vt:variant>
        <vt:i4>5</vt:i4>
      </vt:variant>
      <vt:variant>
        <vt:lpwstr/>
      </vt:variant>
      <vt:variant>
        <vt:lpwstr>_Toc159576077</vt:lpwstr>
      </vt:variant>
      <vt:variant>
        <vt:i4>1441855</vt:i4>
      </vt:variant>
      <vt:variant>
        <vt:i4>206</vt:i4>
      </vt:variant>
      <vt:variant>
        <vt:i4>0</vt:i4>
      </vt:variant>
      <vt:variant>
        <vt:i4>5</vt:i4>
      </vt:variant>
      <vt:variant>
        <vt:lpwstr/>
      </vt:variant>
      <vt:variant>
        <vt:lpwstr>_Toc159576076</vt:lpwstr>
      </vt:variant>
      <vt:variant>
        <vt:i4>1441855</vt:i4>
      </vt:variant>
      <vt:variant>
        <vt:i4>200</vt:i4>
      </vt:variant>
      <vt:variant>
        <vt:i4>0</vt:i4>
      </vt:variant>
      <vt:variant>
        <vt:i4>5</vt:i4>
      </vt:variant>
      <vt:variant>
        <vt:lpwstr/>
      </vt:variant>
      <vt:variant>
        <vt:lpwstr>_Toc159576075</vt:lpwstr>
      </vt:variant>
      <vt:variant>
        <vt:i4>1441855</vt:i4>
      </vt:variant>
      <vt:variant>
        <vt:i4>194</vt:i4>
      </vt:variant>
      <vt:variant>
        <vt:i4>0</vt:i4>
      </vt:variant>
      <vt:variant>
        <vt:i4>5</vt:i4>
      </vt:variant>
      <vt:variant>
        <vt:lpwstr/>
      </vt:variant>
      <vt:variant>
        <vt:lpwstr>_Toc159576074</vt:lpwstr>
      </vt:variant>
      <vt:variant>
        <vt:i4>1441855</vt:i4>
      </vt:variant>
      <vt:variant>
        <vt:i4>188</vt:i4>
      </vt:variant>
      <vt:variant>
        <vt:i4>0</vt:i4>
      </vt:variant>
      <vt:variant>
        <vt:i4>5</vt:i4>
      </vt:variant>
      <vt:variant>
        <vt:lpwstr/>
      </vt:variant>
      <vt:variant>
        <vt:lpwstr>_Toc159576073</vt:lpwstr>
      </vt:variant>
      <vt:variant>
        <vt:i4>1441855</vt:i4>
      </vt:variant>
      <vt:variant>
        <vt:i4>182</vt:i4>
      </vt:variant>
      <vt:variant>
        <vt:i4>0</vt:i4>
      </vt:variant>
      <vt:variant>
        <vt:i4>5</vt:i4>
      </vt:variant>
      <vt:variant>
        <vt:lpwstr/>
      </vt:variant>
      <vt:variant>
        <vt:lpwstr>_Toc159576072</vt:lpwstr>
      </vt:variant>
      <vt:variant>
        <vt:i4>1441855</vt:i4>
      </vt:variant>
      <vt:variant>
        <vt:i4>176</vt:i4>
      </vt:variant>
      <vt:variant>
        <vt:i4>0</vt:i4>
      </vt:variant>
      <vt:variant>
        <vt:i4>5</vt:i4>
      </vt:variant>
      <vt:variant>
        <vt:lpwstr/>
      </vt:variant>
      <vt:variant>
        <vt:lpwstr>_Toc159576071</vt:lpwstr>
      </vt:variant>
      <vt:variant>
        <vt:i4>1441855</vt:i4>
      </vt:variant>
      <vt:variant>
        <vt:i4>170</vt:i4>
      </vt:variant>
      <vt:variant>
        <vt:i4>0</vt:i4>
      </vt:variant>
      <vt:variant>
        <vt:i4>5</vt:i4>
      </vt:variant>
      <vt:variant>
        <vt:lpwstr/>
      </vt:variant>
      <vt:variant>
        <vt:lpwstr>_Toc159576070</vt:lpwstr>
      </vt:variant>
      <vt:variant>
        <vt:i4>1507391</vt:i4>
      </vt:variant>
      <vt:variant>
        <vt:i4>164</vt:i4>
      </vt:variant>
      <vt:variant>
        <vt:i4>0</vt:i4>
      </vt:variant>
      <vt:variant>
        <vt:i4>5</vt:i4>
      </vt:variant>
      <vt:variant>
        <vt:lpwstr/>
      </vt:variant>
      <vt:variant>
        <vt:lpwstr>_Toc159576069</vt:lpwstr>
      </vt:variant>
      <vt:variant>
        <vt:i4>1507391</vt:i4>
      </vt:variant>
      <vt:variant>
        <vt:i4>158</vt:i4>
      </vt:variant>
      <vt:variant>
        <vt:i4>0</vt:i4>
      </vt:variant>
      <vt:variant>
        <vt:i4>5</vt:i4>
      </vt:variant>
      <vt:variant>
        <vt:lpwstr/>
      </vt:variant>
      <vt:variant>
        <vt:lpwstr>_Toc159576068</vt:lpwstr>
      </vt:variant>
      <vt:variant>
        <vt:i4>1507391</vt:i4>
      </vt:variant>
      <vt:variant>
        <vt:i4>152</vt:i4>
      </vt:variant>
      <vt:variant>
        <vt:i4>0</vt:i4>
      </vt:variant>
      <vt:variant>
        <vt:i4>5</vt:i4>
      </vt:variant>
      <vt:variant>
        <vt:lpwstr/>
      </vt:variant>
      <vt:variant>
        <vt:lpwstr>_Toc159576067</vt:lpwstr>
      </vt:variant>
      <vt:variant>
        <vt:i4>1507391</vt:i4>
      </vt:variant>
      <vt:variant>
        <vt:i4>146</vt:i4>
      </vt:variant>
      <vt:variant>
        <vt:i4>0</vt:i4>
      </vt:variant>
      <vt:variant>
        <vt:i4>5</vt:i4>
      </vt:variant>
      <vt:variant>
        <vt:lpwstr/>
      </vt:variant>
      <vt:variant>
        <vt:lpwstr>_Toc159576066</vt:lpwstr>
      </vt:variant>
      <vt:variant>
        <vt:i4>1507391</vt:i4>
      </vt:variant>
      <vt:variant>
        <vt:i4>140</vt:i4>
      </vt:variant>
      <vt:variant>
        <vt:i4>0</vt:i4>
      </vt:variant>
      <vt:variant>
        <vt:i4>5</vt:i4>
      </vt:variant>
      <vt:variant>
        <vt:lpwstr/>
      </vt:variant>
      <vt:variant>
        <vt:lpwstr>_Toc159576065</vt:lpwstr>
      </vt:variant>
      <vt:variant>
        <vt:i4>1507391</vt:i4>
      </vt:variant>
      <vt:variant>
        <vt:i4>134</vt:i4>
      </vt:variant>
      <vt:variant>
        <vt:i4>0</vt:i4>
      </vt:variant>
      <vt:variant>
        <vt:i4>5</vt:i4>
      </vt:variant>
      <vt:variant>
        <vt:lpwstr/>
      </vt:variant>
      <vt:variant>
        <vt:lpwstr>_Toc159576064</vt:lpwstr>
      </vt:variant>
      <vt:variant>
        <vt:i4>1507391</vt:i4>
      </vt:variant>
      <vt:variant>
        <vt:i4>128</vt:i4>
      </vt:variant>
      <vt:variant>
        <vt:i4>0</vt:i4>
      </vt:variant>
      <vt:variant>
        <vt:i4>5</vt:i4>
      </vt:variant>
      <vt:variant>
        <vt:lpwstr/>
      </vt:variant>
      <vt:variant>
        <vt:lpwstr>_Toc159576063</vt:lpwstr>
      </vt:variant>
      <vt:variant>
        <vt:i4>1507391</vt:i4>
      </vt:variant>
      <vt:variant>
        <vt:i4>122</vt:i4>
      </vt:variant>
      <vt:variant>
        <vt:i4>0</vt:i4>
      </vt:variant>
      <vt:variant>
        <vt:i4>5</vt:i4>
      </vt:variant>
      <vt:variant>
        <vt:lpwstr/>
      </vt:variant>
      <vt:variant>
        <vt:lpwstr>_Toc159576062</vt:lpwstr>
      </vt:variant>
      <vt:variant>
        <vt:i4>1507391</vt:i4>
      </vt:variant>
      <vt:variant>
        <vt:i4>116</vt:i4>
      </vt:variant>
      <vt:variant>
        <vt:i4>0</vt:i4>
      </vt:variant>
      <vt:variant>
        <vt:i4>5</vt:i4>
      </vt:variant>
      <vt:variant>
        <vt:lpwstr/>
      </vt:variant>
      <vt:variant>
        <vt:lpwstr>_Toc159576061</vt:lpwstr>
      </vt:variant>
      <vt:variant>
        <vt:i4>1507391</vt:i4>
      </vt:variant>
      <vt:variant>
        <vt:i4>110</vt:i4>
      </vt:variant>
      <vt:variant>
        <vt:i4>0</vt:i4>
      </vt:variant>
      <vt:variant>
        <vt:i4>5</vt:i4>
      </vt:variant>
      <vt:variant>
        <vt:lpwstr/>
      </vt:variant>
      <vt:variant>
        <vt:lpwstr>_Toc159576060</vt:lpwstr>
      </vt:variant>
      <vt:variant>
        <vt:i4>1310783</vt:i4>
      </vt:variant>
      <vt:variant>
        <vt:i4>104</vt:i4>
      </vt:variant>
      <vt:variant>
        <vt:i4>0</vt:i4>
      </vt:variant>
      <vt:variant>
        <vt:i4>5</vt:i4>
      </vt:variant>
      <vt:variant>
        <vt:lpwstr/>
      </vt:variant>
      <vt:variant>
        <vt:lpwstr>_Toc159576059</vt:lpwstr>
      </vt:variant>
      <vt:variant>
        <vt:i4>1310783</vt:i4>
      </vt:variant>
      <vt:variant>
        <vt:i4>98</vt:i4>
      </vt:variant>
      <vt:variant>
        <vt:i4>0</vt:i4>
      </vt:variant>
      <vt:variant>
        <vt:i4>5</vt:i4>
      </vt:variant>
      <vt:variant>
        <vt:lpwstr/>
      </vt:variant>
      <vt:variant>
        <vt:lpwstr>_Toc159576058</vt:lpwstr>
      </vt:variant>
      <vt:variant>
        <vt:i4>1310783</vt:i4>
      </vt:variant>
      <vt:variant>
        <vt:i4>92</vt:i4>
      </vt:variant>
      <vt:variant>
        <vt:i4>0</vt:i4>
      </vt:variant>
      <vt:variant>
        <vt:i4>5</vt:i4>
      </vt:variant>
      <vt:variant>
        <vt:lpwstr/>
      </vt:variant>
      <vt:variant>
        <vt:lpwstr>_Toc159576057</vt:lpwstr>
      </vt:variant>
      <vt:variant>
        <vt:i4>1310783</vt:i4>
      </vt:variant>
      <vt:variant>
        <vt:i4>86</vt:i4>
      </vt:variant>
      <vt:variant>
        <vt:i4>0</vt:i4>
      </vt:variant>
      <vt:variant>
        <vt:i4>5</vt:i4>
      </vt:variant>
      <vt:variant>
        <vt:lpwstr/>
      </vt:variant>
      <vt:variant>
        <vt:lpwstr>_Toc159576056</vt:lpwstr>
      </vt:variant>
      <vt:variant>
        <vt:i4>1310783</vt:i4>
      </vt:variant>
      <vt:variant>
        <vt:i4>80</vt:i4>
      </vt:variant>
      <vt:variant>
        <vt:i4>0</vt:i4>
      </vt:variant>
      <vt:variant>
        <vt:i4>5</vt:i4>
      </vt:variant>
      <vt:variant>
        <vt:lpwstr/>
      </vt:variant>
      <vt:variant>
        <vt:lpwstr>_Toc159576055</vt:lpwstr>
      </vt:variant>
      <vt:variant>
        <vt:i4>1310783</vt:i4>
      </vt:variant>
      <vt:variant>
        <vt:i4>74</vt:i4>
      </vt:variant>
      <vt:variant>
        <vt:i4>0</vt:i4>
      </vt:variant>
      <vt:variant>
        <vt:i4>5</vt:i4>
      </vt:variant>
      <vt:variant>
        <vt:lpwstr/>
      </vt:variant>
      <vt:variant>
        <vt:lpwstr>_Toc159576054</vt:lpwstr>
      </vt:variant>
      <vt:variant>
        <vt:i4>1310783</vt:i4>
      </vt:variant>
      <vt:variant>
        <vt:i4>68</vt:i4>
      </vt:variant>
      <vt:variant>
        <vt:i4>0</vt:i4>
      </vt:variant>
      <vt:variant>
        <vt:i4>5</vt:i4>
      </vt:variant>
      <vt:variant>
        <vt:lpwstr/>
      </vt:variant>
      <vt:variant>
        <vt:lpwstr>_Toc159576053</vt:lpwstr>
      </vt:variant>
      <vt:variant>
        <vt:i4>1310783</vt:i4>
      </vt:variant>
      <vt:variant>
        <vt:i4>62</vt:i4>
      </vt:variant>
      <vt:variant>
        <vt:i4>0</vt:i4>
      </vt:variant>
      <vt:variant>
        <vt:i4>5</vt:i4>
      </vt:variant>
      <vt:variant>
        <vt:lpwstr/>
      </vt:variant>
      <vt:variant>
        <vt:lpwstr>_Toc159576052</vt:lpwstr>
      </vt:variant>
      <vt:variant>
        <vt:i4>1310783</vt:i4>
      </vt:variant>
      <vt:variant>
        <vt:i4>56</vt:i4>
      </vt:variant>
      <vt:variant>
        <vt:i4>0</vt:i4>
      </vt:variant>
      <vt:variant>
        <vt:i4>5</vt:i4>
      </vt:variant>
      <vt:variant>
        <vt:lpwstr/>
      </vt:variant>
      <vt:variant>
        <vt:lpwstr>_Toc159576051</vt:lpwstr>
      </vt:variant>
      <vt:variant>
        <vt:i4>1310783</vt:i4>
      </vt:variant>
      <vt:variant>
        <vt:i4>50</vt:i4>
      </vt:variant>
      <vt:variant>
        <vt:i4>0</vt:i4>
      </vt:variant>
      <vt:variant>
        <vt:i4>5</vt:i4>
      </vt:variant>
      <vt:variant>
        <vt:lpwstr/>
      </vt:variant>
      <vt:variant>
        <vt:lpwstr>_Toc159576050</vt:lpwstr>
      </vt:variant>
      <vt:variant>
        <vt:i4>1376319</vt:i4>
      </vt:variant>
      <vt:variant>
        <vt:i4>44</vt:i4>
      </vt:variant>
      <vt:variant>
        <vt:i4>0</vt:i4>
      </vt:variant>
      <vt:variant>
        <vt:i4>5</vt:i4>
      </vt:variant>
      <vt:variant>
        <vt:lpwstr/>
      </vt:variant>
      <vt:variant>
        <vt:lpwstr>_Toc159576049</vt:lpwstr>
      </vt:variant>
      <vt:variant>
        <vt:i4>1376319</vt:i4>
      </vt:variant>
      <vt:variant>
        <vt:i4>38</vt:i4>
      </vt:variant>
      <vt:variant>
        <vt:i4>0</vt:i4>
      </vt:variant>
      <vt:variant>
        <vt:i4>5</vt:i4>
      </vt:variant>
      <vt:variant>
        <vt:lpwstr/>
      </vt:variant>
      <vt:variant>
        <vt:lpwstr>_Toc159576048</vt:lpwstr>
      </vt:variant>
      <vt:variant>
        <vt:i4>1376319</vt:i4>
      </vt:variant>
      <vt:variant>
        <vt:i4>32</vt:i4>
      </vt:variant>
      <vt:variant>
        <vt:i4>0</vt:i4>
      </vt:variant>
      <vt:variant>
        <vt:i4>5</vt:i4>
      </vt:variant>
      <vt:variant>
        <vt:lpwstr/>
      </vt:variant>
      <vt:variant>
        <vt:lpwstr>_Toc159576047</vt:lpwstr>
      </vt:variant>
      <vt:variant>
        <vt:i4>1376319</vt:i4>
      </vt:variant>
      <vt:variant>
        <vt:i4>26</vt:i4>
      </vt:variant>
      <vt:variant>
        <vt:i4>0</vt:i4>
      </vt:variant>
      <vt:variant>
        <vt:i4>5</vt:i4>
      </vt:variant>
      <vt:variant>
        <vt:lpwstr/>
      </vt:variant>
      <vt:variant>
        <vt:lpwstr>_Toc159576046</vt:lpwstr>
      </vt:variant>
      <vt:variant>
        <vt:i4>1376319</vt:i4>
      </vt:variant>
      <vt:variant>
        <vt:i4>20</vt:i4>
      </vt:variant>
      <vt:variant>
        <vt:i4>0</vt:i4>
      </vt:variant>
      <vt:variant>
        <vt:i4>5</vt:i4>
      </vt:variant>
      <vt:variant>
        <vt:lpwstr/>
      </vt:variant>
      <vt:variant>
        <vt:lpwstr>_Toc159576045</vt:lpwstr>
      </vt:variant>
      <vt:variant>
        <vt:i4>1376319</vt:i4>
      </vt:variant>
      <vt:variant>
        <vt:i4>14</vt:i4>
      </vt:variant>
      <vt:variant>
        <vt:i4>0</vt:i4>
      </vt:variant>
      <vt:variant>
        <vt:i4>5</vt:i4>
      </vt:variant>
      <vt:variant>
        <vt:lpwstr/>
      </vt:variant>
      <vt:variant>
        <vt:lpwstr>_Toc159576044</vt:lpwstr>
      </vt:variant>
      <vt:variant>
        <vt:i4>3997702</vt:i4>
      </vt:variant>
      <vt:variant>
        <vt:i4>9</vt:i4>
      </vt:variant>
      <vt:variant>
        <vt:i4>0</vt:i4>
      </vt:variant>
      <vt:variant>
        <vt:i4>5</vt:i4>
      </vt:variant>
      <vt:variant>
        <vt:lpwstr>mailto:autismcoe@uw.edu</vt:lpwstr>
      </vt:variant>
      <vt:variant>
        <vt:lpwstr/>
      </vt:variant>
      <vt:variant>
        <vt:i4>8192127</vt:i4>
      </vt:variant>
      <vt:variant>
        <vt:i4>6</vt:i4>
      </vt:variant>
      <vt:variant>
        <vt:i4>0</vt:i4>
      </vt:variant>
      <vt:variant>
        <vt:i4>5</vt:i4>
      </vt:variant>
      <vt:variant>
        <vt:lpwstr>https://www.seattlechildrens.org/clinics/autism-center/</vt:lpwstr>
      </vt:variant>
      <vt:variant>
        <vt:lpwstr/>
      </vt:variant>
      <vt:variant>
        <vt:i4>655428</vt:i4>
      </vt:variant>
      <vt:variant>
        <vt:i4>3</vt:i4>
      </vt:variant>
      <vt:variant>
        <vt:i4>0</vt:i4>
      </vt:variant>
      <vt:variant>
        <vt:i4>5</vt:i4>
      </vt:variant>
      <vt:variant>
        <vt:lpwstr>https://medicalhome.org/</vt:lpwstr>
      </vt:variant>
      <vt:variant>
        <vt:lpwstr/>
      </vt:variant>
      <vt:variant>
        <vt:i4>6619173</vt:i4>
      </vt:variant>
      <vt:variant>
        <vt:i4>0</vt:i4>
      </vt:variant>
      <vt:variant>
        <vt:i4>0</vt:i4>
      </vt:variant>
      <vt:variant>
        <vt:i4>5</vt:i4>
      </vt:variant>
      <vt:variant>
        <vt:lpwstr>https://wainclude.org/</vt:lpwstr>
      </vt:variant>
      <vt:variant>
        <vt:lpwstr/>
      </vt:variant>
      <vt:variant>
        <vt:i4>90</vt:i4>
      </vt:variant>
      <vt:variant>
        <vt:i4>6</vt:i4>
      </vt:variant>
      <vt:variant>
        <vt:i4>0</vt:i4>
      </vt:variant>
      <vt:variant>
        <vt:i4>5</vt:i4>
      </vt:variant>
      <vt:variant>
        <vt:lpwstr>https://drive.google.com/drive/folders/1gGBbnKq57SMpv858gpO8XMtSqRLZc4y6?usp=sharing</vt:lpwstr>
      </vt:variant>
      <vt:variant>
        <vt:lpwstr/>
      </vt:variant>
      <vt:variant>
        <vt:i4>5242898</vt:i4>
      </vt:variant>
      <vt:variant>
        <vt:i4>27</vt:i4>
      </vt:variant>
      <vt:variant>
        <vt:i4>0</vt:i4>
      </vt:variant>
      <vt:variant>
        <vt:i4>5</vt:i4>
      </vt:variant>
      <vt:variant>
        <vt:lpwstr>https://drive.google.com/drive/folders/1Ca-RNHoQPYaz7hBhswZynp3PAOEdlWZ6</vt:lpwstr>
      </vt:variant>
      <vt:variant>
        <vt:lpwstr/>
      </vt:variant>
      <vt:variant>
        <vt:i4>5832796</vt:i4>
      </vt:variant>
      <vt:variant>
        <vt:i4>24</vt:i4>
      </vt:variant>
      <vt:variant>
        <vt:i4>0</vt:i4>
      </vt:variant>
      <vt:variant>
        <vt:i4>5</vt:i4>
      </vt:variant>
      <vt:variant>
        <vt:lpwstr>https://assessments.academictherapy.com/i/checklist-for-autism-spectrum-disorder-casd</vt:lpwstr>
      </vt:variant>
      <vt:variant>
        <vt:lpwstr/>
      </vt:variant>
      <vt:variant>
        <vt:i4>7667814</vt:i4>
      </vt:variant>
      <vt:variant>
        <vt:i4>21</vt:i4>
      </vt:variant>
      <vt:variant>
        <vt:i4>0</vt:i4>
      </vt:variant>
      <vt:variant>
        <vt:i4>5</vt:i4>
      </vt:variant>
      <vt:variant>
        <vt:lpwstr>https://autismmentalstatusexam.com/</vt:lpwstr>
      </vt:variant>
      <vt:variant>
        <vt:lpwstr/>
      </vt:variant>
      <vt:variant>
        <vt:i4>3080304</vt:i4>
      </vt:variant>
      <vt:variant>
        <vt:i4>18</vt:i4>
      </vt:variant>
      <vt:variant>
        <vt:i4>0</vt:i4>
      </vt:variant>
      <vt:variant>
        <vt:i4>5</vt:i4>
      </vt:variant>
      <vt:variant>
        <vt:lpwstr>https://academic.oup.com/book/43976</vt:lpwstr>
      </vt:variant>
      <vt:variant>
        <vt:lpwstr/>
      </vt:variant>
      <vt:variant>
        <vt:i4>6750247</vt:i4>
      </vt:variant>
      <vt:variant>
        <vt:i4>15</vt:i4>
      </vt:variant>
      <vt:variant>
        <vt:i4>0</vt:i4>
      </vt:variant>
      <vt:variant>
        <vt:i4>5</vt:i4>
      </vt:variant>
      <vt:variant>
        <vt:lpwstr>https://www.springer.com/book/9783031061196</vt:lpwstr>
      </vt:variant>
      <vt:variant>
        <vt:lpwstr/>
      </vt:variant>
      <vt:variant>
        <vt:i4>5439572</vt:i4>
      </vt:variant>
      <vt:variant>
        <vt:i4>12</vt:i4>
      </vt:variant>
      <vt:variant>
        <vt:i4>0</vt:i4>
      </vt:variant>
      <vt:variant>
        <vt:i4>5</vt:i4>
      </vt:variant>
      <vt:variant>
        <vt:lpwstr>https://link.springer.com/book/10.1007/978-3-319-27171-2</vt:lpwstr>
      </vt:variant>
      <vt:variant>
        <vt:lpwstr/>
      </vt:variant>
      <vt:variant>
        <vt:i4>1572957</vt:i4>
      </vt:variant>
      <vt:variant>
        <vt:i4>9</vt:i4>
      </vt:variant>
      <vt:variant>
        <vt:i4>0</vt:i4>
      </vt:variant>
      <vt:variant>
        <vt:i4>5</vt:i4>
      </vt:variant>
      <vt:variant>
        <vt:lpwstr>https://us.jkp.com/products/the-adult-autism-assessment-handbook</vt:lpwstr>
      </vt:variant>
      <vt:variant>
        <vt:lpwstr/>
      </vt:variant>
      <vt:variant>
        <vt:i4>6225939</vt:i4>
      </vt:variant>
      <vt:variant>
        <vt:i4>6</vt:i4>
      </vt:variant>
      <vt:variant>
        <vt:i4>0</vt:i4>
      </vt:variant>
      <vt:variant>
        <vt:i4>5</vt:i4>
      </vt:variant>
      <vt:variant>
        <vt:lpwstr>https://www.isthisautism.com/</vt:lpwstr>
      </vt:variant>
      <vt:variant>
        <vt:lpwstr/>
      </vt:variant>
      <vt:variant>
        <vt:i4>6225939</vt:i4>
      </vt:variant>
      <vt:variant>
        <vt:i4>3</vt:i4>
      </vt:variant>
      <vt:variant>
        <vt:i4>0</vt:i4>
      </vt:variant>
      <vt:variant>
        <vt:i4>5</vt:i4>
      </vt:variant>
      <vt:variant>
        <vt:lpwstr>https://www.isthisautism.com/</vt:lpwstr>
      </vt:variant>
      <vt:variant>
        <vt:lpwstr/>
      </vt:variant>
      <vt:variant>
        <vt:i4>327769</vt:i4>
      </vt:variant>
      <vt:variant>
        <vt:i4>0</vt:i4>
      </vt:variant>
      <vt:variant>
        <vt:i4>0</vt:i4>
      </vt:variant>
      <vt:variant>
        <vt:i4>5</vt:i4>
      </vt:variant>
      <vt:variant>
        <vt:lpwstr>https://us.sagepub.com/en-us/nam/book/parents-and-professionals-partnering-children-disabilities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Casagrande</dc:creator>
  <cp:keywords/>
  <dc:description/>
  <cp:lastModifiedBy>Casagrande, Karis</cp:lastModifiedBy>
  <cp:revision>2</cp:revision>
  <cp:lastPrinted>2024-05-21T21:14:00Z</cp:lastPrinted>
  <dcterms:created xsi:type="dcterms:W3CDTF">2024-11-15T16:09:00Z</dcterms:created>
  <dcterms:modified xsi:type="dcterms:W3CDTF">2024-11-15T16:09:00Z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0x01010053E7097052AEFE4B9CCA72CD6E3F8AB0</vt:lpwstr>
  </property>
  <property fmtid="{D5CDD505-2E9C-101B-9397-08002B2CF9AE}" pid="3" name="MediaServiceImageTags">
    <vt:lpwstr/>
  </property>
</Properties>
</file>